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AD" w:rsidRDefault="003446AD">
      <w:pPr>
        <w:rPr>
          <w:rFonts w:ascii="Verdana" w:hAnsi="Verdana"/>
          <w:color w:val="666666"/>
          <w:sz w:val="15"/>
          <w:szCs w:val="15"/>
          <w:shd w:val="clear" w:color="auto" w:fill="FFFFFF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>Физика№3</w:t>
      </w:r>
    </w:p>
    <w:p w:rsidR="003446AD" w:rsidRPr="003446AD" w:rsidRDefault="003446AD">
      <w:pPr>
        <w:rPr>
          <w:rFonts w:ascii="Verdana" w:hAnsi="Verdana"/>
          <w:b/>
          <w:color w:val="666666"/>
          <w:sz w:val="24"/>
          <w:szCs w:val="24"/>
          <w:shd w:val="clear" w:color="auto" w:fill="FFFFFF"/>
        </w:rPr>
      </w:pPr>
      <w:r w:rsidRPr="003446AD">
        <w:rPr>
          <w:rFonts w:ascii="Verdana" w:hAnsi="Verdana"/>
          <w:b/>
          <w:color w:val="666666"/>
          <w:sz w:val="24"/>
          <w:szCs w:val="24"/>
          <w:shd w:val="clear" w:color="auto" w:fill="FFFFFF"/>
        </w:rPr>
        <w:t>Темы лабораторных работ</w:t>
      </w:r>
    </w:p>
    <w:p w:rsidR="00D93216" w:rsidRDefault="003446AD">
      <w:pPr>
        <w:rPr>
          <w:rFonts w:ascii="Verdana" w:hAnsi="Verdana"/>
          <w:color w:val="666666"/>
          <w:sz w:val="15"/>
          <w:szCs w:val="15"/>
          <w:shd w:val="clear" w:color="auto" w:fill="FFFFFF"/>
          <w:lang w:val="en-US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>ЛБ 1. O-03 Измерение показателя преломления жидкостей с помощью рефрактометра</w:t>
      </w:r>
    </w:p>
    <w:p w:rsidR="003446AD" w:rsidRDefault="003446AD">
      <w:pPr>
        <w:rPr>
          <w:rFonts w:ascii="Verdana" w:hAnsi="Verdana"/>
          <w:color w:val="666666"/>
          <w:sz w:val="15"/>
          <w:szCs w:val="15"/>
          <w:shd w:val="clear" w:color="auto" w:fill="FFFFFF"/>
          <w:lang w:val="en-US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>ЛБ 2. О-18 Изучение дифракции Фраунгофера на одной и многих щелях</w:t>
      </w:r>
    </w:p>
    <w:p w:rsidR="003446AD" w:rsidRDefault="003446AD">
      <w:pPr>
        <w:rPr>
          <w:rFonts w:ascii="Verdana" w:hAnsi="Verdana"/>
          <w:color w:val="666666"/>
          <w:sz w:val="15"/>
          <w:szCs w:val="15"/>
          <w:shd w:val="clear" w:color="auto" w:fill="FFFFFF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 xml:space="preserve">ЛБ 3 О-14. </w:t>
      </w:r>
      <w:proofErr w:type="gramStart"/>
      <w:r>
        <w:rPr>
          <w:rFonts w:ascii="Verdana" w:hAnsi="Verdana"/>
          <w:color w:val="666666"/>
          <w:sz w:val="15"/>
          <w:szCs w:val="15"/>
          <w:shd w:val="clear" w:color="auto" w:fill="FFFFFF"/>
        </w:rPr>
        <w:t>Определение постоянной Стефана – Больцмана и постоянной Планка при помощи оптического пирометра с исчезающей нитью</w:t>
      </w:r>
      <w:proofErr w:type="gramEnd"/>
    </w:p>
    <w:p w:rsidR="003446AD" w:rsidRPr="003446AD" w:rsidRDefault="003446AD">
      <w:pPr>
        <w:rPr>
          <w:rFonts w:ascii="Verdana" w:hAnsi="Verdana"/>
          <w:color w:val="666666"/>
          <w:sz w:val="15"/>
          <w:szCs w:val="15"/>
          <w:shd w:val="clear" w:color="auto" w:fill="FFFFFF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 xml:space="preserve">Нужно выполнить в виртуальном лабораторном комплексе  пройдя по ссылке  и оформить отчет в </w:t>
      </w:r>
      <w:r>
        <w:rPr>
          <w:rFonts w:ascii="Verdana" w:hAnsi="Verdana"/>
          <w:color w:val="666666"/>
          <w:sz w:val="15"/>
          <w:szCs w:val="15"/>
          <w:shd w:val="clear" w:color="auto" w:fill="FFFFFF"/>
          <w:lang w:val="en-US"/>
        </w:rPr>
        <w:t>Word</w:t>
      </w:r>
      <w:bookmarkStart w:id="0" w:name="_GoBack"/>
      <w:bookmarkEnd w:id="0"/>
    </w:p>
    <w:p w:rsidR="003446AD" w:rsidRPr="003446AD" w:rsidRDefault="003446AD">
      <w:r w:rsidRPr="003446AD">
        <w:t>http://lms.tpu.ru/course/view.php?id=8681</w:t>
      </w:r>
    </w:p>
    <w:sectPr w:rsidR="003446AD" w:rsidRPr="0034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46"/>
    <w:rsid w:val="003446AD"/>
    <w:rsid w:val="00545A46"/>
    <w:rsid w:val="00A35801"/>
    <w:rsid w:val="00D90EC0"/>
    <w:rsid w:val="00D9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376</Characters>
  <Application>Microsoft Office Word</Application>
  <DocSecurity>0</DocSecurity>
  <Lines>3</Lines>
  <Paragraphs>1</Paragraphs>
  <ScaleCrop>false</ScaleCrop>
  <Company>XTreme.ws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2015-09-13T13:37:00Z</dcterms:created>
  <dcterms:modified xsi:type="dcterms:W3CDTF">2015-09-13T13:44:00Z</dcterms:modified>
</cp:coreProperties>
</file>