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62" w:rsidRDefault="00AA6D62" w:rsidP="00AA6D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3.2. Тематика лабораторных работ для студентов, обучающихся с использованием дистанционных образовательных технологий (ДОТ) </w:t>
      </w:r>
    </w:p>
    <w:p w:rsidR="00AA6D62" w:rsidRPr="00AA6D62" w:rsidRDefault="00AA6D62" w:rsidP="00AA6D62">
      <w:pPr>
        <w:rPr>
          <w:sz w:val="28"/>
          <w:szCs w:val="28"/>
        </w:rPr>
      </w:pPr>
      <w:r>
        <w:rPr>
          <w:sz w:val="28"/>
          <w:szCs w:val="28"/>
        </w:rPr>
        <w:t xml:space="preserve">Для студентов ДОТ лабораторные работы разработаны с использованием </w:t>
      </w:r>
      <w:proofErr w:type="spellStart"/>
      <w:r>
        <w:rPr>
          <w:sz w:val="28"/>
          <w:szCs w:val="28"/>
        </w:rPr>
        <w:t>Flesh</w:t>
      </w:r>
      <w:proofErr w:type="spellEnd"/>
      <w:r>
        <w:rPr>
          <w:sz w:val="28"/>
          <w:szCs w:val="28"/>
        </w:rPr>
        <w:t xml:space="preserve">-технологии и выставлены по адресу </w:t>
      </w:r>
      <w:hyperlink r:id="rId5" w:history="1">
        <w:r w:rsidRPr="00F72140">
          <w:rPr>
            <w:rStyle w:val="a3"/>
            <w:sz w:val="28"/>
            <w:szCs w:val="28"/>
          </w:rPr>
          <w:t>http://lms.tpu.ru/course/view.php?id=8344</w:t>
        </w:r>
      </w:hyperlink>
    </w:p>
    <w:p w:rsidR="00AA6D62" w:rsidRPr="00AA6D62" w:rsidRDefault="00AA6D62" w:rsidP="00AA6D62">
      <w:pPr>
        <w:rPr>
          <w:sz w:val="28"/>
          <w:szCs w:val="28"/>
        </w:rPr>
      </w:pPr>
      <w:r>
        <w:rPr>
          <w:sz w:val="28"/>
          <w:szCs w:val="28"/>
        </w:rPr>
        <w:t>Темы лабораторных  работ</w:t>
      </w:r>
    </w:p>
    <w:p w:rsidR="00AA6D62" w:rsidRDefault="00AA6D62" w:rsidP="00AA6D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М-03</w:t>
      </w:r>
      <w:r>
        <w:rPr>
          <w:sz w:val="18"/>
          <w:szCs w:val="18"/>
        </w:rPr>
        <w:t xml:space="preserve">а </w:t>
      </w:r>
      <w:r>
        <w:rPr>
          <w:sz w:val="28"/>
          <w:szCs w:val="28"/>
        </w:rPr>
        <w:t>Определение модуля Юнга из растяжения на приборе Ле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монтова</w:t>
      </w:r>
      <w:proofErr w:type="spellEnd"/>
      <w:r>
        <w:rPr>
          <w:sz w:val="28"/>
          <w:szCs w:val="28"/>
        </w:rPr>
        <w:t xml:space="preserve">(2 часа). </w:t>
      </w:r>
    </w:p>
    <w:p w:rsidR="00AA6D62" w:rsidRDefault="00AA6D62" w:rsidP="00AA6D62">
      <w:pPr>
        <w:rPr>
          <w:sz w:val="28"/>
          <w:szCs w:val="28"/>
        </w:rPr>
      </w:pPr>
      <w:r>
        <w:rPr>
          <w:sz w:val="28"/>
          <w:szCs w:val="28"/>
        </w:rPr>
        <w:t xml:space="preserve">М-09 Проверка основного закона динамики вращательного </w:t>
      </w:r>
      <w:proofErr w:type="spellStart"/>
      <w:r>
        <w:rPr>
          <w:sz w:val="28"/>
          <w:szCs w:val="28"/>
        </w:rPr>
        <w:t>движ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на крестообразном маятнике (2 часа).</w:t>
      </w:r>
    </w:p>
    <w:p w:rsidR="00163581" w:rsidRDefault="00163581" w:rsidP="00AA6D62">
      <w:pPr>
        <w:rPr>
          <w:sz w:val="28"/>
          <w:szCs w:val="28"/>
        </w:rPr>
      </w:pP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4.1.2. Для студентов, обучающихся с использованием дистанционных образовательных технологий (ДОТ)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Студенты, обучающиеся с использованием ДОТ, в обязательном порядке получают рецензию на каждое индивидуальное задание. </w:t>
      </w:r>
      <w:proofErr w:type="spellStart"/>
      <w:r>
        <w:rPr>
          <w:sz w:val="28"/>
          <w:szCs w:val="28"/>
        </w:rPr>
        <w:t>Пр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вильно</w:t>
      </w:r>
      <w:proofErr w:type="spellEnd"/>
      <w:r>
        <w:rPr>
          <w:sz w:val="28"/>
          <w:szCs w:val="28"/>
        </w:rPr>
        <w:t xml:space="preserve"> выполненные работы студенту не возвращаются.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оформлении необходимо соблюдать следующие требования: </w:t>
      </w:r>
    </w:p>
    <w:p w:rsidR="00163581" w:rsidRDefault="00163581" w:rsidP="00163581">
      <w:pPr>
        <w:rPr>
          <w:sz w:val="28"/>
          <w:szCs w:val="28"/>
        </w:rPr>
      </w:pPr>
      <w:r>
        <w:rPr>
          <w:sz w:val="28"/>
          <w:szCs w:val="28"/>
        </w:rPr>
        <w:t>1. Каждое индивидуальное задание оформляется в отдельном фа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</w:t>
      </w:r>
      <w:proofErr w:type="spellEnd"/>
      <w:r>
        <w:rPr>
          <w:sz w:val="28"/>
          <w:szCs w:val="28"/>
        </w:rPr>
        <w:t xml:space="preserve">. Условия и решения задач необходимо набрать с использованием программы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формулы набираются в </w:t>
      </w:r>
      <w:proofErr w:type="spellStart"/>
      <w:r>
        <w:rPr>
          <w:sz w:val="28"/>
          <w:szCs w:val="28"/>
        </w:rPr>
        <w:t>MathType</w:t>
      </w:r>
      <w:proofErr w:type="spellEnd"/>
      <w:r>
        <w:rPr>
          <w:sz w:val="28"/>
          <w:szCs w:val="28"/>
        </w:rPr>
        <w:t>. Кегль не менее 12.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Обязательно должен быть титульный лист. На титульном листе указываются номер индивидуального задания, номер варианта, название дисциплины; фамилия, имя, отчество студента; номер группы, шифр.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Каждая задача должна начинаться с условия задачи, ниже кра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кая запись задачи, если возможно – рисунок, с условными обозначения- ми, которые в дальнейшем будут использованы при решении задач.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Решения всех задач должны быть подробными, со всеми </w:t>
      </w:r>
      <w:proofErr w:type="spellStart"/>
      <w:r>
        <w:rPr>
          <w:sz w:val="28"/>
          <w:szCs w:val="28"/>
        </w:rPr>
        <w:t>пром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жуточными</w:t>
      </w:r>
      <w:proofErr w:type="spellEnd"/>
      <w:r>
        <w:rPr>
          <w:sz w:val="28"/>
          <w:szCs w:val="28"/>
        </w:rPr>
        <w:t xml:space="preserve"> расчётами, с указанием использованных формул и т. п.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Решения задач следует располагать в той же последовательности, что и задания.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Все страницы работы должны иметь сквозную нумерацию.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Обязательно прилагается список использованной литературы, в который включается рабочая программа и методические указания, в соответствии с которыми выполнены задания.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В случае </w:t>
      </w:r>
      <w:proofErr w:type="gramStart"/>
      <w:r>
        <w:rPr>
          <w:sz w:val="28"/>
          <w:szCs w:val="28"/>
        </w:rPr>
        <w:t>не соответствия</w:t>
      </w:r>
      <w:proofErr w:type="gramEnd"/>
      <w:r>
        <w:rPr>
          <w:sz w:val="28"/>
          <w:szCs w:val="28"/>
        </w:rPr>
        <w:t xml:space="preserve"> работы требованиям к оформлению студент получает отрицательную рецензию. В этом случае работа должна быть исправлена и повторно отправлена на проверку </w:t>
      </w:r>
      <w:proofErr w:type="spellStart"/>
      <w:proofErr w:type="gramStart"/>
      <w:r>
        <w:rPr>
          <w:sz w:val="28"/>
          <w:szCs w:val="28"/>
        </w:rPr>
        <w:t>преподава-телю</w:t>
      </w:r>
      <w:proofErr w:type="spellEnd"/>
      <w:proofErr w:type="gramEnd"/>
      <w:r>
        <w:rPr>
          <w:sz w:val="28"/>
          <w:szCs w:val="28"/>
        </w:rPr>
        <w:t xml:space="preserve"> в минимально короткий срок. </w:t>
      </w:r>
    </w:p>
    <w:p w:rsidR="00163581" w:rsidRDefault="00163581" w:rsidP="00163581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9. Студент, не получивший положительной аттестации по всем и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дивидуальным</w:t>
      </w:r>
      <w:proofErr w:type="spellEnd"/>
      <w:r>
        <w:rPr>
          <w:sz w:val="28"/>
          <w:szCs w:val="28"/>
        </w:rPr>
        <w:t xml:space="preserve"> заданиям, не допускается к сдаче экзамена по данной дисциплине. </w:t>
      </w:r>
    </w:p>
    <w:p w:rsidR="00163581" w:rsidRDefault="00163581" w:rsidP="00163581">
      <w:pPr>
        <w:rPr>
          <w:b/>
          <w:bCs/>
          <w:sz w:val="28"/>
          <w:szCs w:val="28"/>
        </w:rPr>
      </w:pPr>
    </w:p>
    <w:p w:rsidR="00163581" w:rsidRDefault="00163581" w:rsidP="00163581">
      <w:pPr>
        <w:rPr>
          <w:b/>
          <w:bCs/>
          <w:sz w:val="28"/>
          <w:szCs w:val="28"/>
        </w:rPr>
      </w:pPr>
    </w:p>
    <w:p w:rsidR="00163581" w:rsidRDefault="00163581" w:rsidP="001635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Варианты домашних заданий и методические указания</w:t>
      </w:r>
    </w:p>
    <w:p w:rsidR="00163581" w:rsidRDefault="00163581" w:rsidP="001635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 № 1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 № 5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Тело брошено вертикально вверх с начальной скоростью 4,9 м/с. Рассчитать путь, пройденный телом за 2 с.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12.25 м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Точка движется по окружности радиусом 6 см. Зависимость пути от времени даётся уравнением </w:t>
      </w:r>
      <w:r>
        <w:rPr>
          <w:i/>
          <w:iCs/>
          <w:sz w:val="28"/>
          <w:szCs w:val="28"/>
        </w:rPr>
        <w:t>S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) = </w:t>
      </w:r>
      <w:r>
        <w:rPr>
          <w:i/>
          <w:iCs/>
          <w:sz w:val="28"/>
          <w:szCs w:val="28"/>
        </w:rPr>
        <w:t>Ct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, где </w:t>
      </w:r>
      <w:r>
        <w:rPr>
          <w:i/>
          <w:iCs/>
          <w:sz w:val="28"/>
          <w:szCs w:val="28"/>
        </w:rPr>
        <w:t xml:space="preserve">C </w:t>
      </w:r>
      <w:r>
        <w:rPr>
          <w:sz w:val="28"/>
          <w:szCs w:val="28"/>
        </w:rPr>
        <w:t>= 0,1 см/с</w:t>
      </w:r>
      <w:r>
        <w:rPr>
          <w:sz w:val="18"/>
          <w:szCs w:val="18"/>
        </w:rPr>
        <w:t>3</w:t>
      </w:r>
      <w:r>
        <w:rPr>
          <w:sz w:val="28"/>
          <w:szCs w:val="28"/>
        </w:rPr>
        <w:t>. Найти но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мальное</w:t>
      </w:r>
      <w:proofErr w:type="spellEnd"/>
      <w:r>
        <w:rPr>
          <w:sz w:val="28"/>
          <w:szCs w:val="28"/>
        </w:rPr>
        <w:t xml:space="preserve"> и тангенциальное ускорения точки в момент, когда линейная скорость равнялась 0,4 м/с.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18"/>
          <w:szCs w:val="1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2.7 м/с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28"/>
          <w:szCs w:val="28"/>
        </w:rPr>
        <w:t>; 0.07 м/с</w:t>
      </w:r>
      <w:r>
        <w:rPr>
          <w:sz w:val="18"/>
          <w:szCs w:val="18"/>
        </w:rPr>
        <w:t xml:space="preserve">2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Две материальные точки движутся согласно уравнениям: </w:t>
      </w:r>
      <w:r>
        <w:rPr>
          <w:i/>
          <w:iCs/>
          <w:sz w:val="28"/>
          <w:szCs w:val="28"/>
        </w:rPr>
        <w:t>x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) = </w:t>
      </w:r>
      <w:r>
        <w:rPr>
          <w:i/>
          <w:iCs/>
          <w:sz w:val="28"/>
          <w:szCs w:val="28"/>
        </w:rPr>
        <w:t>At</w:t>
      </w:r>
      <w:r>
        <w:rPr>
          <w:sz w:val="28"/>
          <w:szCs w:val="28"/>
        </w:rPr>
        <w:t>+</w:t>
      </w:r>
      <w:r>
        <w:rPr>
          <w:i/>
          <w:iCs/>
          <w:sz w:val="28"/>
          <w:szCs w:val="28"/>
        </w:rPr>
        <w:t>Bt</w:t>
      </w:r>
      <w:r>
        <w:rPr>
          <w:sz w:val="18"/>
          <w:szCs w:val="18"/>
        </w:rPr>
        <w:t>2</w:t>
      </w:r>
      <w:r>
        <w:rPr>
          <w:sz w:val="28"/>
          <w:szCs w:val="28"/>
        </w:rPr>
        <w:t>+</w:t>
      </w:r>
      <w:r>
        <w:rPr>
          <w:i/>
          <w:iCs/>
          <w:sz w:val="28"/>
          <w:szCs w:val="28"/>
        </w:rPr>
        <w:t>Ct</w:t>
      </w:r>
      <w:r>
        <w:rPr>
          <w:sz w:val="18"/>
          <w:szCs w:val="18"/>
        </w:rPr>
        <w:t xml:space="preserve">3 </w:t>
      </w:r>
      <w:r>
        <w:rPr>
          <w:sz w:val="28"/>
          <w:szCs w:val="28"/>
        </w:rPr>
        <w:t xml:space="preserve">и </w:t>
      </w:r>
      <w:r>
        <w:rPr>
          <w:i/>
          <w:iCs/>
          <w:sz w:val="28"/>
          <w:szCs w:val="28"/>
        </w:rPr>
        <w:t>y</w:t>
      </w:r>
      <w:r>
        <w:rPr>
          <w:sz w:val="28"/>
          <w:szCs w:val="28"/>
        </w:rPr>
        <w:t>(</w:t>
      </w:r>
      <w:r>
        <w:rPr>
          <w:i/>
          <w:iCs/>
          <w:sz w:val="28"/>
          <w:szCs w:val="28"/>
        </w:rPr>
        <w:t>t</w:t>
      </w:r>
      <w:r>
        <w:rPr>
          <w:sz w:val="28"/>
          <w:szCs w:val="28"/>
        </w:rPr>
        <w:t xml:space="preserve">) = </w:t>
      </w:r>
      <w:r>
        <w:rPr>
          <w:i/>
          <w:iCs/>
          <w:sz w:val="28"/>
          <w:szCs w:val="28"/>
        </w:rPr>
        <w:t>Dt</w:t>
      </w:r>
      <w:r>
        <w:rPr>
          <w:sz w:val="28"/>
          <w:szCs w:val="28"/>
        </w:rPr>
        <w:t>+</w:t>
      </w:r>
      <w:r>
        <w:rPr>
          <w:i/>
          <w:iCs/>
          <w:sz w:val="28"/>
          <w:szCs w:val="28"/>
        </w:rPr>
        <w:t>Gt</w:t>
      </w:r>
      <w:r>
        <w:rPr>
          <w:sz w:val="18"/>
          <w:szCs w:val="18"/>
        </w:rPr>
        <w:t>2</w:t>
      </w:r>
      <w:r>
        <w:rPr>
          <w:sz w:val="28"/>
          <w:szCs w:val="28"/>
        </w:rPr>
        <w:t>+</w:t>
      </w:r>
      <w:r>
        <w:rPr>
          <w:i/>
          <w:iCs/>
          <w:sz w:val="28"/>
          <w:szCs w:val="28"/>
        </w:rPr>
        <w:t>Ht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, где: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=6 м/с, </w:t>
      </w:r>
      <w:r>
        <w:rPr>
          <w:i/>
          <w:iCs/>
          <w:sz w:val="28"/>
          <w:szCs w:val="28"/>
        </w:rPr>
        <w:t>D</w:t>
      </w:r>
      <w:r>
        <w:rPr>
          <w:sz w:val="28"/>
          <w:szCs w:val="28"/>
        </w:rPr>
        <w:t xml:space="preserve">=1 м/с, </w:t>
      </w:r>
      <w:r>
        <w:rPr>
          <w:i/>
          <w:iCs/>
          <w:sz w:val="28"/>
          <w:szCs w:val="28"/>
        </w:rPr>
        <w:t xml:space="preserve">B </w:t>
      </w:r>
      <w:r>
        <w:rPr>
          <w:sz w:val="28"/>
          <w:szCs w:val="28"/>
        </w:rPr>
        <w:t>= 7 м/с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G </w:t>
      </w:r>
      <w:r>
        <w:rPr>
          <w:sz w:val="28"/>
          <w:szCs w:val="28"/>
        </w:rPr>
        <w:t>= –3 м/с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C </w:t>
      </w:r>
      <w:r>
        <w:rPr>
          <w:sz w:val="28"/>
          <w:szCs w:val="28"/>
        </w:rPr>
        <w:t>= –12 м/с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H</w:t>
      </w:r>
      <w:r>
        <w:rPr>
          <w:sz w:val="28"/>
          <w:szCs w:val="28"/>
        </w:rPr>
        <w:t>=1 м/с</w:t>
      </w:r>
      <w:r>
        <w:rPr>
          <w:sz w:val="18"/>
          <w:szCs w:val="18"/>
        </w:rPr>
        <w:t>3</w:t>
      </w:r>
      <w:r>
        <w:rPr>
          <w:sz w:val="28"/>
          <w:szCs w:val="28"/>
        </w:rPr>
        <w:t xml:space="preserve">. В какой момент времени </w:t>
      </w:r>
      <w:proofErr w:type="spellStart"/>
      <w:r>
        <w:rPr>
          <w:sz w:val="28"/>
          <w:szCs w:val="28"/>
        </w:rPr>
        <w:t>ускор</w:t>
      </w:r>
      <w:proofErr w:type="gramStart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 этих точек будут одинаковы? Определить скорости и ускорения точек в этот момент времени.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18"/>
          <w:szCs w:val="1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0.26 с; 7.2 м/с; –0.3 м/с; –4.4 м/с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18"/>
          <w:szCs w:val="18"/>
        </w:rPr>
        <w:t xml:space="preserve">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На концах верёвки длинной 12 м и весом 6 кг укреплены два груза, массы которых равны 2 кг и 12 кг. Верёвка переброшена через н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подвижный блок и начинает скользить по нему без трения. Какое 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тяжение</w:t>
      </w:r>
      <w:proofErr w:type="spellEnd"/>
      <w:r>
        <w:rPr>
          <w:sz w:val="28"/>
          <w:szCs w:val="28"/>
        </w:rPr>
        <w:t xml:space="preserve"> испытывает середина верёвки в тот момент, когда длина её по одну сторону блока достигнет 8 м?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58.8 Н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 Небольшое тело находится на наклонной плоскости с углом наклона 30</w:t>
      </w:r>
      <w:r>
        <w:rPr>
          <w:sz w:val="28"/>
          <w:szCs w:val="28"/>
        </w:rPr>
        <w:t>. Коэффициент трения между телом и плоскостью равен 0,1. С к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ким минимальным ускорением нужно двигать наклонную плоскость в горизонтальном направлении, чтобы тело не соскользнуло по ней? Начиная с какого значения ускорения </w:t>
      </w:r>
      <w:proofErr w:type="gramStart"/>
      <w:r>
        <w:rPr>
          <w:sz w:val="28"/>
          <w:szCs w:val="28"/>
        </w:rPr>
        <w:t>тело</w:t>
      </w:r>
      <w:proofErr w:type="gramEnd"/>
      <w:r>
        <w:rPr>
          <w:sz w:val="28"/>
          <w:szCs w:val="28"/>
        </w:rPr>
        <w:t xml:space="preserve"> начнёт подниматься по наклонной плоскости?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18"/>
          <w:szCs w:val="1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4.4 м/с</w:t>
      </w:r>
      <w:proofErr w:type="gramStart"/>
      <w:r>
        <w:rPr>
          <w:sz w:val="18"/>
          <w:szCs w:val="18"/>
        </w:rPr>
        <w:t>2</w:t>
      </w:r>
      <w:proofErr w:type="gramEnd"/>
      <w:r>
        <w:rPr>
          <w:sz w:val="28"/>
          <w:szCs w:val="28"/>
        </w:rPr>
        <w:t>; 7.0 м/с</w:t>
      </w:r>
      <w:r>
        <w:rPr>
          <w:sz w:val="18"/>
          <w:szCs w:val="18"/>
        </w:rPr>
        <w:t xml:space="preserve">2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Наибольшее значение силы трения между вращающимся диском и расположенным на нём грузом в 10 кг равно 2,5 кг. На каком ма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симальном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расстоянии от оси вращения груз будет вращаться со </w:t>
      </w:r>
      <w:proofErr w:type="spellStart"/>
      <w:r>
        <w:rPr>
          <w:sz w:val="28"/>
          <w:szCs w:val="28"/>
        </w:rPr>
        <w:t>ско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ростью</w:t>
      </w:r>
      <w:proofErr w:type="spellEnd"/>
      <w:r>
        <w:rPr>
          <w:sz w:val="28"/>
          <w:szCs w:val="28"/>
        </w:rPr>
        <w:t xml:space="preserve"> 30 об/мин? Чему равна сила трения груза о диск, когда пер- вый находится на половине найденного расстояния (от оси </w:t>
      </w:r>
      <w:proofErr w:type="spellStart"/>
      <w:r>
        <w:rPr>
          <w:sz w:val="28"/>
          <w:szCs w:val="28"/>
        </w:rPr>
        <w:t>враще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)?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0.25 м; 1.25 кг </w:t>
      </w: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7. Человек массой 70 кг, бегущий со скоростью 10 км/ч, догоняет т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лежку массой 90 кг, движущуюся со скоростью 3 км/ч, и вскакивает на нее. С какой скоростью будет двигаться тележка? </w:t>
      </w:r>
    </w:p>
    <w:p w:rsidR="006975A7" w:rsidRDefault="006975A7" w:rsidP="006975A7">
      <w:pPr>
        <w:pStyle w:val="Default"/>
        <w:rPr>
          <w:sz w:val="28"/>
          <w:szCs w:val="28"/>
        </w:rPr>
      </w:pPr>
    </w:p>
    <w:p w:rsidR="006975A7" w:rsidRDefault="006975A7" w:rsidP="006975A7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 xml:space="preserve">6.06 км/ч23 </w:t>
      </w: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Тело скользит по наклонной плоскости (</w:t>
      </w:r>
      <w:r>
        <w:rPr>
          <w:color w:val="auto"/>
          <w:sz w:val="28"/>
          <w:szCs w:val="28"/>
        </w:rPr>
        <w:t>=8</w:t>
      </w:r>
      <w:r>
        <w:rPr>
          <w:color w:val="auto"/>
          <w:sz w:val="28"/>
          <w:szCs w:val="28"/>
        </w:rPr>
        <w:t xml:space="preserve">), а затем по </w:t>
      </w:r>
      <w:proofErr w:type="spellStart"/>
      <w:r>
        <w:rPr>
          <w:color w:val="auto"/>
          <w:sz w:val="28"/>
          <w:szCs w:val="28"/>
        </w:rPr>
        <w:t>горизо</w:t>
      </w:r>
      <w:proofErr w:type="gramStart"/>
      <w:r>
        <w:rPr>
          <w:color w:val="auto"/>
          <w:sz w:val="28"/>
          <w:szCs w:val="28"/>
        </w:rPr>
        <w:t>н</w:t>
      </w:r>
      <w:proofErr w:type="spellEnd"/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тальной</w:t>
      </w:r>
      <w:proofErr w:type="spellEnd"/>
      <w:r>
        <w:rPr>
          <w:color w:val="auto"/>
          <w:sz w:val="28"/>
          <w:szCs w:val="28"/>
        </w:rPr>
        <w:t xml:space="preserve"> поверхности. Найти коэффициент трения на всем пути, если известно, что тело проходит по горизонтальной поверхности то же расстояние, что и по наклонной плоскости. </w:t>
      </w: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Ответ: </w:t>
      </w:r>
      <w:r>
        <w:rPr>
          <w:color w:val="auto"/>
          <w:sz w:val="28"/>
          <w:szCs w:val="28"/>
        </w:rPr>
        <w:t xml:space="preserve">0.07 </w:t>
      </w: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С какой максимальной скоростью может ехать мотоциклист, </w:t>
      </w:r>
      <w:proofErr w:type="spellStart"/>
      <w:r>
        <w:rPr>
          <w:color w:val="auto"/>
          <w:sz w:val="28"/>
          <w:szCs w:val="28"/>
        </w:rPr>
        <w:t>опис</w:t>
      </w:r>
      <w:proofErr w:type="gramStart"/>
      <w:r>
        <w:rPr>
          <w:color w:val="auto"/>
          <w:sz w:val="28"/>
          <w:szCs w:val="28"/>
        </w:rPr>
        <w:t>ы</w:t>
      </w:r>
      <w:proofErr w:type="spellEnd"/>
      <w:r>
        <w:rPr>
          <w:color w:val="auto"/>
          <w:sz w:val="28"/>
          <w:szCs w:val="28"/>
        </w:rPr>
        <w:t>-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вая</w:t>
      </w:r>
      <w:proofErr w:type="spellEnd"/>
      <w:r>
        <w:rPr>
          <w:color w:val="auto"/>
          <w:sz w:val="28"/>
          <w:szCs w:val="28"/>
        </w:rPr>
        <w:t xml:space="preserve"> дугу радиусом 90 м, если коэффициент трения скольжения равен 0,4? На какой угол от вертикального направления он должен при этом отклониться? </w:t>
      </w: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Ответ: </w:t>
      </w:r>
      <w:r>
        <w:rPr>
          <w:color w:val="auto"/>
          <w:sz w:val="28"/>
          <w:szCs w:val="28"/>
        </w:rPr>
        <w:t>19 м/с; 22</w:t>
      </w:r>
      <w:r>
        <w:rPr>
          <w:color w:val="auto"/>
          <w:sz w:val="28"/>
          <w:szCs w:val="28"/>
        </w:rPr>
        <w:t xml:space="preserve"> </w:t>
      </w: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 Обод массой 2 кг и внешним радиусом 5 см скатывается по накло</w:t>
      </w:r>
      <w:proofErr w:type="gramStart"/>
      <w:r>
        <w:rPr>
          <w:color w:val="auto"/>
          <w:sz w:val="28"/>
          <w:szCs w:val="28"/>
        </w:rPr>
        <w:t>н-</w:t>
      </w:r>
      <w:proofErr w:type="gramEnd"/>
      <w:r>
        <w:rPr>
          <w:color w:val="auto"/>
          <w:sz w:val="28"/>
          <w:szCs w:val="28"/>
        </w:rPr>
        <w:t xml:space="preserve"> ной плоскости длиной 2 м и углом наклона 30</w:t>
      </w:r>
      <w:r>
        <w:rPr>
          <w:color w:val="auto"/>
          <w:sz w:val="28"/>
          <w:szCs w:val="28"/>
        </w:rPr>
        <w:t xml:space="preserve">. Определить его </w:t>
      </w:r>
      <w:proofErr w:type="spellStart"/>
      <w:r>
        <w:rPr>
          <w:color w:val="auto"/>
          <w:sz w:val="28"/>
          <w:szCs w:val="28"/>
        </w:rPr>
        <w:t>мо</w:t>
      </w:r>
      <w:proofErr w:type="spellEnd"/>
      <w:r>
        <w:rPr>
          <w:color w:val="auto"/>
          <w:sz w:val="28"/>
          <w:szCs w:val="28"/>
        </w:rPr>
        <w:t xml:space="preserve">- мент инерции, если максимальная скорость 3,3 м/с. </w:t>
      </w:r>
    </w:p>
    <w:p w:rsidR="006975A7" w:rsidRDefault="006975A7" w:rsidP="006975A7">
      <w:pPr>
        <w:pStyle w:val="Default"/>
        <w:rPr>
          <w:color w:val="auto"/>
          <w:sz w:val="28"/>
          <w:szCs w:val="28"/>
        </w:rPr>
      </w:pPr>
    </w:p>
    <w:p w:rsidR="006975A7" w:rsidRDefault="006975A7" w:rsidP="006975A7">
      <w:pPr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Ответ: </w:t>
      </w:r>
      <w:r>
        <w:rPr>
          <w:sz w:val="28"/>
          <w:szCs w:val="28"/>
        </w:rPr>
        <w:t>4·10</w:t>
      </w:r>
      <w:bookmarkStart w:id="0" w:name="_GoBack"/>
      <w:bookmarkEnd w:id="0"/>
    </w:p>
    <w:p w:rsidR="006975A7" w:rsidRDefault="006975A7" w:rsidP="006975A7">
      <w:r>
        <w:rPr>
          <w:noProof/>
          <w:lang w:eastAsia="ru-RU"/>
        </w:rPr>
        <w:lastRenderedPageBreak/>
        <w:drawing>
          <wp:inline distT="0" distB="0" distL="0" distR="0">
            <wp:extent cx="5940425" cy="7574234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7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5A7" w:rsidRPr="00AA6D62" w:rsidRDefault="006975A7" w:rsidP="006975A7">
      <w:r>
        <w:rPr>
          <w:noProof/>
          <w:lang w:eastAsia="ru-RU"/>
        </w:rPr>
        <w:lastRenderedPageBreak/>
        <w:drawing>
          <wp:inline distT="0" distB="0" distL="0" distR="0">
            <wp:extent cx="5940425" cy="8345846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5A7" w:rsidRPr="00AA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79"/>
    <w:rsid w:val="00163581"/>
    <w:rsid w:val="006975A7"/>
    <w:rsid w:val="00A06AF5"/>
    <w:rsid w:val="00A32079"/>
    <w:rsid w:val="00A35801"/>
    <w:rsid w:val="00AA6D62"/>
    <w:rsid w:val="00D90EC0"/>
    <w:rsid w:val="00F5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6D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35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635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A6D6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35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635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lms.tpu.ru/course/view.php?id=834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2015-09-13T12:18:00Z</dcterms:created>
  <dcterms:modified xsi:type="dcterms:W3CDTF">2015-09-13T12:39:00Z</dcterms:modified>
</cp:coreProperties>
</file>