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7" w:rsidRDefault="00807477" w:rsidP="00807477">
      <w:r>
        <w:t>Задание № 6 1. Закупочная логистика. 2. Роль и значение склада в концепции интегрированной логистики. 3. Задача № 6. 4. Тесты 51–60</w:t>
      </w:r>
    </w:p>
    <w:p w:rsidR="00807477" w:rsidRDefault="00807477" w:rsidP="00807477">
      <w:r>
        <w:t>Определить общий объем перевозок грузов, общий грузооборот, объем перевозок грузов в прямом и в обратном направлениях, а также среднее ра</w:t>
      </w:r>
      <w:proofErr w:type="gramStart"/>
      <w:r>
        <w:t>с-</w:t>
      </w:r>
      <w:proofErr w:type="gramEnd"/>
      <w:r>
        <w:t xml:space="preserve"> стояние перевозки 1 т груза автомобильным транспортом, если расстояние </w:t>
      </w:r>
      <w:proofErr w:type="spellStart"/>
      <w:r>
        <w:t>ме</w:t>
      </w:r>
      <w:proofErr w:type="spellEnd"/>
      <w:r>
        <w:t xml:space="preserve">- жду пунктами А–Б =10 км; Б–В =15 км. Объем перевозок из пунктов </w:t>
      </w:r>
      <w:proofErr w:type="spellStart"/>
      <w:r>
        <w:t>отправл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в пункты назначения приведены в таблице.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7477" w:rsidTr="00241F24">
        <w:tc>
          <w:tcPr>
            <w:tcW w:w="2392" w:type="dxa"/>
          </w:tcPr>
          <w:p w:rsidR="00807477" w:rsidRDefault="00807477" w:rsidP="00241F24">
            <w:r>
              <w:t>Пункты отправки</w:t>
            </w:r>
          </w:p>
        </w:tc>
        <w:tc>
          <w:tcPr>
            <w:tcW w:w="2393" w:type="dxa"/>
          </w:tcPr>
          <w:p w:rsidR="00807477" w:rsidRDefault="00807477" w:rsidP="00241F24">
            <w:r>
              <w:t>Объем</w:t>
            </w:r>
          </w:p>
        </w:tc>
        <w:tc>
          <w:tcPr>
            <w:tcW w:w="2393" w:type="dxa"/>
          </w:tcPr>
          <w:p w:rsidR="00807477" w:rsidRDefault="00807477" w:rsidP="00241F24">
            <w:r>
              <w:t>перевозок</w:t>
            </w:r>
          </w:p>
        </w:tc>
        <w:tc>
          <w:tcPr>
            <w:tcW w:w="2393" w:type="dxa"/>
          </w:tcPr>
          <w:p w:rsidR="00807477" w:rsidRDefault="00807477" w:rsidP="00241F24"/>
        </w:tc>
      </w:tr>
      <w:tr w:rsidR="00807477" w:rsidTr="00241F24">
        <w:tc>
          <w:tcPr>
            <w:tcW w:w="2392" w:type="dxa"/>
          </w:tcPr>
          <w:p w:rsidR="00807477" w:rsidRDefault="00807477" w:rsidP="00241F24"/>
        </w:tc>
        <w:tc>
          <w:tcPr>
            <w:tcW w:w="2393" w:type="dxa"/>
          </w:tcPr>
          <w:p w:rsidR="00807477" w:rsidRDefault="00807477" w:rsidP="00241F24">
            <w:r>
              <w:t>А</w:t>
            </w:r>
          </w:p>
        </w:tc>
        <w:tc>
          <w:tcPr>
            <w:tcW w:w="2393" w:type="dxa"/>
          </w:tcPr>
          <w:p w:rsidR="00807477" w:rsidRDefault="00807477" w:rsidP="00241F24">
            <w:r>
              <w:t>Б</w:t>
            </w:r>
          </w:p>
        </w:tc>
        <w:tc>
          <w:tcPr>
            <w:tcW w:w="2393" w:type="dxa"/>
          </w:tcPr>
          <w:p w:rsidR="00807477" w:rsidRDefault="00807477" w:rsidP="00241F24">
            <w:r>
              <w:t>В</w:t>
            </w:r>
          </w:p>
        </w:tc>
      </w:tr>
      <w:tr w:rsidR="00807477" w:rsidTr="00241F24">
        <w:tc>
          <w:tcPr>
            <w:tcW w:w="2392" w:type="dxa"/>
          </w:tcPr>
          <w:p w:rsidR="00807477" w:rsidRDefault="00807477" w:rsidP="00241F24">
            <w:r>
              <w:t>А</w:t>
            </w:r>
          </w:p>
        </w:tc>
        <w:tc>
          <w:tcPr>
            <w:tcW w:w="2393" w:type="dxa"/>
          </w:tcPr>
          <w:p w:rsidR="00807477" w:rsidRDefault="00807477" w:rsidP="00241F24">
            <w:r>
              <w:t>-</w:t>
            </w:r>
          </w:p>
        </w:tc>
        <w:tc>
          <w:tcPr>
            <w:tcW w:w="2393" w:type="dxa"/>
          </w:tcPr>
          <w:p w:rsidR="00807477" w:rsidRDefault="00807477" w:rsidP="00241F24">
            <w:r>
              <w:t>200</w:t>
            </w:r>
          </w:p>
        </w:tc>
        <w:tc>
          <w:tcPr>
            <w:tcW w:w="2393" w:type="dxa"/>
          </w:tcPr>
          <w:p w:rsidR="00807477" w:rsidRDefault="00807477" w:rsidP="00241F24">
            <w:r>
              <w:t>500</w:t>
            </w:r>
          </w:p>
        </w:tc>
      </w:tr>
      <w:tr w:rsidR="00807477" w:rsidTr="00241F24">
        <w:tc>
          <w:tcPr>
            <w:tcW w:w="2392" w:type="dxa"/>
          </w:tcPr>
          <w:p w:rsidR="00807477" w:rsidRDefault="00807477" w:rsidP="00241F24">
            <w:r>
              <w:t>Б</w:t>
            </w:r>
          </w:p>
        </w:tc>
        <w:tc>
          <w:tcPr>
            <w:tcW w:w="2393" w:type="dxa"/>
          </w:tcPr>
          <w:p w:rsidR="00807477" w:rsidRDefault="00807477" w:rsidP="00241F24">
            <w:r>
              <w:t>300</w:t>
            </w:r>
          </w:p>
        </w:tc>
        <w:tc>
          <w:tcPr>
            <w:tcW w:w="2393" w:type="dxa"/>
          </w:tcPr>
          <w:p w:rsidR="00807477" w:rsidRDefault="00807477" w:rsidP="00241F24">
            <w:r>
              <w:t>-</w:t>
            </w:r>
          </w:p>
        </w:tc>
        <w:tc>
          <w:tcPr>
            <w:tcW w:w="2393" w:type="dxa"/>
          </w:tcPr>
          <w:p w:rsidR="00807477" w:rsidRDefault="00807477" w:rsidP="00241F24">
            <w:r>
              <w:t>100</w:t>
            </w:r>
          </w:p>
        </w:tc>
      </w:tr>
      <w:tr w:rsidR="00807477" w:rsidTr="00241F24">
        <w:tc>
          <w:tcPr>
            <w:tcW w:w="2392" w:type="dxa"/>
          </w:tcPr>
          <w:p w:rsidR="00807477" w:rsidRDefault="00807477" w:rsidP="00241F24">
            <w:r>
              <w:t>В</w:t>
            </w:r>
          </w:p>
        </w:tc>
        <w:tc>
          <w:tcPr>
            <w:tcW w:w="2393" w:type="dxa"/>
          </w:tcPr>
          <w:p w:rsidR="00807477" w:rsidRDefault="00807477" w:rsidP="00241F24">
            <w:r>
              <w:t>30</w:t>
            </w:r>
          </w:p>
        </w:tc>
        <w:tc>
          <w:tcPr>
            <w:tcW w:w="2393" w:type="dxa"/>
          </w:tcPr>
          <w:p w:rsidR="00807477" w:rsidRDefault="00807477" w:rsidP="00241F24">
            <w:r>
              <w:t>150</w:t>
            </w:r>
          </w:p>
        </w:tc>
        <w:tc>
          <w:tcPr>
            <w:tcW w:w="2393" w:type="dxa"/>
          </w:tcPr>
          <w:p w:rsidR="00807477" w:rsidRDefault="00807477" w:rsidP="00241F24">
            <w:r>
              <w:t>-</w:t>
            </w:r>
          </w:p>
        </w:tc>
      </w:tr>
    </w:tbl>
    <w:p w:rsidR="00807477" w:rsidRDefault="00807477" w:rsidP="00807477"/>
    <w:p w:rsidR="002D1A1D" w:rsidRPr="00807477" w:rsidRDefault="002D1A1D" w:rsidP="00807477"/>
    <w:sectPr w:rsidR="002D1A1D" w:rsidRPr="00807477" w:rsidSect="002D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77"/>
    <w:rsid w:val="002D1A1D"/>
    <w:rsid w:val="0080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 4</dc:creator>
  <cp:lastModifiedBy>Саламат 4</cp:lastModifiedBy>
  <cp:revision>1</cp:revision>
  <dcterms:created xsi:type="dcterms:W3CDTF">2015-08-08T09:24:00Z</dcterms:created>
  <dcterms:modified xsi:type="dcterms:W3CDTF">2015-08-08T09:24:00Z</dcterms:modified>
</cp:coreProperties>
</file>