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4" w:rsidRPr="00F73A29" w:rsidRDefault="009576F4" w:rsidP="0095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29">
        <w:rPr>
          <w:rFonts w:ascii="Times New Roman" w:hAnsi="Times New Roman" w:cs="Times New Roman"/>
          <w:sz w:val="24"/>
          <w:szCs w:val="24"/>
        </w:rPr>
        <w:t>Системный анализ организации и определение направлений совершенствования управления</w:t>
      </w:r>
    </w:p>
    <w:p w:rsidR="009576F4" w:rsidRPr="00F73A29" w:rsidRDefault="009576F4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A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A29">
        <w:rPr>
          <w:rFonts w:ascii="Times New Roman" w:hAnsi="Times New Roman" w:cs="Times New Roman"/>
          <w:sz w:val="24"/>
          <w:szCs w:val="24"/>
        </w:rPr>
        <w:t xml:space="preserve"> Анализ внутренней среды организации</w:t>
      </w:r>
    </w:p>
    <w:p w:rsidR="009576F4" w:rsidRPr="00F73A29" w:rsidRDefault="009576F4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A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A29">
        <w:rPr>
          <w:rFonts w:ascii="Times New Roman" w:hAnsi="Times New Roman" w:cs="Times New Roman"/>
          <w:sz w:val="24"/>
          <w:szCs w:val="24"/>
        </w:rPr>
        <w:t xml:space="preserve"> Анализ внешней среды организации</w:t>
      </w:r>
    </w:p>
    <w:p w:rsidR="009576F4" w:rsidRPr="00F73A29" w:rsidRDefault="009576F4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A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A29">
        <w:rPr>
          <w:rFonts w:ascii="Times New Roman" w:hAnsi="Times New Roman" w:cs="Times New Roman"/>
          <w:sz w:val="24"/>
          <w:szCs w:val="24"/>
        </w:rPr>
        <w:t xml:space="preserve"> Основные направления совершенствования управления организацией</w:t>
      </w:r>
    </w:p>
    <w:p w:rsidR="009576F4" w:rsidRDefault="009576F4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A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A29">
        <w:rPr>
          <w:rFonts w:ascii="Times New Roman" w:hAnsi="Times New Roman" w:cs="Times New Roman"/>
          <w:sz w:val="24"/>
          <w:szCs w:val="24"/>
        </w:rPr>
        <w:t xml:space="preserve"> Экономический анализ</w:t>
      </w:r>
    </w:p>
    <w:p w:rsidR="00685F05" w:rsidRDefault="00685F05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Кадровая работа на предприятии</w:t>
      </w:r>
    </w:p>
    <w:p w:rsidR="00685F05" w:rsidRPr="00F73A29" w:rsidRDefault="00685F05" w:rsidP="00957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6F4" w:rsidRDefault="00F446F4"/>
    <w:sectPr w:rsidR="00F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7"/>
    <w:rsid w:val="00685F05"/>
    <w:rsid w:val="008449E7"/>
    <w:rsid w:val="009576F4"/>
    <w:rsid w:val="00EE40AB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6271-E745-4F4C-AEFE-39008D25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 Дмитрий Александрович</dc:creator>
  <cp:keywords/>
  <dc:description/>
  <cp:lastModifiedBy>Седин Дмитрий Александрович</cp:lastModifiedBy>
  <cp:revision>4</cp:revision>
  <dcterms:created xsi:type="dcterms:W3CDTF">2015-08-24T11:39:00Z</dcterms:created>
  <dcterms:modified xsi:type="dcterms:W3CDTF">2015-08-24T11:42:00Z</dcterms:modified>
</cp:coreProperties>
</file>