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39" w:rsidRDefault="008C4539" w:rsidP="008C4539">
      <w:pPr>
        <w:pStyle w:val="afb"/>
        <w:ind w:left="-284"/>
        <w:jc w:val="center"/>
        <w:rPr>
          <w:szCs w:val="28"/>
        </w:rPr>
      </w:pPr>
      <w:bookmarkStart w:id="0" w:name="bookmark1"/>
    </w:p>
    <w:p w:rsidR="008C4539" w:rsidRDefault="008C4539" w:rsidP="008C4539">
      <w:pPr>
        <w:pStyle w:val="afb"/>
        <w:ind w:left="-284"/>
        <w:jc w:val="center"/>
        <w:rPr>
          <w:szCs w:val="28"/>
        </w:rPr>
      </w:pPr>
    </w:p>
    <w:p w:rsidR="008C4539" w:rsidRPr="008C4539" w:rsidRDefault="008C4539" w:rsidP="008C4539">
      <w:pPr>
        <w:pStyle w:val="afb"/>
        <w:ind w:left="-284"/>
        <w:jc w:val="center"/>
        <w:rPr>
          <w:szCs w:val="28"/>
        </w:rPr>
      </w:pPr>
      <w:r w:rsidRPr="008C4539">
        <w:rPr>
          <w:szCs w:val="28"/>
        </w:rPr>
        <w:t>Министерство образования и науки Российской Федерации</w:t>
      </w:r>
    </w:p>
    <w:p w:rsidR="008C4539" w:rsidRPr="008C4539" w:rsidRDefault="008C4539" w:rsidP="008C4539">
      <w:pPr>
        <w:pStyle w:val="afb"/>
        <w:ind w:left="-284"/>
        <w:jc w:val="center"/>
        <w:rPr>
          <w:szCs w:val="28"/>
        </w:rPr>
      </w:pPr>
      <w:r w:rsidRPr="008C4539">
        <w:rPr>
          <w:szCs w:val="28"/>
        </w:rPr>
        <w:t>Федеральное государственное автономное образовательное учреждение</w:t>
      </w:r>
    </w:p>
    <w:p w:rsidR="008C4539" w:rsidRPr="008C4539" w:rsidRDefault="008C4539" w:rsidP="008C4539">
      <w:pPr>
        <w:pStyle w:val="afb"/>
        <w:ind w:left="-284"/>
        <w:jc w:val="center"/>
        <w:rPr>
          <w:szCs w:val="28"/>
        </w:rPr>
      </w:pPr>
      <w:r w:rsidRPr="008C4539">
        <w:rPr>
          <w:szCs w:val="28"/>
        </w:rPr>
        <w:t>высшего профессионального образования</w:t>
      </w:r>
    </w:p>
    <w:p w:rsidR="008C4539" w:rsidRPr="008C4539" w:rsidRDefault="008C4539" w:rsidP="008C4539">
      <w:pPr>
        <w:pStyle w:val="afc"/>
        <w:ind w:left="-284"/>
        <w:jc w:val="center"/>
        <w:rPr>
          <w:rFonts w:ascii="Times New Roman" w:hAnsi="Times New Roman"/>
          <w:sz w:val="28"/>
          <w:szCs w:val="28"/>
        </w:rPr>
      </w:pPr>
      <w:r w:rsidRPr="008C4539">
        <w:rPr>
          <w:rFonts w:ascii="Times New Roman" w:hAnsi="Times New Roman"/>
          <w:sz w:val="28"/>
          <w:szCs w:val="28"/>
        </w:rPr>
        <w:t>«Российский государственный профессионально-педагогический университет»</w:t>
      </w:r>
    </w:p>
    <w:p w:rsidR="008C4539" w:rsidRPr="008C4539" w:rsidRDefault="008C4539" w:rsidP="008C4539">
      <w:pPr>
        <w:pStyle w:val="af9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8C4539">
        <w:rPr>
          <w:rFonts w:ascii="Times New Roman" w:hAnsi="Times New Roman" w:cs="Times New Roman"/>
          <w:sz w:val="28"/>
          <w:szCs w:val="28"/>
        </w:rPr>
        <w:t>Машиностроительный институт</w:t>
      </w:r>
    </w:p>
    <w:p w:rsidR="008C4539" w:rsidRPr="008C4539" w:rsidRDefault="008C4539" w:rsidP="008C4539">
      <w:pPr>
        <w:pStyle w:val="af9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8C4539">
        <w:rPr>
          <w:rFonts w:ascii="Times New Roman" w:hAnsi="Times New Roman" w:cs="Times New Roman"/>
          <w:sz w:val="28"/>
          <w:szCs w:val="28"/>
        </w:rPr>
        <w:t>Кафедра автомобилей</w:t>
      </w:r>
    </w:p>
    <w:p w:rsidR="008C4539" w:rsidRPr="008C4539" w:rsidRDefault="008C4539" w:rsidP="008C4539">
      <w:pPr>
        <w:pStyle w:val="af9"/>
        <w:ind w:right="142"/>
        <w:rPr>
          <w:rFonts w:ascii="Times New Roman" w:hAnsi="Times New Roman" w:cs="Times New Roman"/>
          <w:sz w:val="28"/>
          <w:szCs w:val="28"/>
        </w:rPr>
      </w:pPr>
    </w:p>
    <w:p w:rsidR="008C4539" w:rsidRPr="008C4539" w:rsidRDefault="008C4539" w:rsidP="008C4539">
      <w:pPr>
        <w:pStyle w:val="af9"/>
        <w:ind w:right="142"/>
        <w:rPr>
          <w:rFonts w:ascii="Times New Roman" w:hAnsi="Times New Roman" w:cs="Times New Roman"/>
          <w:sz w:val="28"/>
          <w:szCs w:val="28"/>
        </w:rPr>
      </w:pPr>
    </w:p>
    <w:p w:rsidR="008C4539" w:rsidRPr="008C4539" w:rsidRDefault="008C4539" w:rsidP="008C4539">
      <w:pPr>
        <w:pStyle w:val="af9"/>
        <w:ind w:right="142"/>
        <w:rPr>
          <w:rFonts w:ascii="Times New Roman" w:hAnsi="Times New Roman" w:cs="Times New Roman"/>
          <w:sz w:val="28"/>
          <w:szCs w:val="28"/>
        </w:rPr>
      </w:pPr>
    </w:p>
    <w:p w:rsidR="008C4539" w:rsidRDefault="008C4539" w:rsidP="008C4539">
      <w:pPr>
        <w:pStyle w:val="af9"/>
        <w:ind w:right="142"/>
        <w:rPr>
          <w:rFonts w:ascii="Times New Roman" w:hAnsi="Times New Roman" w:cs="Times New Roman"/>
          <w:sz w:val="28"/>
          <w:szCs w:val="28"/>
        </w:rPr>
      </w:pPr>
    </w:p>
    <w:p w:rsidR="008C4539" w:rsidRDefault="008C4539" w:rsidP="008C4539">
      <w:pPr>
        <w:pStyle w:val="af9"/>
        <w:ind w:right="142"/>
        <w:rPr>
          <w:rFonts w:ascii="Times New Roman" w:hAnsi="Times New Roman" w:cs="Times New Roman"/>
          <w:sz w:val="28"/>
          <w:szCs w:val="28"/>
        </w:rPr>
      </w:pPr>
    </w:p>
    <w:p w:rsidR="008C4539" w:rsidRDefault="008C4539" w:rsidP="008C4539">
      <w:pPr>
        <w:pStyle w:val="af9"/>
        <w:ind w:right="142"/>
        <w:rPr>
          <w:rFonts w:ascii="Times New Roman" w:hAnsi="Times New Roman" w:cs="Times New Roman"/>
          <w:sz w:val="28"/>
          <w:szCs w:val="28"/>
        </w:rPr>
      </w:pPr>
    </w:p>
    <w:p w:rsidR="008C4539" w:rsidRPr="008C4539" w:rsidRDefault="008C4539" w:rsidP="008C4539">
      <w:pPr>
        <w:pStyle w:val="af9"/>
        <w:ind w:right="142"/>
        <w:rPr>
          <w:rFonts w:ascii="Times New Roman" w:hAnsi="Times New Roman" w:cs="Times New Roman"/>
          <w:sz w:val="28"/>
          <w:szCs w:val="28"/>
        </w:rPr>
      </w:pPr>
    </w:p>
    <w:p w:rsidR="008C4539" w:rsidRPr="008C4539" w:rsidRDefault="008C4539" w:rsidP="008C4539">
      <w:pPr>
        <w:pStyle w:val="af9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8C4539" w:rsidRPr="008C4539" w:rsidRDefault="008C4539" w:rsidP="008C4539">
      <w:pPr>
        <w:pStyle w:val="af9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8C4539" w:rsidRPr="008C4539" w:rsidRDefault="008C4539" w:rsidP="008C4539">
      <w:pPr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8C4539">
        <w:rPr>
          <w:rFonts w:ascii="Times New Roman" w:hAnsi="Times New Roman" w:cs="Times New Roman"/>
          <w:sz w:val="28"/>
          <w:szCs w:val="28"/>
        </w:rPr>
        <w:t xml:space="preserve">  ЗАДАНИЯ И МЕТОДИЧЕСКИЕ УКАЗАНИЯ </w:t>
      </w:r>
    </w:p>
    <w:p w:rsidR="008C4539" w:rsidRPr="008C4539" w:rsidRDefault="00562325" w:rsidP="008C4539">
      <w:pPr>
        <w:ind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C4539" w:rsidRPr="008C4539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C4539" w:rsidRPr="008C4539">
        <w:rPr>
          <w:rFonts w:ascii="Times New Roman" w:hAnsi="Times New Roman" w:cs="Times New Roman"/>
          <w:sz w:val="28"/>
          <w:szCs w:val="28"/>
        </w:rPr>
        <w:t xml:space="preserve"> КОНТРОЛЬНЫХ РАБОТ</w:t>
      </w:r>
    </w:p>
    <w:p w:rsidR="008C4539" w:rsidRPr="008C4539" w:rsidRDefault="008C4539" w:rsidP="008C4539">
      <w:pPr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8C4539">
        <w:rPr>
          <w:rFonts w:ascii="Times New Roman" w:hAnsi="Times New Roman" w:cs="Times New Roman"/>
          <w:sz w:val="28"/>
          <w:szCs w:val="28"/>
        </w:rPr>
        <w:t xml:space="preserve"> по дисциплине </w:t>
      </w:r>
    </w:p>
    <w:p w:rsidR="008C4539" w:rsidRPr="008C4539" w:rsidRDefault="008C4539" w:rsidP="008C4539">
      <w:pPr>
        <w:pStyle w:val="39"/>
        <w:spacing w:after="0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8C4539">
        <w:rPr>
          <w:rFonts w:ascii="Times New Roman" w:hAnsi="Times New Roman" w:cs="Times New Roman"/>
          <w:sz w:val="28"/>
          <w:szCs w:val="28"/>
        </w:rPr>
        <w:t>«</w:t>
      </w:r>
      <w:r w:rsidR="00A61250">
        <w:rPr>
          <w:rFonts w:ascii="Times New Roman" w:hAnsi="Times New Roman" w:cs="Times New Roman"/>
          <w:sz w:val="28"/>
          <w:szCs w:val="28"/>
        </w:rPr>
        <w:t>САПР в автомобилестроении</w:t>
      </w:r>
      <w:r w:rsidRPr="008C4539">
        <w:rPr>
          <w:rFonts w:ascii="Times New Roman" w:hAnsi="Times New Roman" w:cs="Times New Roman"/>
          <w:sz w:val="28"/>
          <w:szCs w:val="28"/>
        </w:rPr>
        <w:t>»</w:t>
      </w:r>
    </w:p>
    <w:p w:rsidR="008C4539" w:rsidRPr="008C4539" w:rsidRDefault="008C4539" w:rsidP="008C4539">
      <w:pPr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8C4539">
        <w:rPr>
          <w:rFonts w:ascii="Times New Roman" w:hAnsi="Times New Roman" w:cs="Times New Roman"/>
          <w:sz w:val="28"/>
          <w:szCs w:val="28"/>
        </w:rPr>
        <w:t>(ГОС – 2000)</w:t>
      </w:r>
    </w:p>
    <w:p w:rsidR="008C4539" w:rsidRPr="008C4539" w:rsidRDefault="008C4539" w:rsidP="008C4539">
      <w:pPr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8C4539">
        <w:rPr>
          <w:rFonts w:ascii="Times New Roman" w:hAnsi="Times New Roman" w:cs="Times New Roman"/>
          <w:sz w:val="28"/>
          <w:szCs w:val="28"/>
        </w:rPr>
        <w:t>для студентов</w:t>
      </w:r>
      <w:r w:rsidRPr="008C4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539">
        <w:rPr>
          <w:rFonts w:ascii="Times New Roman" w:hAnsi="Times New Roman" w:cs="Times New Roman"/>
          <w:sz w:val="28"/>
          <w:szCs w:val="28"/>
        </w:rPr>
        <w:t>всех форм обучения</w:t>
      </w:r>
    </w:p>
    <w:p w:rsidR="008C4539" w:rsidRPr="008C4539" w:rsidRDefault="008C4539" w:rsidP="008C4539">
      <w:pPr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8C4539">
        <w:rPr>
          <w:rFonts w:ascii="Times New Roman" w:hAnsi="Times New Roman" w:cs="Times New Roman"/>
          <w:sz w:val="28"/>
          <w:szCs w:val="28"/>
        </w:rPr>
        <w:t xml:space="preserve"> специальности 050501.65 Профессиональное обучение (автомобили и             автомобильное хозяйство) (030500.15)  </w:t>
      </w:r>
    </w:p>
    <w:p w:rsidR="008C4539" w:rsidRPr="008C4539" w:rsidRDefault="008C4539" w:rsidP="008C4539">
      <w:pPr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8C4539">
        <w:rPr>
          <w:rFonts w:ascii="Times New Roman" w:hAnsi="Times New Roman" w:cs="Times New Roman"/>
          <w:sz w:val="28"/>
          <w:szCs w:val="28"/>
        </w:rPr>
        <w:t>специализации «Эксплуатация и ремонт автомобильного транспорта»  (030501.15)</w:t>
      </w:r>
    </w:p>
    <w:p w:rsidR="008C4539" w:rsidRPr="008C4539" w:rsidRDefault="008C4539" w:rsidP="008C4539">
      <w:pPr>
        <w:pStyle w:val="af9"/>
        <w:ind w:right="142"/>
        <w:rPr>
          <w:rFonts w:ascii="Times New Roman" w:hAnsi="Times New Roman" w:cs="Times New Roman"/>
          <w:sz w:val="28"/>
          <w:szCs w:val="28"/>
        </w:rPr>
      </w:pPr>
    </w:p>
    <w:p w:rsidR="008C4539" w:rsidRPr="008C4539" w:rsidRDefault="008C4539" w:rsidP="008C4539">
      <w:pPr>
        <w:pStyle w:val="af9"/>
        <w:ind w:right="142"/>
        <w:rPr>
          <w:rFonts w:ascii="Times New Roman" w:hAnsi="Times New Roman" w:cs="Times New Roman"/>
          <w:sz w:val="28"/>
          <w:szCs w:val="28"/>
        </w:rPr>
      </w:pPr>
    </w:p>
    <w:p w:rsidR="008C4539" w:rsidRPr="008C4539" w:rsidRDefault="008C4539" w:rsidP="008C4539">
      <w:pPr>
        <w:pStyle w:val="af9"/>
        <w:ind w:right="142"/>
        <w:rPr>
          <w:rFonts w:ascii="Times New Roman" w:hAnsi="Times New Roman" w:cs="Times New Roman"/>
          <w:sz w:val="28"/>
          <w:szCs w:val="28"/>
        </w:rPr>
      </w:pPr>
    </w:p>
    <w:p w:rsidR="008C4539" w:rsidRPr="008C4539" w:rsidRDefault="008C4539" w:rsidP="008C4539">
      <w:pPr>
        <w:pStyle w:val="af9"/>
        <w:ind w:right="142"/>
        <w:rPr>
          <w:rFonts w:ascii="Times New Roman" w:hAnsi="Times New Roman" w:cs="Times New Roman"/>
          <w:sz w:val="28"/>
          <w:szCs w:val="28"/>
        </w:rPr>
      </w:pPr>
    </w:p>
    <w:p w:rsidR="008C4539" w:rsidRDefault="008C4539" w:rsidP="008C4539">
      <w:pPr>
        <w:pStyle w:val="af9"/>
        <w:ind w:right="142"/>
        <w:rPr>
          <w:rFonts w:ascii="Times New Roman" w:hAnsi="Times New Roman" w:cs="Times New Roman"/>
          <w:sz w:val="28"/>
          <w:szCs w:val="28"/>
        </w:rPr>
      </w:pPr>
    </w:p>
    <w:p w:rsidR="000A4CC0" w:rsidRDefault="000A4CC0" w:rsidP="008C4539">
      <w:pPr>
        <w:pStyle w:val="af9"/>
        <w:ind w:right="142"/>
        <w:rPr>
          <w:rFonts w:ascii="Times New Roman" w:hAnsi="Times New Roman" w:cs="Times New Roman"/>
          <w:sz w:val="28"/>
          <w:szCs w:val="28"/>
        </w:rPr>
      </w:pPr>
    </w:p>
    <w:p w:rsidR="000A4CC0" w:rsidRPr="008C4539" w:rsidRDefault="000A4CC0" w:rsidP="008C4539">
      <w:pPr>
        <w:pStyle w:val="af9"/>
        <w:ind w:right="142"/>
        <w:rPr>
          <w:rFonts w:ascii="Times New Roman" w:hAnsi="Times New Roman" w:cs="Times New Roman"/>
          <w:sz w:val="28"/>
          <w:szCs w:val="28"/>
        </w:rPr>
      </w:pPr>
    </w:p>
    <w:p w:rsidR="008C4539" w:rsidRPr="008C4539" w:rsidRDefault="008C4539" w:rsidP="008C4539">
      <w:pPr>
        <w:pStyle w:val="af9"/>
        <w:ind w:right="142"/>
        <w:rPr>
          <w:rFonts w:ascii="Times New Roman" w:hAnsi="Times New Roman" w:cs="Times New Roman"/>
          <w:sz w:val="28"/>
          <w:szCs w:val="28"/>
        </w:rPr>
      </w:pPr>
    </w:p>
    <w:p w:rsidR="008C4539" w:rsidRPr="008C4539" w:rsidRDefault="008C4539" w:rsidP="008C4539">
      <w:pPr>
        <w:pStyle w:val="af9"/>
        <w:ind w:right="142"/>
        <w:rPr>
          <w:rFonts w:ascii="Times New Roman" w:hAnsi="Times New Roman" w:cs="Times New Roman"/>
          <w:sz w:val="28"/>
          <w:szCs w:val="28"/>
        </w:rPr>
      </w:pPr>
    </w:p>
    <w:p w:rsidR="008C4539" w:rsidRPr="008C4539" w:rsidRDefault="008C4539" w:rsidP="008C4539">
      <w:pPr>
        <w:pStyle w:val="af9"/>
        <w:ind w:right="142"/>
        <w:rPr>
          <w:rFonts w:ascii="Times New Roman" w:hAnsi="Times New Roman" w:cs="Times New Roman"/>
          <w:sz w:val="28"/>
          <w:szCs w:val="28"/>
        </w:rPr>
      </w:pPr>
    </w:p>
    <w:p w:rsidR="008C4539" w:rsidRPr="008C4539" w:rsidRDefault="008C4539" w:rsidP="008C4539">
      <w:pPr>
        <w:pStyle w:val="af9"/>
        <w:ind w:right="142"/>
        <w:rPr>
          <w:rFonts w:ascii="Times New Roman" w:hAnsi="Times New Roman" w:cs="Times New Roman"/>
          <w:sz w:val="28"/>
          <w:szCs w:val="28"/>
        </w:rPr>
      </w:pPr>
    </w:p>
    <w:p w:rsidR="008C4539" w:rsidRPr="008C4539" w:rsidRDefault="008C4539" w:rsidP="008C4539">
      <w:pPr>
        <w:pStyle w:val="af9"/>
        <w:ind w:right="142"/>
        <w:rPr>
          <w:rFonts w:ascii="Times New Roman" w:hAnsi="Times New Roman" w:cs="Times New Roman"/>
          <w:sz w:val="28"/>
          <w:szCs w:val="28"/>
        </w:rPr>
      </w:pPr>
    </w:p>
    <w:p w:rsidR="008C4539" w:rsidRPr="003A11F5" w:rsidRDefault="008C4539" w:rsidP="008C4539">
      <w:pPr>
        <w:pStyle w:val="af9"/>
        <w:ind w:righ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C4539">
        <w:rPr>
          <w:rFonts w:ascii="Times New Roman" w:hAnsi="Times New Roman" w:cs="Times New Roman"/>
          <w:sz w:val="28"/>
          <w:szCs w:val="28"/>
        </w:rPr>
        <w:t>Екатеринбург 201</w:t>
      </w:r>
      <w:r w:rsidR="003A11F5">
        <w:rPr>
          <w:rFonts w:ascii="Times New Roman" w:hAnsi="Times New Roman" w:cs="Times New Roman"/>
          <w:sz w:val="28"/>
          <w:szCs w:val="28"/>
          <w:lang w:val="en-US"/>
        </w:rPr>
        <w:t>4</w:t>
      </w:r>
    </w:p>
    <w:bookmarkEnd w:id="0"/>
    <w:p w:rsidR="00E154F4" w:rsidRPr="00E154F4" w:rsidRDefault="00E154F4" w:rsidP="00E154F4">
      <w:pPr>
        <w:pStyle w:val="1"/>
        <w:shd w:val="clear" w:color="auto" w:fill="auto"/>
        <w:spacing w:after="0" w:line="240" w:lineRule="auto"/>
        <w:ind w:firstLine="500"/>
        <w:jc w:val="both"/>
        <w:rPr>
          <w:sz w:val="28"/>
          <w:szCs w:val="28"/>
        </w:rPr>
      </w:pPr>
    </w:p>
    <w:p w:rsidR="00E154F4" w:rsidRDefault="00E154F4" w:rsidP="00E154F4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 w:rsidRPr="00E154F4">
        <w:rPr>
          <w:rFonts w:ascii="Times New Roman" w:hAnsi="Times New Roman" w:cs="Times New Roman"/>
          <w:b/>
          <w:sz w:val="28"/>
          <w:szCs w:val="28"/>
        </w:rPr>
        <w:t>ТЕМАТИКА И ОСНОВНЫЕ ТРЕБОВАНИЯ К СОДЕРЖАНИЮ И ОБЪЕМУ КОНТРОЛЬНОЙ РАБОТЫ</w:t>
      </w:r>
    </w:p>
    <w:p w:rsidR="00E154F4" w:rsidRPr="00E154F4" w:rsidRDefault="00E154F4" w:rsidP="00E154F4">
      <w:pPr>
        <w:widowControl w:val="0"/>
        <w:autoSpaceDE w:val="0"/>
        <w:autoSpaceDN w:val="0"/>
        <w:adjustRightInd w:val="0"/>
        <w:ind w:left="1785"/>
        <w:rPr>
          <w:rFonts w:ascii="Times New Roman" w:hAnsi="Times New Roman" w:cs="Times New Roman"/>
          <w:b/>
          <w:sz w:val="28"/>
          <w:szCs w:val="28"/>
        </w:rPr>
      </w:pPr>
    </w:p>
    <w:p w:rsidR="00E154F4" w:rsidRPr="00E154F4" w:rsidRDefault="00E154F4" w:rsidP="00E154F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E154F4">
        <w:rPr>
          <w:rFonts w:ascii="Times New Roman" w:hAnsi="Times New Roman" w:cs="Times New Roman"/>
          <w:sz w:val="28"/>
          <w:szCs w:val="28"/>
        </w:rPr>
        <w:t>Контрольная работа выполняется студентами по индивидуальному за</w:t>
      </w:r>
      <w:r w:rsidRPr="00E154F4">
        <w:rPr>
          <w:rFonts w:ascii="Times New Roman" w:hAnsi="Times New Roman" w:cs="Times New Roman"/>
          <w:sz w:val="28"/>
          <w:szCs w:val="28"/>
        </w:rPr>
        <w:softHyphen/>
        <w:t>данию  в соответствии с нормативными требованиями.</w:t>
      </w:r>
    </w:p>
    <w:p w:rsidR="00E154F4" w:rsidRPr="00E154F4" w:rsidRDefault="00E154F4" w:rsidP="00E154F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E154F4">
        <w:rPr>
          <w:rFonts w:ascii="Times New Roman" w:hAnsi="Times New Roman" w:cs="Times New Roman"/>
          <w:sz w:val="28"/>
          <w:szCs w:val="28"/>
        </w:rPr>
        <w:t xml:space="preserve">Номера </w:t>
      </w:r>
      <w:r>
        <w:rPr>
          <w:rFonts w:ascii="Times New Roman" w:hAnsi="Times New Roman" w:cs="Times New Roman"/>
          <w:sz w:val="28"/>
          <w:szCs w:val="28"/>
        </w:rPr>
        <w:t>вопросов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раздел 3)</w:t>
      </w:r>
      <w:r w:rsidRPr="00E154F4">
        <w:rPr>
          <w:rFonts w:ascii="Times New Roman" w:hAnsi="Times New Roman" w:cs="Times New Roman"/>
          <w:sz w:val="28"/>
          <w:szCs w:val="28"/>
        </w:rPr>
        <w:t xml:space="preserve"> к контрольной работе приведены в таблице 1. Номер варианта выбирается по первой букве фамилии студента и последней цифре номера зачетной книжки: студент </w:t>
      </w:r>
      <w:r w:rsidR="003E4739">
        <w:rPr>
          <w:rFonts w:ascii="Times New Roman" w:hAnsi="Times New Roman" w:cs="Times New Roman"/>
          <w:sz w:val="28"/>
          <w:szCs w:val="28"/>
        </w:rPr>
        <w:t>Антонов</w:t>
      </w:r>
      <w:r w:rsidRPr="00E154F4">
        <w:rPr>
          <w:rFonts w:ascii="Times New Roman" w:hAnsi="Times New Roman" w:cs="Times New Roman"/>
          <w:sz w:val="28"/>
          <w:szCs w:val="28"/>
        </w:rPr>
        <w:t xml:space="preserve"> (номер зачетной книжки -250837) – номера заданий варианта – </w:t>
      </w:r>
      <w:r w:rsidR="003E4739" w:rsidRPr="003E473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7</w:t>
      </w:r>
      <w:r w:rsidR="003E473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и </w:t>
      </w:r>
      <w:r w:rsidR="003E4739" w:rsidRPr="003E473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66</w:t>
      </w:r>
      <w:r w:rsidRPr="003E4739">
        <w:rPr>
          <w:rFonts w:ascii="Times New Roman" w:hAnsi="Times New Roman" w:cs="Times New Roman"/>
          <w:color w:val="auto"/>
          <w:sz w:val="28"/>
          <w:szCs w:val="28"/>
        </w:rPr>
        <w:t xml:space="preserve"> студент </w:t>
      </w:r>
      <w:r w:rsidR="003E4739" w:rsidRPr="003E4739">
        <w:rPr>
          <w:rFonts w:ascii="Times New Roman" w:hAnsi="Times New Roman" w:cs="Times New Roman"/>
          <w:color w:val="auto"/>
          <w:sz w:val="28"/>
          <w:szCs w:val="28"/>
        </w:rPr>
        <w:t>Иванов</w:t>
      </w:r>
      <w:r w:rsidRPr="003E4739">
        <w:rPr>
          <w:rFonts w:ascii="Times New Roman" w:hAnsi="Times New Roman" w:cs="Times New Roman"/>
          <w:color w:val="auto"/>
          <w:sz w:val="28"/>
          <w:szCs w:val="28"/>
        </w:rPr>
        <w:t xml:space="preserve"> (номер зачетной книжки -250865) - номер варианта –</w:t>
      </w:r>
      <w:r w:rsidRPr="003E473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8</w:t>
      </w:r>
      <w:r w:rsidR="003E473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и </w:t>
      </w:r>
      <w:r w:rsidR="003E4739" w:rsidRPr="003E473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45</w:t>
      </w:r>
      <w:r w:rsidR="003E4739" w:rsidRPr="003E473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154F4" w:rsidRPr="00E154F4" w:rsidRDefault="00E154F4" w:rsidP="00E154F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E154F4" w:rsidRPr="00E154F4" w:rsidRDefault="00E154F4" w:rsidP="00E154F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4F4">
        <w:rPr>
          <w:rFonts w:ascii="Times New Roman" w:hAnsi="Times New Roman" w:cs="Times New Roman"/>
          <w:sz w:val="28"/>
          <w:szCs w:val="28"/>
        </w:rPr>
        <w:t xml:space="preserve">Таблица 1- Номера </w:t>
      </w:r>
      <w:r>
        <w:rPr>
          <w:rFonts w:ascii="Times New Roman" w:hAnsi="Times New Roman" w:cs="Times New Roman"/>
          <w:sz w:val="28"/>
          <w:szCs w:val="28"/>
        </w:rPr>
        <w:t>вопросов к контрольной работе</w:t>
      </w:r>
    </w:p>
    <w:tbl>
      <w:tblPr>
        <w:tblW w:w="102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50"/>
        <w:gridCol w:w="851"/>
        <w:gridCol w:w="850"/>
        <w:gridCol w:w="851"/>
        <w:gridCol w:w="850"/>
        <w:gridCol w:w="851"/>
        <w:gridCol w:w="850"/>
        <w:gridCol w:w="850"/>
        <w:gridCol w:w="851"/>
        <w:gridCol w:w="915"/>
      </w:tblGrid>
      <w:tr w:rsidR="00E154F4" w:rsidRPr="00E154F4" w:rsidTr="00316E49">
        <w:tc>
          <w:tcPr>
            <w:tcW w:w="1701" w:type="dxa"/>
            <w:vMerge w:val="restart"/>
          </w:tcPr>
          <w:p w:rsidR="00E154F4" w:rsidRPr="00E154F4" w:rsidRDefault="00E154F4" w:rsidP="00E15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54F4">
              <w:rPr>
                <w:rFonts w:ascii="Times New Roman" w:hAnsi="Times New Roman" w:cs="Times New Roman"/>
              </w:rPr>
              <w:t xml:space="preserve">Первая буква </w:t>
            </w:r>
          </w:p>
          <w:p w:rsidR="00E154F4" w:rsidRPr="00E154F4" w:rsidRDefault="00E154F4" w:rsidP="00E15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54F4">
              <w:rPr>
                <w:rFonts w:ascii="Times New Roman" w:hAnsi="Times New Roman" w:cs="Times New Roman"/>
              </w:rPr>
              <w:t xml:space="preserve">фамилии </w:t>
            </w:r>
          </w:p>
          <w:p w:rsidR="00E154F4" w:rsidRPr="00E154F4" w:rsidRDefault="00E154F4" w:rsidP="00E15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54F4">
              <w:rPr>
                <w:rFonts w:ascii="Times New Roman" w:hAnsi="Times New Roman" w:cs="Times New Roman"/>
              </w:rPr>
              <w:t>студента</w:t>
            </w:r>
          </w:p>
        </w:tc>
        <w:tc>
          <w:tcPr>
            <w:tcW w:w="8569" w:type="dxa"/>
            <w:gridSpan w:val="10"/>
          </w:tcPr>
          <w:p w:rsidR="00E154F4" w:rsidRPr="00E154F4" w:rsidRDefault="00E154F4" w:rsidP="00E15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54F4">
              <w:rPr>
                <w:rFonts w:ascii="Times New Roman" w:hAnsi="Times New Roman" w:cs="Times New Roman"/>
              </w:rPr>
              <w:t>Последняя цифра зачетной книжки зачетной книжки</w:t>
            </w:r>
          </w:p>
        </w:tc>
      </w:tr>
      <w:tr w:rsidR="00E154F4" w:rsidRPr="00E154F4" w:rsidTr="00316E49">
        <w:tc>
          <w:tcPr>
            <w:tcW w:w="1701" w:type="dxa"/>
            <w:vMerge/>
          </w:tcPr>
          <w:p w:rsidR="00E154F4" w:rsidRPr="00E154F4" w:rsidRDefault="00E154F4" w:rsidP="00E154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54F4" w:rsidRPr="00E154F4" w:rsidRDefault="00E154F4" w:rsidP="00E15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54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154F4" w:rsidRPr="00E154F4" w:rsidRDefault="00E154F4" w:rsidP="00E15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54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E154F4" w:rsidRPr="00E154F4" w:rsidRDefault="00E154F4" w:rsidP="00E15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54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E154F4" w:rsidRPr="00E154F4" w:rsidRDefault="00E154F4" w:rsidP="00E15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54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E154F4" w:rsidRPr="00E154F4" w:rsidRDefault="00E154F4" w:rsidP="00E15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54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E154F4" w:rsidRPr="00E154F4" w:rsidRDefault="00E154F4" w:rsidP="00E15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54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E154F4" w:rsidRPr="00E154F4" w:rsidRDefault="00E154F4" w:rsidP="00E15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54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E154F4" w:rsidRPr="00E154F4" w:rsidRDefault="00E154F4" w:rsidP="00E15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54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E154F4" w:rsidRPr="00E154F4" w:rsidRDefault="00E154F4" w:rsidP="00E15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54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5" w:type="dxa"/>
          </w:tcPr>
          <w:p w:rsidR="00E154F4" w:rsidRPr="00E154F4" w:rsidRDefault="00E154F4" w:rsidP="00E15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54F4">
              <w:rPr>
                <w:rFonts w:ascii="Times New Roman" w:hAnsi="Times New Roman" w:cs="Times New Roman"/>
              </w:rPr>
              <w:t>0</w:t>
            </w:r>
          </w:p>
        </w:tc>
      </w:tr>
      <w:tr w:rsidR="00E154F4" w:rsidRPr="00E154F4" w:rsidTr="00316E49">
        <w:tc>
          <w:tcPr>
            <w:tcW w:w="1701" w:type="dxa"/>
            <w:vMerge/>
          </w:tcPr>
          <w:p w:rsidR="00E154F4" w:rsidRPr="00E154F4" w:rsidRDefault="00E154F4" w:rsidP="00E154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9" w:type="dxa"/>
            <w:gridSpan w:val="10"/>
          </w:tcPr>
          <w:p w:rsidR="00E154F4" w:rsidRPr="00E154F4" w:rsidRDefault="00E154F4" w:rsidP="00E15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54F4">
              <w:rPr>
                <w:rFonts w:ascii="Times New Roman" w:hAnsi="Times New Roman" w:cs="Times New Roman"/>
              </w:rPr>
              <w:t>№ вопросов</w:t>
            </w:r>
          </w:p>
        </w:tc>
      </w:tr>
      <w:tr w:rsidR="00E154F4" w:rsidRPr="00E154F4" w:rsidTr="00316E49">
        <w:tc>
          <w:tcPr>
            <w:tcW w:w="1701" w:type="dxa"/>
          </w:tcPr>
          <w:p w:rsidR="00E154F4" w:rsidRPr="00E154F4" w:rsidRDefault="00E154F4" w:rsidP="00C51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154F4">
              <w:rPr>
                <w:rFonts w:ascii="Times New Roman" w:hAnsi="Times New Roman" w:cs="Times New Roman"/>
              </w:rPr>
              <w:t>А, Б,</w:t>
            </w:r>
          </w:p>
        </w:tc>
        <w:tc>
          <w:tcPr>
            <w:tcW w:w="850" w:type="dxa"/>
          </w:tcPr>
          <w:p w:rsidR="00E154F4" w:rsidRPr="00E154F4" w:rsidRDefault="00316E4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1,70</w:t>
            </w:r>
          </w:p>
        </w:tc>
        <w:tc>
          <w:tcPr>
            <w:tcW w:w="851" w:type="dxa"/>
          </w:tcPr>
          <w:p w:rsidR="00E154F4" w:rsidRPr="00E154F4" w:rsidRDefault="00316E4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 w:rsidR="005E297E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850" w:type="dxa"/>
          </w:tcPr>
          <w:p w:rsidR="00E154F4" w:rsidRPr="00E154F4" w:rsidRDefault="00316E4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5E297E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851" w:type="dxa"/>
          </w:tcPr>
          <w:p w:rsidR="00E154F4" w:rsidRPr="00E154F4" w:rsidRDefault="00316E4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</w:t>
            </w:r>
            <w:r w:rsidR="00C96FB5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850" w:type="dxa"/>
          </w:tcPr>
          <w:p w:rsidR="00E154F4" w:rsidRPr="00E154F4" w:rsidRDefault="00316E4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</w:t>
            </w:r>
            <w:r w:rsidR="00C96FB5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851" w:type="dxa"/>
          </w:tcPr>
          <w:p w:rsidR="00E154F4" w:rsidRPr="00E154F4" w:rsidRDefault="00316E4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</w:t>
            </w:r>
            <w:r w:rsidR="00C96FB5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850" w:type="dxa"/>
          </w:tcPr>
          <w:p w:rsidR="00E154F4" w:rsidRPr="00E154F4" w:rsidRDefault="00316E4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</w:t>
            </w:r>
            <w:r w:rsidR="00C96FB5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850" w:type="dxa"/>
          </w:tcPr>
          <w:p w:rsidR="00E154F4" w:rsidRPr="00E154F4" w:rsidRDefault="00316E4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C96FB5">
              <w:rPr>
                <w:rFonts w:ascii="Times New Roman" w:hAnsi="Times New Roman" w:cs="Times New Roman"/>
                <w:sz w:val="22"/>
                <w:szCs w:val="22"/>
              </w:rPr>
              <w:t>,65</w:t>
            </w:r>
          </w:p>
        </w:tc>
        <w:tc>
          <w:tcPr>
            <w:tcW w:w="851" w:type="dxa"/>
          </w:tcPr>
          <w:p w:rsidR="00E154F4" w:rsidRPr="00E154F4" w:rsidRDefault="00316E4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C96FB5">
              <w:rPr>
                <w:rFonts w:ascii="Times New Roman" w:hAnsi="Times New Roman" w:cs="Times New Roman"/>
                <w:sz w:val="22"/>
                <w:szCs w:val="22"/>
              </w:rPr>
              <w:t>,64</w:t>
            </w:r>
          </w:p>
        </w:tc>
        <w:tc>
          <w:tcPr>
            <w:tcW w:w="915" w:type="dxa"/>
          </w:tcPr>
          <w:p w:rsidR="00E154F4" w:rsidRPr="00E154F4" w:rsidRDefault="00316E4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C96FB5">
              <w:rPr>
                <w:rFonts w:ascii="Times New Roman" w:hAnsi="Times New Roman" w:cs="Times New Roman"/>
                <w:sz w:val="22"/>
                <w:szCs w:val="22"/>
              </w:rPr>
              <w:t>,63</w:t>
            </w:r>
          </w:p>
        </w:tc>
      </w:tr>
      <w:tr w:rsidR="00E154F4" w:rsidRPr="00E154F4" w:rsidTr="00316E49">
        <w:tc>
          <w:tcPr>
            <w:tcW w:w="1701" w:type="dxa"/>
          </w:tcPr>
          <w:p w:rsidR="00E154F4" w:rsidRPr="00E154F4" w:rsidRDefault="00B05566" w:rsidP="00B055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154F4">
              <w:rPr>
                <w:rFonts w:ascii="Times New Roman" w:hAnsi="Times New Roman" w:cs="Times New Roman"/>
              </w:rPr>
              <w:t>В, Г</w:t>
            </w:r>
          </w:p>
        </w:tc>
        <w:tc>
          <w:tcPr>
            <w:tcW w:w="850" w:type="dxa"/>
          </w:tcPr>
          <w:p w:rsidR="00E154F4" w:rsidRPr="00E154F4" w:rsidRDefault="00316E4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C96FB5">
              <w:rPr>
                <w:rFonts w:ascii="Times New Roman" w:hAnsi="Times New Roman" w:cs="Times New Roman"/>
                <w:sz w:val="22"/>
                <w:szCs w:val="22"/>
              </w:rPr>
              <w:t>,62</w:t>
            </w:r>
          </w:p>
        </w:tc>
        <w:tc>
          <w:tcPr>
            <w:tcW w:w="851" w:type="dxa"/>
          </w:tcPr>
          <w:p w:rsidR="00E154F4" w:rsidRPr="00E154F4" w:rsidRDefault="00316E4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C96FB5">
              <w:rPr>
                <w:rFonts w:ascii="Times New Roman" w:hAnsi="Times New Roman" w:cs="Times New Roman"/>
                <w:sz w:val="22"/>
                <w:szCs w:val="22"/>
              </w:rPr>
              <w:t>,61,</w:t>
            </w:r>
          </w:p>
        </w:tc>
        <w:tc>
          <w:tcPr>
            <w:tcW w:w="850" w:type="dxa"/>
          </w:tcPr>
          <w:p w:rsidR="00E154F4" w:rsidRPr="00E154F4" w:rsidRDefault="00316E4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7A777B">
              <w:rPr>
                <w:rFonts w:ascii="Times New Roman" w:hAnsi="Times New Roman" w:cs="Times New Roman"/>
                <w:sz w:val="22"/>
                <w:szCs w:val="22"/>
              </w:rPr>
              <w:t>,63</w:t>
            </w:r>
          </w:p>
        </w:tc>
        <w:tc>
          <w:tcPr>
            <w:tcW w:w="851" w:type="dxa"/>
          </w:tcPr>
          <w:p w:rsidR="00E154F4" w:rsidRPr="00E154F4" w:rsidRDefault="00316E4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7A777B">
              <w:rPr>
                <w:rFonts w:ascii="Times New Roman" w:hAnsi="Times New Roman" w:cs="Times New Roman"/>
                <w:sz w:val="22"/>
                <w:szCs w:val="22"/>
              </w:rPr>
              <w:t>,62</w:t>
            </w:r>
          </w:p>
        </w:tc>
        <w:tc>
          <w:tcPr>
            <w:tcW w:w="850" w:type="dxa"/>
          </w:tcPr>
          <w:p w:rsidR="00E154F4" w:rsidRPr="00E154F4" w:rsidRDefault="00316E4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7A777B">
              <w:rPr>
                <w:rFonts w:ascii="Times New Roman" w:hAnsi="Times New Roman" w:cs="Times New Roman"/>
                <w:sz w:val="22"/>
                <w:szCs w:val="22"/>
              </w:rPr>
              <w:t>,61</w:t>
            </w:r>
          </w:p>
        </w:tc>
        <w:tc>
          <w:tcPr>
            <w:tcW w:w="851" w:type="dxa"/>
          </w:tcPr>
          <w:p w:rsidR="00E154F4" w:rsidRPr="00E154F4" w:rsidRDefault="00316E4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7A777B">
              <w:rPr>
                <w:rFonts w:ascii="Times New Roman" w:hAnsi="Times New Roman" w:cs="Times New Roman"/>
                <w:sz w:val="22"/>
                <w:szCs w:val="22"/>
              </w:rPr>
              <w:t>,60</w:t>
            </w:r>
          </w:p>
        </w:tc>
        <w:tc>
          <w:tcPr>
            <w:tcW w:w="850" w:type="dxa"/>
          </w:tcPr>
          <w:p w:rsidR="00E154F4" w:rsidRPr="00E154F4" w:rsidRDefault="00316E4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7A777B">
              <w:rPr>
                <w:rFonts w:ascii="Times New Roman" w:hAnsi="Times New Roman" w:cs="Times New Roman"/>
                <w:sz w:val="22"/>
                <w:szCs w:val="22"/>
              </w:rPr>
              <w:t>,59</w:t>
            </w:r>
          </w:p>
        </w:tc>
        <w:tc>
          <w:tcPr>
            <w:tcW w:w="850" w:type="dxa"/>
          </w:tcPr>
          <w:p w:rsidR="00E154F4" w:rsidRPr="00E154F4" w:rsidRDefault="00316E4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7A777B">
              <w:rPr>
                <w:rFonts w:ascii="Times New Roman" w:hAnsi="Times New Roman" w:cs="Times New Roman"/>
                <w:sz w:val="22"/>
                <w:szCs w:val="22"/>
              </w:rPr>
              <w:t>,58</w:t>
            </w:r>
          </w:p>
        </w:tc>
        <w:tc>
          <w:tcPr>
            <w:tcW w:w="851" w:type="dxa"/>
          </w:tcPr>
          <w:p w:rsidR="00E154F4" w:rsidRPr="00E154F4" w:rsidRDefault="00316E4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7A777B">
              <w:rPr>
                <w:rFonts w:ascii="Times New Roman" w:hAnsi="Times New Roman" w:cs="Times New Roman"/>
                <w:sz w:val="22"/>
                <w:szCs w:val="22"/>
              </w:rPr>
              <w:t>,57</w:t>
            </w:r>
          </w:p>
        </w:tc>
        <w:tc>
          <w:tcPr>
            <w:tcW w:w="915" w:type="dxa"/>
          </w:tcPr>
          <w:p w:rsidR="00E154F4" w:rsidRPr="00E154F4" w:rsidRDefault="00316E4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7A777B">
              <w:rPr>
                <w:rFonts w:ascii="Times New Roman" w:hAnsi="Times New Roman" w:cs="Times New Roman"/>
                <w:sz w:val="22"/>
                <w:szCs w:val="22"/>
              </w:rPr>
              <w:t>,56</w:t>
            </w:r>
          </w:p>
        </w:tc>
      </w:tr>
      <w:tr w:rsidR="00321996" w:rsidRPr="00E154F4" w:rsidTr="00316E49">
        <w:tc>
          <w:tcPr>
            <w:tcW w:w="1701" w:type="dxa"/>
          </w:tcPr>
          <w:p w:rsidR="00321996" w:rsidRPr="00E154F4" w:rsidRDefault="00B05566" w:rsidP="00B055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154F4">
              <w:rPr>
                <w:rFonts w:ascii="Times New Roman" w:hAnsi="Times New Roman" w:cs="Times New Roman"/>
              </w:rPr>
              <w:t>Д</w:t>
            </w:r>
            <w:proofErr w:type="gramStart"/>
            <w:r w:rsidRPr="00E154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 w:rsidRPr="00E154F4">
              <w:rPr>
                <w:rFonts w:ascii="Times New Roman" w:hAnsi="Times New Roman" w:cs="Times New Roman"/>
              </w:rPr>
              <w:t>Е,</w:t>
            </w:r>
          </w:p>
        </w:tc>
        <w:tc>
          <w:tcPr>
            <w:tcW w:w="850" w:type="dxa"/>
          </w:tcPr>
          <w:p w:rsidR="00321996" w:rsidRPr="00E154F4" w:rsidRDefault="00316E4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7A777B">
              <w:rPr>
                <w:rFonts w:ascii="Times New Roman" w:hAnsi="Times New Roman" w:cs="Times New Roman"/>
                <w:sz w:val="22"/>
                <w:szCs w:val="22"/>
              </w:rPr>
              <w:t>,55</w:t>
            </w:r>
          </w:p>
        </w:tc>
        <w:tc>
          <w:tcPr>
            <w:tcW w:w="851" w:type="dxa"/>
          </w:tcPr>
          <w:p w:rsidR="00321996" w:rsidRPr="00E154F4" w:rsidRDefault="00316E4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7A777B">
              <w:rPr>
                <w:rFonts w:ascii="Times New Roman" w:hAnsi="Times New Roman" w:cs="Times New Roman"/>
                <w:sz w:val="22"/>
                <w:szCs w:val="22"/>
              </w:rPr>
              <w:t>,54</w:t>
            </w:r>
          </w:p>
        </w:tc>
        <w:tc>
          <w:tcPr>
            <w:tcW w:w="850" w:type="dxa"/>
          </w:tcPr>
          <w:p w:rsidR="00321996" w:rsidRPr="00E154F4" w:rsidRDefault="00316E4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7A777B">
              <w:rPr>
                <w:rFonts w:ascii="Times New Roman" w:hAnsi="Times New Roman" w:cs="Times New Roman"/>
                <w:sz w:val="22"/>
                <w:szCs w:val="22"/>
              </w:rPr>
              <w:t>,53</w:t>
            </w:r>
          </w:p>
        </w:tc>
        <w:tc>
          <w:tcPr>
            <w:tcW w:w="851" w:type="dxa"/>
          </w:tcPr>
          <w:p w:rsidR="00321996" w:rsidRPr="00E154F4" w:rsidRDefault="00316E4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7A777B">
              <w:rPr>
                <w:rFonts w:ascii="Times New Roman" w:hAnsi="Times New Roman" w:cs="Times New Roman"/>
                <w:sz w:val="22"/>
                <w:szCs w:val="22"/>
              </w:rPr>
              <w:t>,52</w:t>
            </w:r>
          </w:p>
        </w:tc>
        <w:tc>
          <w:tcPr>
            <w:tcW w:w="850" w:type="dxa"/>
          </w:tcPr>
          <w:p w:rsidR="00321996" w:rsidRPr="00E154F4" w:rsidRDefault="00316E4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7A777B">
              <w:rPr>
                <w:rFonts w:ascii="Times New Roman" w:hAnsi="Times New Roman" w:cs="Times New Roman"/>
                <w:sz w:val="22"/>
                <w:szCs w:val="22"/>
              </w:rPr>
              <w:t>,51</w:t>
            </w:r>
          </w:p>
        </w:tc>
        <w:tc>
          <w:tcPr>
            <w:tcW w:w="851" w:type="dxa"/>
          </w:tcPr>
          <w:p w:rsidR="00321996" w:rsidRPr="00E154F4" w:rsidRDefault="00316E4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7A777B">
              <w:rPr>
                <w:rFonts w:ascii="Times New Roman" w:hAnsi="Times New Roman" w:cs="Times New Roman"/>
                <w:sz w:val="22"/>
                <w:szCs w:val="22"/>
              </w:rPr>
              <w:t>,50</w:t>
            </w:r>
          </w:p>
        </w:tc>
        <w:tc>
          <w:tcPr>
            <w:tcW w:w="850" w:type="dxa"/>
          </w:tcPr>
          <w:p w:rsidR="00321996" w:rsidRPr="00E154F4" w:rsidRDefault="00316E4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7A777B">
              <w:rPr>
                <w:rFonts w:ascii="Times New Roman" w:hAnsi="Times New Roman" w:cs="Times New Roman"/>
                <w:sz w:val="22"/>
                <w:szCs w:val="22"/>
              </w:rPr>
              <w:t>,49</w:t>
            </w:r>
          </w:p>
        </w:tc>
        <w:tc>
          <w:tcPr>
            <w:tcW w:w="850" w:type="dxa"/>
          </w:tcPr>
          <w:p w:rsidR="00321996" w:rsidRPr="00E154F4" w:rsidRDefault="00316E4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7A777B">
              <w:rPr>
                <w:rFonts w:ascii="Times New Roman" w:hAnsi="Times New Roman" w:cs="Times New Roman"/>
                <w:sz w:val="22"/>
                <w:szCs w:val="22"/>
              </w:rPr>
              <w:t>,48</w:t>
            </w:r>
          </w:p>
        </w:tc>
        <w:tc>
          <w:tcPr>
            <w:tcW w:w="851" w:type="dxa"/>
          </w:tcPr>
          <w:p w:rsidR="00321996" w:rsidRPr="00E154F4" w:rsidRDefault="00316E4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7A777B">
              <w:rPr>
                <w:rFonts w:ascii="Times New Roman" w:hAnsi="Times New Roman" w:cs="Times New Roman"/>
                <w:sz w:val="22"/>
                <w:szCs w:val="22"/>
              </w:rPr>
              <w:t>,47</w:t>
            </w:r>
          </w:p>
        </w:tc>
        <w:tc>
          <w:tcPr>
            <w:tcW w:w="915" w:type="dxa"/>
          </w:tcPr>
          <w:p w:rsidR="00321996" w:rsidRPr="00E154F4" w:rsidRDefault="00316E4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7A777B">
              <w:rPr>
                <w:rFonts w:ascii="Times New Roman" w:hAnsi="Times New Roman" w:cs="Times New Roman"/>
                <w:sz w:val="22"/>
                <w:szCs w:val="22"/>
              </w:rPr>
              <w:t>,46</w:t>
            </w:r>
          </w:p>
        </w:tc>
      </w:tr>
      <w:tr w:rsidR="00E154F4" w:rsidRPr="00E154F4" w:rsidTr="00316E49">
        <w:tc>
          <w:tcPr>
            <w:tcW w:w="1701" w:type="dxa"/>
          </w:tcPr>
          <w:p w:rsidR="00E154F4" w:rsidRPr="00E154F4" w:rsidRDefault="00B05566" w:rsidP="00B055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154F4">
              <w:rPr>
                <w:rFonts w:ascii="Times New Roman" w:hAnsi="Times New Roman" w:cs="Times New Roman"/>
              </w:rPr>
              <w:t>Ж</w:t>
            </w:r>
            <w:proofErr w:type="gramEnd"/>
            <w:r w:rsidRPr="00E154F4">
              <w:rPr>
                <w:rFonts w:ascii="Times New Roman" w:hAnsi="Times New Roman" w:cs="Times New Roman"/>
              </w:rPr>
              <w:t xml:space="preserve">, </w:t>
            </w:r>
            <w:r w:rsidRPr="00E154F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</w:tcPr>
          <w:p w:rsidR="00E154F4" w:rsidRPr="00E154F4" w:rsidRDefault="00316E4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7A777B">
              <w:rPr>
                <w:rFonts w:ascii="Times New Roman" w:hAnsi="Times New Roman" w:cs="Times New Roman"/>
                <w:sz w:val="22"/>
                <w:szCs w:val="22"/>
              </w:rPr>
              <w:t>,45</w:t>
            </w:r>
          </w:p>
        </w:tc>
        <w:tc>
          <w:tcPr>
            <w:tcW w:w="851" w:type="dxa"/>
          </w:tcPr>
          <w:p w:rsidR="00E154F4" w:rsidRPr="00E154F4" w:rsidRDefault="00316E4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  <w:r w:rsidR="007A777B">
              <w:rPr>
                <w:rFonts w:ascii="Times New Roman" w:hAnsi="Times New Roman" w:cs="Times New Roman"/>
                <w:sz w:val="22"/>
                <w:szCs w:val="22"/>
              </w:rPr>
              <w:t>,44</w:t>
            </w:r>
          </w:p>
        </w:tc>
        <w:tc>
          <w:tcPr>
            <w:tcW w:w="850" w:type="dxa"/>
          </w:tcPr>
          <w:p w:rsidR="00E154F4" w:rsidRPr="00E154F4" w:rsidRDefault="00316E4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7A777B">
              <w:rPr>
                <w:rFonts w:ascii="Times New Roman" w:hAnsi="Times New Roman" w:cs="Times New Roman"/>
                <w:sz w:val="22"/>
                <w:szCs w:val="22"/>
              </w:rPr>
              <w:t>,43</w:t>
            </w:r>
          </w:p>
        </w:tc>
        <w:tc>
          <w:tcPr>
            <w:tcW w:w="851" w:type="dxa"/>
          </w:tcPr>
          <w:p w:rsidR="00E154F4" w:rsidRPr="00E154F4" w:rsidRDefault="00316E4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 w:rsidR="007A777B">
              <w:rPr>
                <w:rFonts w:ascii="Times New Roman" w:hAnsi="Times New Roman" w:cs="Times New Roman"/>
                <w:sz w:val="22"/>
                <w:szCs w:val="22"/>
              </w:rPr>
              <w:t>,42</w:t>
            </w:r>
          </w:p>
        </w:tc>
        <w:tc>
          <w:tcPr>
            <w:tcW w:w="850" w:type="dxa"/>
          </w:tcPr>
          <w:p w:rsidR="00E154F4" w:rsidRPr="00E154F4" w:rsidRDefault="00316E4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="007A777B">
              <w:rPr>
                <w:rFonts w:ascii="Times New Roman" w:hAnsi="Times New Roman" w:cs="Times New Roman"/>
                <w:sz w:val="22"/>
                <w:szCs w:val="22"/>
              </w:rPr>
              <w:t>,41</w:t>
            </w:r>
          </w:p>
        </w:tc>
        <w:tc>
          <w:tcPr>
            <w:tcW w:w="851" w:type="dxa"/>
          </w:tcPr>
          <w:p w:rsidR="00E154F4" w:rsidRPr="00E154F4" w:rsidRDefault="00316E4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r w:rsidR="007A777B">
              <w:rPr>
                <w:rFonts w:ascii="Times New Roman" w:hAnsi="Times New Roman" w:cs="Times New Roman"/>
                <w:sz w:val="22"/>
                <w:szCs w:val="22"/>
              </w:rPr>
              <w:t>,40</w:t>
            </w:r>
          </w:p>
        </w:tc>
        <w:tc>
          <w:tcPr>
            <w:tcW w:w="850" w:type="dxa"/>
          </w:tcPr>
          <w:p w:rsidR="00E154F4" w:rsidRPr="00E154F4" w:rsidRDefault="00316E4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  <w:r w:rsidR="007A777B">
              <w:rPr>
                <w:rFonts w:ascii="Times New Roman" w:hAnsi="Times New Roman" w:cs="Times New Roman"/>
                <w:sz w:val="22"/>
                <w:szCs w:val="22"/>
              </w:rPr>
              <w:t>,39</w:t>
            </w:r>
          </w:p>
        </w:tc>
        <w:tc>
          <w:tcPr>
            <w:tcW w:w="850" w:type="dxa"/>
          </w:tcPr>
          <w:p w:rsidR="00E154F4" w:rsidRPr="00E154F4" w:rsidRDefault="00193C2C" w:rsidP="00193C2C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 w:rsidR="00316E49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851" w:type="dxa"/>
          </w:tcPr>
          <w:p w:rsidR="00E154F4" w:rsidRPr="00E154F4" w:rsidRDefault="00193C2C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 w:rsidR="00316E49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915" w:type="dxa"/>
          </w:tcPr>
          <w:p w:rsidR="00E154F4" w:rsidRPr="00E154F4" w:rsidRDefault="00193C2C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316E49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321996" w:rsidRPr="00E154F4" w:rsidTr="00316E49">
        <w:tc>
          <w:tcPr>
            <w:tcW w:w="1701" w:type="dxa"/>
          </w:tcPr>
          <w:p w:rsidR="00321996" w:rsidRPr="00E154F4" w:rsidRDefault="00B05566" w:rsidP="00B055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154F4">
              <w:rPr>
                <w:rFonts w:ascii="Times New Roman" w:hAnsi="Times New Roman" w:cs="Times New Roman"/>
              </w:rPr>
              <w:t>И</w:t>
            </w:r>
            <w:proofErr w:type="gramStart"/>
            <w:r w:rsidRPr="00E154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 w:rsidRPr="00E154F4">
              <w:rPr>
                <w:rFonts w:ascii="Times New Roman" w:hAnsi="Times New Roman" w:cs="Times New Roman"/>
              </w:rPr>
              <w:t>К,</w:t>
            </w:r>
          </w:p>
        </w:tc>
        <w:tc>
          <w:tcPr>
            <w:tcW w:w="850" w:type="dxa"/>
          </w:tcPr>
          <w:p w:rsidR="00321996" w:rsidRPr="00E154F4" w:rsidRDefault="00193C2C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</w:t>
            </w:r>
            <w:r w:rsidR="00316E49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851" w:type="dxa"/>
          </w:tcPr>
          <w:p w:rsidR="00321996" w:rsidRPr="00E154F4" w:rsidRDefault="00193C2C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</w:t>
            </w:r>
            <w:r w:rsidR="00316E49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850" w:type="dxa"/>
          </w:tcPr>
          <w:p w:rsidR="00321996" w:rsidRPr="00E154F4" w:rsidRDefault="00193C2C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</w:t>
            </w:r>
            <w:r w:rsidR="00316E49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851" w:type="dxa"/>
          </w:tcPr>
          <w:p w:rsidR="00321996" w:rsidRPr="00E154F4" w:rsidRDefault="00193C2C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</w:t>
            </w:r>
            <w:r w:rsidR="00316E49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850" w:type="dxa"/>
          </w:tcPr>
          <w:p w:rsidR="00321996" w:rsidRPr="00E154F4" w:rsidRDefault="00193C2C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</w:t>
            </w:r>
            <w:r w:rsidR="00316E49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851" w:type="dxa"/>
          </w:tcPr>
          <w:p w:rsidR="00321996" w:rsidRPr="00E154F4" w:rsidRDefault="00193C2C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</w:t>
            </w:r>
            <w:r w:rsidR="00316E49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850" w:type="dxa"/>
          </w:tcPr>
          <w:p w:rsidR="00321996" w:rsidRPr="00E154F4" w:rsidRDefault="00193C2C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</w:t>
            </w:r>
            <w:r w:rsidR="00316E49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850" w:type="dxa"/>
          </w:tcPr>
          <w:p w:rsidR="00321996" w:rsidRPr="00E154F4" w:rsidRDefault="00193C2C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</w:t>
            </w:r>
            <w:r w:rsidR="00316E49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851" w:type="dxa"/>
          </w:tcPr>
          <w:p w:rsidR="00321996" w:rsidRPr="00E154F4" w:rsidRDefault="00193C2C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</w:t>
            </w:r>
            <w:r w:rsidR="00316E49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915" w:type="dxa"/>
          </w:tcPr>
          <w:p w:rsidR="00321996" w:rsidRPr="00E154F4" w:rsidRDefault="00193C2C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</w:t>
            </w:r>
            <w:r w:rsidR="00316E4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E154F4" w:rsidRPr="00E154F4" w:rsidTr="00316E49">
        <w:tc>
          <w:tcPr>
            <w:tcW w:w="1701" w:type="dxa"/>
          </w:tcPr>
          <w:p w:rsidR="00E154F4" w:rsidRPr="00E154F4" w:rsidRDefault="00B05566" w:rsidP="00B055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154F4">
              <w:rPr>
                <w:rFonts w:ascii="Times New Roman" w:hAnsi="Times New Roman" w:cs="Times New Roman"/>
              </w:rPr>
              <w:t>Л, М</w:t>
            </w:r>
          </w:p>
        </w:tc>
        <w:tc>
          <w:tcPr>
            <w:tcW w:w="850" w:type="dxa"/>
          </w:tcPr>
          <w:p w:rsidR="00E154F4" w:rsidRPr="00E154F4" w:rsidRDefault="00193C2C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</w:t>
            </w:r>
            <w:r w:rsidR="00316E49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851" w:type="dxa"/>
          </w:tcPr>
          <w:p w:rsidR="00E154F4" w:rsidRPr="00E154F4" w:rsidRDefault="00193C2C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</w:t>
            </w:r>
            <w:r w:rsidR="00316E49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850" w:type="dxa"/>
          </w:tcPr>
          <w:p w:rsidR="00E154F4" w:rsidRPr="00E154F4" w:rsidRDefault="00193C2C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</w:t>
            </w:r>
            <w:r w:rsidR="00316E49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851" w:type="dxa"/>
          </w:tcPr>
          <w:p w:rsidR="00E154F4" w:rsidRPr="00E154F4" w:rsidRDefault="00193C2C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</w:t>
            </w:r>
            <w:r w:rsidR="00316E49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850" w:type="dxa"/>
          </w:tcPr>
          <w:p w:rsidR="00E154F4" w:rsidRPr="00E154F4" w:rsidRDefault="00193C2C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</w:t>
            </w:r>
            <w:r w:rsidR="00316E49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851" w:type="dxa"/>
          </w:tcPr>
          <w:p w:rsidR="00E154F4" w:rsidRPr="00E154F4" w:rsidRDefault="00193C2C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</w:t>
            </w:r>
            <w:r w:rsidR="00316E49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850" w:type="dxa"/>
          </w:tcPr>
          <w:p w:rsidR="00E154F4" w:rsidRPr="00E154F4" w:rsidRDefault="00193C2C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</w:t>
            </w:r>
            <w:r w:rsidR="00316E49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850" w:type="dxa"/>
          </w:tcPr>
          <w:p w:rsidR="00E154F4" w:rsidRPr="00E154F4" w:rsidRDefault="00193C2C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</w:t>
            </w:r>
            <w:r w:rsidR="00316E49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851" w:type="dxa"/>
          </w:tcPr>
          <w:p w:rsidR="00E154F4" w:rsidRPr="00E154F4" w:rsidRDefault="00193C2C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</w:t>
            </w:r>
            <w:r w:rsidR="00316E49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915" w:type="dxa"/>
          </w:tcPr>
          <w:p w:rsidR="00E154F4" w:rsidRPr="00E154F4" w:rsidRDefault="00193C2C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</w:t>
            </w:r>
            <w:r w:rsidR="00316E49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C92F05" w:rsidRPr="00E154F4" w:rsidTr="00316E49">
        <w:tc>
          <w:tcPr>
            <w:tcW w:w="1701" w:type="dxa"/>
          </w:tcPr>
          <w:p w:rsidR="00C92F05" w:rsidRPr="00E154F4" w:rsidRDefault="00B05566" w:rsidP="00B055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154F4">
              <w:rPr>
                <w:rFonts w:ascii="Times New Roman" w:hAnsi="Times New Roman" w:cs="Times New Roman"/>
              </w:rPr>
              <w:t>Н</w:t>
            </w:r>
            <w:proofErr w:type="gramStart"/>
            <w:r w:rsidRPr="00E154F4">
              <w:rPr>
                <w:rFonts w:ascii="Times New Roman" w:hAnsi="Times New Roman" w:cs="Times New Roman"/>
              </w:rPr>
              <w:t>,О</w:t>
            </w:r>
            <w:proofErr w:type="gramEnd"/>
            <w:r w:rsidRPr="00E154F4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850" w:type="dxa"/>
          </w:tcPr>
          <w:p w:rsidR="00C92F05" w:rsidRPr="00E154F4" w:rsidRDefault="00193C2C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</w:t>
            </w:r>
            <w:r w:rsidR="00316E49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851" w:type="dxa"/>
          </w:tcPr>
          <w:p w:rsidR="00C92F05" w:rsidRPr="00E154F4" w:rsidRDefault="00193C2C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</w:t>
            </w:r>
            <w:r w:rsidR="00316E49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850" w:type="dxa"/>
          </w:tcPr>
          <w:p w:rsidR="00C92F05" w:rsidRPr="00E154F4" w:rsidRDefault="00193C2C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</w:t>
            </w:r>
            <w:r w:rsidR="00316E49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851" w:type="dxa"/>
          </w:tcPr>
          <w:p w:rsidR="00C92F05" w:rsidRPr="00E154F4" w:rsidRDefault="00193C2C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</w:t>
            </w:r>
            <w:r w:rsidR="00316E49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850" w:type="dxa"/>
          </w:tcPr>
          <w:p w:rsidR="00C92F05" w:rsidRPr="00E154F4" w:rsidRDefault="00193C2C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</w:t>
            </w:r>
            <w:r w:rsidR="00316E49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851" w:type="dxa"/>
          </w:tcPr>
          <w:p w:rsidR="00C92F05" w:rsidRPr="00E154F4" w:rsidRDefault="00193C2C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</w:t>
            </w:r>
            <w:r w:rsidR="00316E49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850" w:type="dxa"/>
          </w:tcPr>
          <w:p w:rsidR="00C92F05" w:rsidRPr="00E154F4" w:rsidRDefault="00193C2C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</w:t>
            </w:r>
            <w:r w:rsidR="00316E49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850" w:type="dxa"/>
          </w:tcPr>
          <w:p w:rsidR="00C92F05" w:rsidRPr="00E154F4" w:rsidRDefault="00193C2C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</w:t>
            </w:r>
            <w:r w:rsidR="00316E49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851" w:type="dxa"/>
          </w:tcPr>
          <w:p w:rsidR="00C92F05" w:rsidRPr="00E154F4" w:rsidRDefault="00193C2C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</w:t>
            </w:r>
            <w:r w:rsidR="00316E49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915" w:type="dxa"/>
          </w:tcPr>
          <w:p w:rsidR="00C92F05" w:rsidRPr="00E154F4" w:rsidRDefault="00193C2C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</w:t>
            </w:r>
            <w:r w:rsidR="00316E49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B05566" w:rsidRPr="00E154F4" w:rsidTr="00316E49">
        <w:tc>
          <w:tcPr>
            <w:tcW w:w="1701" w:type="dxa"/>
          </w:tcPr>
          <w:p w:rsidR="00B05566" w:rsidRPr="00E154F4" w:rsidRDefault="00B05566" w:rsidP="00E154F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54F4">
              <w:rPr>
                <w:rFonts w:ascii="Times New Roman" w:hAnsi="Times New Roman" w:cs="Times New Roman"/>
              </w:rPr>
              <w:t>П</w:t>
            </w:r>
            <w:proofErr w:type="gramEnd"/>
            <w:r w:rsidRPr="00E154F4">
              <w:rPr>
                <w:rFonts w:ascii="Times New Roman" w:hAnsi="Times New Roman" w:cs="Times New Roman"/>
              </w:rPr>
              <w:t>, Р</w:t>
            </w:r>
          </w:p>
        </w:tc>
        <w:tc>
          <w:tcPr>
            <w:tcW w:w="850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71,171</w:t>
            </w:r>
          </w:p>
        </w:tc>
        <w:tc>
          <w:tcPr>
            <w:tcW w:w="851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72,141</w:t>
            </w:r>
          </w:p>
        </w:tc>
        <w:tc>
          <w:tcPr>
            <w:tcW w:w="850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73,142</w:t>
            </w:r>
          </w:p>
        </w:tc>
        <w:tc>
          <w:tcPr>
            <w:tcW w:w="851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74,143</w:t>
            </w:r>
          </w:p>
        </w:tc>
        <w:tc>
          <w:tcPr>
            <w:tcW w:w="850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75,144</w:t>
            </w:r>
          </w:p>
        </w:tc>
        <w:tc>
          <w:tcPr>
            <w:tcW w:w="851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76,145</w:t>
            </w:r>
          </w:p>
        </w:tc>
        <w:tc>
          <w:tcPr>
            <w:tcW w:w="850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77,146</w:t>
            </w:r>
          </w:p>
        </w:tc>
        <w:tc>
          <w:tcPr>
            <w:tcW w:w="850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78,147</w:t>
            </w:r>
          </w:p>
        </w:tc>
        <w:tc>
          <w:tcPr>
            <w:tcW w:w="851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79,148</w:t>
            </w:r>
          </w:p>
        </w:tc>
        <w:tc>
          <w:tcPr>
            <w:tcW w:w="915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80,149</w:t>
            </w:r>
          </w:p>
        </w:tc>
      </w:tr>
      <w:tr w:rsidR="00B05566" w:rsidRPr="00E154F4" w:rsidTr="00316E49">
        <w:tc>
          <w:tcPr>
            <w:tcW w:w="1701" w:type="dxa"/>
          </w:tcPr>
          <w:p w:rsidR="00B05566" w:rsidRPr="00E154F4" w:rsidRDefault="00B05566" w:rsidP="00E154F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154F4">
              <w:rPr>
                <w:rFonts w:ascii="Times New Roman" w:hAnsi="Times New Roman" w:cs="Times New Roman"/>
              </w:rPr>
              <w:t>С, Т,</w:t>
            </w:r>
          </w:p>
        </w:tc>
        <w:tc>
          <w:tcPr>
            <w:tcW w:w="850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81,150</w:t>
            </w:r>
          </w:p>
        </w:tc>
        <w:tc>
          <w:tcPr>
            <w:tcW w:w="851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82,151</w:t>
            </w:r>
          </w:p>
        </w:tc>
        <w:tc>
          <w:tcPr>
            <w:tcW w:w="850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83,152</w:t>
            </w:r>
          </w:p>
        </w:tc>
        <w:tc>
          <w:tcPr>
            <w:tcW w:w="851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84,153</w:t>
            </w:r>
          </w:p>
        </w:tc>
        <w:tc>
          <w:tcPr>
            <w:tcW w:w="850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85,154</w:t>
            </w:r>
          </w:p>
        </w:tc>
        <w:tc>
          <w:tcPr>
            <w:tcW w:w="851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86,155</w:t>
            </w:r>
          </w:p>
        </w:tc>
        <w:tc>
          <w:tcPr>
            <w:tcW w:w="850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87,156</w:t>
            </w:r>
          </w:p>
        </w:tc>
        <w:tc>
          <w:tcPr>
            <w:tcW w:w="850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88,157</w:t>
            </w:r>
          </w:p>
        </w:tc>
        <w:tc>
          <w:tcPr>
            <w:tcW w:w="851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89,158</w:t>
            </w:r>
          </w:p>
        </w:tc>
        <w:tc>
          <w:tcPr>
            <w:tcW w:w="915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90,159</w:t>
            </w:r>
          </w:p>
        </w:tc>
      </w:tr>
      <w:tr w:rsidR="00B05566" w:rsidRPr="00E154F4" w:rsidTr="00316E49">
        <w:tc>
          <w:tcPr>
            <w:tcW w:w="1701" w:type="dxa"/>
          </w:tcPr>
          <w:p w:rsidR="00B05566" w:rsidRPr="00E154F4" w:rsidRDefault="00B05566" w:rsidP="00E154F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154F4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,</w:t>
            </w:r>
            <w:r w:rsidRPr="00E154F4">
              <w:rPr>
                <w:rFonts w:ascii="Times New Roman" w:hAnsi="Times New Roman" w:cs="Times New Roman"/>
              </w:rPr>
              <w:t xml:space="preserve"> Ф</w:t>
            </w:r>
          </w:p>
        </w:tc>
        <w:tc>
          <w:tcPr>
            <w:tcW w:w="850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91,160</w:t>
            </w:r>
          </w:p>
        </w:tc>
        <w:tc>
          <w:tcPr>
            <w:tcW w:w="851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92,161</w:t>
            </w:r>
          </w:p>
        </w:tc>
        <w:tc>
          <w:tcPr>
            <w:tcW w:w="850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93,162</w:t>
            </w:r>
          </w:p>
        </w:tc>
        <w:tc>
          <w:tcPr>
            <w:tcW w:w="851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94,163</w:t>
            </w:r>
          </w:p>
        </w:tc>
        <w:tc>
          <w:tcPr>
            <w:tcW w:w="850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95,164</w:t>
            </w:r>
          </w:p>
        </w:tc>
        <w:tc>
          <w:tcPr>
            <w:tcW w:w="851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96,165</w:t>
            </w:r>
          </w:p>
        </w:tc>
        <w:tc>
          <w:tcPr>
            <w:tcW w:w="850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97,166</w:t>
            </w:r>
          </w:p>
        </w:tc>
        <w:tc>
          <w:tcPr>
            <w:tcW w:w="850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98,167</w:t>
            </w:r>
          </w:p>
        </w:tc>
        <w:tc>
          <w:tcPr>
            <w:tcW w:w="851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99,168</w:t>
            </w:r>
          </w:p>
        </w:tc>
        <w:tc>
          <w:tcPr>
            <w:tcW w:w="915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100,169</w:t>
            </w:r>
          </w:p>
        </w:tc>
      </w:tr>
      <w:tr w:rsidR="00B05566" w:rsidRPr="00E154F4" w:rsidTr="00316E49">
        <w:tc>
          <w:tcPr>
            <w:tcW w:w="1701" w:type="dxa"/>
          </w:tcPr>
          <w:p w:rsidR="00B05566" w:rsidRPr="00E154F4" w:rsidRDefault="00B05566" w:rsidP="00E154F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154F4">
              <w:rPr>
                <w:rFonts w:ascii="Times New Roman" w:hAnsi="Times New Roman" w:cs="Times New Roman"/>
                <w:lang w:val="en-US"/>
              </w:rPr>
              <w:t>X</w:t>
            </w:r>
            <w:r w:rsidRPr="00E154F4">
              <w:rPr>
                <w:rFonts w:ascii="Times New Roman" w:hAnsi="Times New Roman" w:cs="Times New Roman"/>
              </w:rPr>
              <w:t>, Ц,</w:t>
            </w:r>
          </w:p>
        </w:tc>
        <w:tc>
          <w:tcPr>
            <w:tcW w:w="850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101,170</w:t>
            </w:r>
          </w:p>
        </w:tc>
        <w:tc>
          <w:tcPr>
            <w:tcW w:w="851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102,171</w:t>
            </w:r>
          </w:p>
        </w:tc>
        <w:tc>
          <w:tcPr>
            <w:tcW w:w="850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103,172</w:t>
            </w:r>
          </w:p>
        </w:tc>
        <w:tc>
          <w:tcPr>
            <w:tcW w:w="851" w:type="dxa"/>
          </w:tcPr>
          <w:p w:rsidR="00B05566" w:rsidRPr="008C4CF6" w:rsidRDefault="00C516A9" w:rsidP="008C4CF6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104,17</w:t>
            </w:r>
            <w:r w:rsidR="008C4C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850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105,169</w:t>
            </w:r>
          </w:p>
        </w:tc>
        <w:tc>
          <w:tcPr>
            <w:tcW w:w="851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106,168</w:t>
            </w:r>
          </w:p>
        </w:tc>
        <w:tc>
          <w:tcPr>
            <w:tcW w:w="850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107,167</w:t>
            </w:r>
          </w:p>
        </w:tc>
        <w:tc>
          <w:tcPr>
            <w:tcW w:w="850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108,166</w:t>
            </w:r>
          </w:p>
        </w:tc>
        <w:tc>
          <w:tcPr>
            <w:tcW w:w="851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109,165</w:t>
            </w:r>
          </w:p>
        </w:tc>
        <w:tc>
          <w:tcPr>
            <w:tcW w:w="915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110,164</w:t>
            </w:r>
          </w:p>
        </w:tc>
      </w:tr>
      <w:tr w:rsidR="00B05566" w:rsidRPr="00E154F4" w:rsidTr="00316E49">
        <w:tc>
          <w:tcPr>
            <w:tcW w:w="1701" w:type="dxa"/>
          </w:tcPr>
          <w:p w:rsidR="00B05566" w:rsidRPr="00E154F4" w:rsidRDefault="00B05566" w:rsidP="00E154F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154F4">
              <w:rPr>
                <w:rFonts w:ascii="Times New Roman" w:hAnsi="Times New Roman" w:cs="Times New Roman"/>
              </w:rPr>
              <w:t xml:space="preserve">Ч, </w:t>
            </w:r>
            <w:proofErr w:type="gramStart"/>
            <w:r w:rsidRPr="00E154F4">
              <w:rPr>
                <w:rFonts w:ascii="Times New Roman" w:hAnsi="Times New Roman" w:cs="Times New Roman"/>
              </w:rPr>
              <w:t>Ш</w:t>
            </w:r>
            <w:proofErr w:type="gramEnd"/>
          </w:p>
        </w:tc>
        <w:tc>
          <w:tcPr>
            <w:tcW w:w="850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111,163</w:t>
            </w:r>
          </w:p>
        </w:tc>
        <w:tc>
          <w:tcPr>
            <w:tcW w:w="851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112,162</w:t>
            </w:r>
          </w:p>
        </w:tc>
        <w:tc>
          <w:tcPr>
            <w:tcW w:w="850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113,161</w:t>
            </w:r>
          </w:p>
        </w:tc>
        <w:tc>
          <w:tcPr>
            <w:tcW w:w="851" w:type="dxa"/>
          </w:tcPr>
          <w:p w:rsidR="00B05566" w:rsidRDefault="00C516A9" w:rsidP="00C516A9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114,160</w:t>
            </w:r>
          </w:p>
        </w:tc>
        <w:tc>
          <w:tcPr>
            <w:tcW w:w="850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115,159</w:t>
            </w:r>
          </w:p>
        </w:tc>
        <w:tc>
          <w:tcPr>
            <w:tcW w:w="851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116,158</w:t>
            </w:r>
          </w:p>
        </w:tc>
        <w:tc>
          <w:tcPr>
            <w:tcW w:w="850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117,157</w:t>
            </w:r>
          </w:p>
        </w:tc>
        <w:tc>
          <w:tcPr>
            <w:tcW w:w="850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118,156</w:t>
            </w:r>
          </w:p>
        </w:tc>
        <w:tc>
          <w:tcPr>
            <w:tcW w:w="851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119,155</w:t>
            </w:r>
          </w:p>
        </w:tc>
        <w:tc>
          <w:tcPr>
            <w:tcW w:w="915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  <w:r w:rsidR="009743B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154</w:t>
            </w:r>
          </w:p>
        </w:tc>
      </w:tr>
      <w:tr w:rsidR="00B05566" w:rsidRPr="00E154F4" w:rsidTr="00316E49">
        <w:tc>
          <w:tcPr>
            <w:tcW w:w="1701" w:type="dxa"/>
          </w:tcPr>
          <w:p w:rsidR="00B05566" w:rsidRPr="00E154F4" w:rsidRDefault="00B05566" w:rsidP="00E154F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54F4">
              <w:rPr>
                <w:rFonts w:ascii="Times New Roman" w:hAnsi="Times New Roman" w:cs="Times New Roman"/>
              </w:rPr>
              <w:t>Щ</w:t>
            </w:r>
            <w:proofErr w:type="gramEnd"/>
            <w:r w:rsidRPr="00E154F4">
              <w:rPr>
                <w:rFonts w:ascii="Times New Roman" w:hAnsi="Times New Roman" w:cs="Times New Roman"/>
              </w:rPr>
              <w:t>, Э</w:t>
            </w:r>
          </w:p>
        </w:tc>
        <w:tc>
          <w:tcPr>
            <w:tcW w:w="850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  <w:r w:rsidR="009743BB">
              <w:rPr>
                <w:rFonts w:ascii="Times New Roman" w:hAnsi="Times New Roman" w:cs="Times New Roman"/>
                <w:sz w:val="22"/>
                <w:szCs w:val="22"/>
              </w:rPr>
              <w:t>,153</w:t>
            </w:r>
          </w:p>
        </w:tc>
        <w:tc>
          <w:tcPr>
            <w:tcW w:w="851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  <w:r w:rsidR="009743BB">
              <w:rPr>
                <w:rFonts w:ascii="Times New Roman" w:hAnsi="Times New Roman" w:cs="Times New Roman"/>
                <w:sz w:val="22"/>
                <w:szCs w:val="22"/>
              </w:rPr>
              <w:t>,152</w:t>
            </w:r>
          </w:p>
        </w:tc>
        <w:tc>
          <w:tcPr>
            <w:tcW w:w="850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  <w:r w:rsidR="009743BB">
              <w:rPr>
                <w:rFonts w:ascii="Times New Roman" w:hAnsi="Times New Roman" w:cs="Times New Roman"/>
                <w:sz w:val="22"/>
                <w:szCs w:val="22"/>
              </w:rPr>
              <w:t>,151</w:t>
            </w:r>
          </w:p>
        </w:tc>
        <w:tc>
          <w:tcPr>
            <w:tcW w:w="851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  <w:r w:rsidR="009743BB">
              <w:rPr>
                <w:rFonts w:ascii="Times New Roman" w:hAnsi="Times New Roman" w:cs="Times New Roman"/>
                <w:sz w:val="22"/>
                <w:szCs w:val="22"/>
              </w:rPr>
              <w:t>,150</w:t>
            </w:r>
          </w:p>
        </w:tc>
        <w:tc>
          <w:tcPr>
            <w:tcW w:w="850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  <w:r w:rsidR="009743BB">
              <w:rPr>
                <w:rFonts w:ascii="Times New Roman" w:hAnsi="Times New Roman" w:cs="Times New Roman"/>
                <w:sz w:val="22"/>
                <w:szCs w:val="22"/>
              </w:rPr>
              <w:t>,149</w:t>
            </w:r>
          </w:p>
        </w:tc>
        <w:tc>
          <w:tcPr>
            <w:tcW w:w="851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  <w:r w:rsidR="009743BB">
              <w:rPr>
                <w:rFonts w:ascii="Times New Roman" w:hAnsi="Times New Roman" w:cs="Times New Roman"/>
                <w:sz w:val="22"/>
                <w:szCs w:val="22"/>
              </w:rPr>
              <w:t>,148</w:t>
            </w:r>
          </w:p>
        </w:tc>
        <w:tc>
          <w:tcPr>
            <w:tcW w:w="850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  <w:r w:rsidR="009743BB">
              <w:rPr>
                <w:rFonts w:ascii="Times New Roman" w:hAnsi="Times New Roman" w:cs="Times New Roman"/>
                <w:sz w:val="22"/>
                <w:szCs w:val="22"/>
              </w:rPr>
              <w:t>,147</w:t>
            </w:r>
          </w:p>
        </w:tc>
        <w:tc>
          <w:tcPr>
            <w:tcW w:w="850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  <w:r w:rsidR="009743BB">
              <w:rPr>
                <w:rFonts w:ascii="Times New Roman" w:hAnsi="Times New Roman" w:cs="Times New Roman"/>
                <w:sz w:val="22"/>
                <w:szCs w:val="22"/>
              </w:rPr>
              <w:t>,146</w:t>
            </w:r>
          </w:p>
        </w:tc>
        <w:tc>
          <w:tcPr>
            <w:tcW w:w="851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  <w:r w:rsidR="009743BB">
              <w:rPr>
                <w:rFonts w:ascii="Times New Roman" w:hAnsi="Times New Roman" w:cs="Times New Roman"/>
                <w:sz w:val="22"/>
                <w:szCs w:val="22"/>
              </w:rPr>
              <w:t>,145</w:t>
            </w:r>
          </w:p>
        </w:tc>
        <w:tc>
          <w:tcPr>
            <w:tcW w:w="915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  <w:r w:rsidR="009743BB">
              <w:rPr>
                <w:rFonts w:ascii="Times New Roman" w:hAnsi="Times New Roman" w:cs="Times New Roman"/>
                <w:sz w:val="22"/>
                <w:szCs w:val="22"/>
              </w:rPr>
              <w:t>,144</w:t>
            </w:r>
          </w:p>
        </w:tc>
      </w:tr>
      <w:tr w:rsidR="00B05566" w:rsidRPr="00E154F4" w:rsidTr="00316E49">
        <w:tc>
          <w:tcPr>
            <w:tcW w:w="1701" w:type="dxa"/>
          </w:tcPr>
          <w:p w:rsidR="00B05566" w:rsidRPr="00E154F4" w:rsidRDefault="00B05566" w:rsidP="00E154F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54F4">
              <w:rPr>
                <w:rFonts w:ascii="Times New Roman" w:hAnsi="Times New Roman" w:cs="Times New Roman"/>
              </w:rPr>
              <w:t>Ю</w:t>
            </w:r>
            <w:proofErr w:type="gramEnd"/>
            <w:r w:rsidRPr="00E154F4">
              <w:rPr>
                <w:rFonts w:ascii="Times New Roman" w:hAnsi="Times New Roman" w:cs="Times New Roman"/>
              </w:rPr>
              <w:t>, Я</w:t>
            </w:r>
          </w:p>
        </w:tc>
        <w:tc>
          <w:tcPr>
            <w:tcW w:w="850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  <w:r w:rsidR="009743BB">
              <w:rPr>
                <w:rFonts w:ascii="Times New Roman" w:hAnsi="Times New Roman" w:cs="Times New Roman"/>
                <w:sz w:val="22"/>
                <w:szCs w:val="22"/>
              </w:rPr>
              <w:t>,143</w:t>
            </w:r>
          </w:p>
        </w:tc>
        <w:tc>
          <w:tcPr>
            <w:tcW w:w="851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  <w:r w:rsidR="009743BB">
              <w:rPr>
                <w:rFonts w:ascii="Times New Roman" w:hAnsi="Times New Roman" w:cs="Times New Roman"/>
                <w:sz w:val="22"/>
                <w:szCs w:val="22"/>
              </w:rPr>
              <w:t>,142</w:t>
            </w:r>
          </w:p>
        </w:tc>
        <w:tc>
          <w:tcPr>
            <w:tcW w:w="850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  <w:r w:rsidR="009743BB">
              <w:rPr>
                <w:rFonts w:ascii="Times New Roman" w:hAnsi="Times New Roman" w:cs="Times New Roman"/>
                <w:sz w:val="22"/>
                <w:szCs w:val="22"/>
              </w:rPr>
              <w:t>,141</w:t>
            </w:r>
          </w:p>
        </w:tc>
        <w:tc>
          <w:tcPr>
            <w:tcW w:w="851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  <w:r w:rsidR="009743BB">
              <w:rPr>
                <w:rFonts w:ascii="Times New Roman" w:hAnsi="Times New Roman" w:cs="Times New Roman"/>
                <w:sz w:val="22"/>
                <w:szCs w:val="22"/>
              </w:rPr>
              <w:t>,140</w:t>
            </w:r>
          </w:p>
        </w:tc>
        <w:tc>
          <w:tcPr>
            <w:tcW w:w="850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  <w:r w:rsidR="009743BB">
              <w:rPr>
                <w:rFonts w:ascii="Times New Roman" w:hAnsi="Times New Roman" w:cs="Times New Roman"/>
                <w:sz w:val="22"/>
                <w:szCs w:val="22"/>
              </w:rPr>
              <w:t>,139</w:t>
            </w:r>
          </w:p>
        </w:tc>
        <w:tc>
          <w:tcPr>
            <w:tcW w:w="851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  <w:r w:rsidR="009743BB">
              <w:rPr>
                <w:rFonts w:ascii="Times New Roman" w:hAnsi="Times New Roman" w:cs="Times New Roman"/>
                <w:sz w:val="22"/>
                <w:szCs w:val="22"/>
              </w:rPr>
              <w:t>,138</w:t>
            </w:r>
          </w:p>
        </w:tc>
        <w:tc>
          <w:tcPr>
            <w:tcW w:w="850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</w:t>
            </w:r>
            <w:r w:rsidR="003E4739">
              <w:rPr>
                <w:rFonts w:ascii="Times New Roman" w:hAnsi="Times New Roman" w:cs="Times New Roman"/>
                <w:sz w:val="22"/>
                <w:szCs w:val="22"/>
              </w:rPr>
              <w:t>,76</w:t>
            </w:r>
          </w:p>
        </w:tc>
        <w:tc>
          <w:tcPr>
            <w:tcW w:w="850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</w:t>
            </w:r>
            <w:r w:rsidR="003E4739">
              <w:rPr>
                <w:rFonts w:ascii="Times New Roman" w:hAnsi="Times New Roman" w:cs="Times New Roman"/>
                <w:sz w:val="22"/>
                <w:szCs w:val="22"/>
              </w:rPr>
              <w:t>,77</w:t>
            </w:r>
          </w:p>
        </w:tc>
        <w:tc>
          <w:tcPr>
            <w:tcW w:w="851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  <w:r w:rsidR="003E4739">
              <w:rPr>
                <w:rFonts w:ascii="Times New Roman" w:hAnsi="Times New Roman" w:cs="Times New Roman"/>
                <w:sz w:val="22"/>
                <w:szCs w:val="22"/>
              </w:rPr>
              <w:t>,78</w:t>
            </w:r>
          </w:p>
        </w:tc>
        <w:tc>
          <w:tcPr>
            <w:tcW w:w="915" w:type="dxa"/>
          </w:tcPr>
          <w:p w:rsidR="00B05566" w:rsidRDefault="00C516A9" w:rsidP="00E154F4">
            <w:pPr>
              <w:widowControl w:val="0"/>
              <w:autoSpaceDE w:val="0"/>
              <w:autoSpaceDN w:val="0"/>
              <w:adjustRightInd w:val="0"/>
              <w:ind w:left="-135" w:righ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  <w:r w:rsidR="003E4739">
              <w:rPr>
                <w:rFonts w:ascii="Times New Roman" w:hAnsi="Times New Roman" w:cs="Times New Roman"/>
                <w:sz w:val="22"/>
                <w:szCs w:val="22"/>
              </w:rPr>
              <w:t>,79</w:t>
            </w:r>
          </w:p>
        </w:tc>
      </w:tr>
    </w:tbl>
    <w:p w:rsidR="00E154F4" w:rsidRPr="00E154F4" w:rsidRDefault="00E154F4" w:rsidP="00E154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154F4" w:rsidRPr="00E154F4" w:rsidRDefault="00E154F4" w:rsidP="00E154F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E154F4">
        <w:rPr>
          <w:rFonts w:ascii="Times New Roman" w:hAnsi="Times New Roman" w:cs="Times New Roman"/>
          <w:sz w:val="28"/>
          <w:szCs w:val="28"/>
        </w:rPr>
        <w:t xml:space="preserve">  По тексту работы сле</w:t>
      </w:r>
      <w:r w:rsidRPr="00E154F4">
        <w:rPr>
          <w:rFonts w:ascii="Times New Roman" w:hAnsi="Times New Roman" w:cs="Times New Roman"/>
          <w:sz w:val="28"/>
          <w:szCs w:val="28"/>
        </w:rPr>
        <w:softHyphen/>
        <w:t>дует делать ссылки на литературные источники с указанием порядкового но</w:t>
      </w:r>
      <w:r w:rsidRPr="00E154F4">
        <w:rPr>
          <w:rFonts w:ascii="Times New Roman" w:hAnsi="Times New Roman" w:cs="Times New Roman"/>
          <w:sz w:val="28"/>
          <w:szCs w:val="28"/>
        </w:rPr>
        <w:softHyphen/>
        <w:t>мера, который занимает данный источник в списке и</w:t>
      </w:r>
      <w:r w:rsidRPr="00E154F4">
        <w:rPr>
          <w:rFonts w:ascii="Times New Roman" w:hAnsi="Times New Roman" w:cs="Times New Roman"/>
          <w:sz w:val="28"/>
          <w:szCs w:val="28"/>
        </w:rPr>
        <w:t>с</w:t>
      </w:r>
      <w:r w:rsidRPr="00E154F4">
        <w:rPr>
          <w:rFonts w:ascii="Times New Roman" w:hAnsi="Times New Roman" w:cs="Times New Roman"/>
          <w:sz w:val="28"/>
          <w:szCs w:val="28"/>
        </w:rPr>
        <w:t>пользованной литерату</w:t>
      </w:r>
      <w:r w:rsidRPr="00E154F4">
        <w:rPr>
          <w:rFonts w:ascii="Times New Roman" w:hAnsi="Times New Roman" w:cs="Times New Roman"/>
          <w:sz w:val="28"/>
          <w:szCs w:val="28"/>
        </w:rPr>
        <w:softHyphen/>
        <w:t>ры.</w:t>
      </w:r>
    </w:p>
    <w:p w:rsidR="00E154F4" w:rsidRPr="00E154F4" w:rsidRDefault="00E154F4" w:rsidP="00E154F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E154F4">
        <w:rPr>
          <w:rFonts w:ascii="Times New Roman" w:hAnsi="Times New Roman" w:cs="Times New Roman"/>
          <w:sz w:val="28"/>
          <w:szCs w:val="28"/>
        </w:rPr>
        <w:t>Контрольная работа должна содержать:</w:t>
      </w:r>
    </w:p>
    <w:p w:rsidR="00E154F4" w:rsidRPr="00E154F4" w:rsidRDefault="00E154F4" w:rsidP="00E154F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E154F4">
        <w:rPr>
          <w:rFonts w:ascii="Times New Roman" w:hAnsi="Times New Roman" w:cs="Times New Roman"/>
          <w:sz w:val="28"/>
          <w:szCs w:val="28"/>
        </w:rPr>
        <w:t>-  титульный лист;</w:t>
      </w:r>
    </w:p>
    <w:p w:rsidR="00E154F4" w:rsidRPr="00E154F4" w:rsidRDefault="00E154F4" w:rsidP="00E154F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E154F4">
        <w:rPr>
          <w:rFonts w:ascii="Times New Roman" w:hAnsi="Times New Roman" w:cs="Times New Roman"/>
          <w:sz w:val="28"/>
          <w:szCs w:val="28"/>
        </w:rPr>
        <w:t>-  задание на контрольную работу;</w:t>
      </w:r>
    </w:p>
    <w:p w:rsidR="00E154F4" w:rsidRPr="00E154F4" w:rsidRDefault="00E154F4" w:rsidP="00E154F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E154F4">
        <w:rPr>
          <w:rFonts w:ascii="Times New Roman" w:hAnsi="Times New Roman" w:cs="Times New Roman"/>
          <w:sz w:val="28"/>
          <w:szCs w:val="28"/>
        </w:rPr>
        <w:t>-  содержание;</w:t>
      </w:r>
    </w:p>
    <w:p w:rsidR="00E154F4" w:rsidRPr="00E154F4" w:rsidRDefault="00E154F4" w:rsidP="00E154F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E154F4">
        <w:rPr>
          <w:rFonts w:ascii="Times New Roman" w:hAnsi="Times New Roman" w:cs="Times New Roman"/>
          <w:sz w:val="28"/>
          <w:szCs w:val="28"/>
        </w:rPr>
        <w:t>-  основную часть;</w:t>
      </w:r>
    </w:p>
    <w:p w:rsidR="00E154F4" w:rsidRPr="00E154F4" w:rsidRDefault="00E154F4" w:rsidP="00E154F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E154F4">
        <w:rPr>
          <w:rFonts w:ascii="Times New Roman" w:hAnsi="Times New Roman" w:cs="Times New Roman"/>
          <w:sz w:val="28"/>
          <w:szCs w:val="28"/>
        </w:rPr>
        <w:t>-  список использованной литературы.</w:t>
      </w:r>
    </w:p>
    <w:p w:rsidR="00197E75" w:rsidRPr="00E154F4" w:rsidRDefault="00197E75" w:rsidP="00E154F4">
      <w:pPr>
        <w:pStyle w:val="33"/>
        <w:shd w:val="clear" w:color="auto" w:fill="auto"/>
        <w:spacing w:line="240" w:lineRule="auto"/>
        <w:ind w:left="20"/>
        <w:rPr>
          <w:sz w:val="28"/>
          <w:szCs w:val="28"/>
        </w:rPr>
      </w:pPr>
    </w:p>
    <w:bookmarkEnd w:id="1"/>
    <w:p w:rsidR="00E154F4" w:rsidRPr="008C4CF6" w:rsidRDefault="00E154F4" w:rsidP="00197E75">
      <w:pPr>
        <w:pStyle w:val="1"/>
        <w:shd w:val="clear" w:color="auto" w:fill="auto"/>
        <w:spacing w:after="0" w:line="240" w:lineRule="auto"/>
        <w:ind w:left="1720" w:firstLine="0"/>
        <w:jc w:val="left"/>
        <w:rPr>
          <w:sz w:val="28"/>
          <w:szCs w:val="28"/>
        </w:rPr>
      </w:pPr>
    </w:p>
    <w:p w:rsidR="003A11F5" w:rsidRPr="008C4CF6" w:rsidRDefault="003A11F5" w:rsidP="00197E75">
      <w:pPr>
        <w:pStyle w:val="1"/>
        <w:shd w:val="clear" w:color="auto" w:fill="auto"/>
        <w:spacing w:after="0" w:line="240" w:lineRule="auto"/>
        <w:ind w:left="1720" w:firstLine="0"/>
        <w:jc w:val="left"/>
        <w:rPr>
          <w:sz w:val="28"/>
          <w:szCs w:val="28"/>
        </w:rPr>
      </w:pPr>
    </w:p>
    <w:p w:rsidR="003A11F5" w:rsidRPr="008C4CF6" w:rsidRDefault="003A11F5" w:rsidP="00197E75">
      <w:pPr>
        <w:pStyle w:val="1"/>
        <w:shd w:val="clear" w:color="auto" w:fill="auto"/>
        <w:spacing w:after="0" w:line="240" w:lineRule="auto"/>
        <w:ind w:left="1720" w:firstLine="0"/>
        <w:jc w:val="left"/>
        <w:rPr>
          <w:sz w:val="28"/>
          <w:szCs w:val="28"/>
        </w:rPr>
      </w:pPr>
    </w:p>
    <w:p w:rsidR="003A11F5" w:rsidRPr="008C4CF6" w:rsidRDefault="003A11F5" w:rsidP="00197E75">
      <w:pPr>
        <w:pStyle w:val="1"/>
        <w:shd w:val="clear" w:color="auto" w:fill="auto"/>
        <w:spacing w:after="0" w:line="240" w:lineRule="auto"/>
        <w:ind w:left="1720" w:firstLine="0"/>
        <w:jc w:val="left"/>
        <w:rPr>
          <w:sz w:val="28"/>
          <w:szCs w:val="28"/>
        </w:rPr>
      </w:pPr>
    </w:p>
    <w:p w:rsidR="003A11F5" w:rsidRPr="008C4CF6" w:rsidRDefault="003A11F5" w:rsidP="00197E75">
      <w:pPr>
        <w:pStyle w:val="1"/>
        <w:shd w:val="clear" w:color="auto" w:fill="auto"/>
        <w:spacing w:after="0" w:line="240" w:lineRule="auto"/>
        <w:ind w:left="1720" w:firstLine="0"/>
        <w:jc w:val="left"/>
        <w:rPr>
          <w:sz w:val="28"/>
          <w:szCs w:val="28"/>
        </w:rPr>
      </w:pPr>
    </w:p>
    <w:p w:rsidR="003A11F5" w:rsidRPr="008C4CF6" w:rsidRDefault="003A11F5" w:rsidP="00197E75">
      <w:pPr>
        <w:pStyle w:val="1"/>
        <w:shd w:val="clear" w:color="auto" w:fill="auto"/>
        <w:spacing w:after="0" w:line="240" w:lineRule="auto"/>
        <w:ind w:left="1720" w:firstLine="0"/>
        <w:jc w:val="left"/>
        <w:rPr>
          <w:sz w:val="28"/>
          <w:szCs w:val="28"/>
        </w:rPr>
      </w:pPr>
    </w:p>
    <w:p w:rsidR="000F3AE8" w:rsidRDefault="00E154F4" w:rsidP="00E154F4">
      <w:pPr>
        <w:pStyle w:val="1"/>
        <w:numPr>
          <w:ilvl w:val="0"/>
          <w:numId w:val="33"/>
        </w:numPr>
        <w:shd w:val="clear" w:color="auto" w:fill="auto"/>
        <w:spacing w:after="0" w:line="240" w:lineRule="auto"/>
        <w:ind w:left="0" w:firstLine="0"/>
        <w:rPr>
          <w:b/>
          <w:sz w:val="28"/>
          <w:szCs w:val="28"/>
        </w:rPr>
      </w:pPr>
      <w:r w:rsidRPr="00E154F4">
        <w:rPr>
          <w:b/>
          <w:sz w:val="28"/>
          <w:szCs w:val="28"/>
        </w:rPr>
        <w:t>КОНТРОЛЬНЫЕ ВОПРОСЫ ДЛЯ ВЫПОЛНЕНИЯ КОНТРОЛЬНОЙ РАБОТЫ</w:t>
      </w:r>
    </w:p>
    <w:p w:rsidR="003A11F5" w:rsidRPr="00DD1C11" w:rsidRDefault="003A11F5" w:rsidP="003A11F5">
      <w:pPr>
        <w:pStyle w:val="320"/>
        <w:keepNext/>
        <w:keepLines/>
        <w:numPr>
          <w:ilvl w:val="0"/>
          <w:numId w:val="33"/>
        </w:numPr>
        <w:shd w:val="clear" w:color="auto" w:fill="auto"/>
        <w:spacing w:after="0" w:line="240" w:lineRule="auto"/>
        <w:ind w:right="-199"/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</w:pPr>
      <w:bookmarkStart w:id="2" w:name="bookmark8"/>
      <w:r w:rsidRPr="00DD1C11">
        <w:rPr>
          <w:b w:val="0"/>
          <w:color w:val="454545"/>
          <w:sz w:val="28"/>
          <w:szCs w:val="28"/>
          <w:shd w:val="clear" w:color="auto" w:fill="FFFFFF"/>
        </w:rPr>
        <w:lastRenderedPageBreak/>
        <w:t>Информационная технология. Роль информационных технологий в повышении производительности и эффективности производства.</w:t>
      </w:r>
      <w:r w:rsidRPr="00DD1C11"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  <w:t> </w:t>
      </w:r>
    </w:p>
    <w:p w:rsidR="003A11F5" w:rsidRDefault="003A11F5" w:rsidP="003A11F5">
      <w:pPr>
        <w:pStyle w:val="320"/>
        <w:keepNext/>
        <w:keepLines/>
        <w:numPr>
          <w:ilvl w:val="0"/>
          <w:numId w:val="33"/>
        </w:numPr>
        <w:shd w:val="clear" w:color="auto" w:fill="auto"/>
        <w:spacing w:after="0" w:line="240" w:lineRule="auto"/>
        <w:ind w:right="-199"/>
        <w:rPr>
          <w:b w:val="0"/>
          <w:color w:val="454545"/>
          <w:sz w:val="28"/>
          <w:szCs w:val="28"/>
          <w:shd w:val="clear" w:color="auto" w:fill="FFFFFF"/>
        </w:rPr>
      </w:pPr>
      <w:r w:rsidRPr="00DD1C11">
        <w:rPr>
          <w:b w:val="0"/>
          <w:color w:val="454545"/>
          <w:sz w:val="28"/>
          <w:szCs w:val="28"/>
          <w:shd w:val="clear" w:color="auto" w:fill="FFFFFF"/>
        </w:rPr>
        <w:t>История развития и современное состояние информационных те</w:t>
      </w:r>
      <w:r w:rsidRPr="00DD1C11">
        <w:rPr>
          <w:b w:val="0"/>
          <w:color w:val="454545"/>
          <w:sz w:val="28"/>
          <w:szCs w:val="28"/>
          <w:shd w:val="clear" w:color="auto" w:fill="FFFFFF"/>
        </w:rPr>
        <w:t>х</w:t>
      </w:r>
      <w:r w:rsidRPr="00DD1C11">
        <w:rPr>
          <w:b w:val="0"/>
          <w:color w:val="454545"/>
          <w:sz w:val="28"/>
          <w:szCs w:val="28"/>
          <w:shd w:val="clear" w:color="auto" w:fill="FFFFFF"/>
        </w:rPr>
        <w:t>нологий.</w:t>
      </w:r>
    </w:p>
    <w:p w:rsidR="003A11F5" w:rsidRDefault="003A11F5" w:rsidP="003A11F5">
      <w:pPr>
        <w:pStyle w:val="320"/>
        <w:keepNext/>
        <w:keepLines/>
        <w:numPr>
          <w:ilvl w:val="0"/>
          <w:numId w:val="33"/>
        </w:numPr>
        <w:shd w:val="clear" w:color="auto" w:fill="auto"/>
        <w:spacing w:after="0" w:line="240" w:lineRule="auto"/>
        <w:ind w:right="-199"/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</w:pPr>
      <w:r w:rsidRPr="00DD1C11">
        <w:rPr>
          <w:b w:val="0"/>
          <w:color w:val="454545"/>
          <w:sz w:val="28"/>
          <w:szCs w:val="28"/>
          <w:shd w:val="clear" w:color="auto" w:fill="FFFFFF"/>
        </w:rPr>
        <w:t>Система. Структура, свойства сложной системы: целенаправле</w:t>
      </w:r>
      <w:r w:rsidRPr="00DD1C11">
        <w:rPr>
          <w:b w:val="0"/>
          <w:color w:val="454545"/>
          <w:sz w:val="28"/>
          <w:szCs w:val="28"/>
          <w:shd w:val="clear" w:color="auto" w:fill="FFFFFF"/>
        </w:rPr>
        <w:t>н</w:t>
      </w:r>
      <w:r w:rsidRPr="00DD1C11">
        <w:rPr>
          <w:b w:val="0"/>
          <w:color w:val="454545"/>
          <w:sz w:val="28"/>
          <w:szCs w:val="28"/>
          <w:shd w:val="clear" w:color="auto" w:fill="FFFFFF"/>
        </w:rPr>
        <w:t>ность, целостность, иерархичность.</w:t>
      </w:r>
      <w:r w:rsidRPr="00DD1C11"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  <w:t> </w:t>
      </w:r>
    </w:p>
    <w:p w:rsidR="003A11F5" w:rsidRDefault="003A11F5" w:rsidP="003A11F5">
      <w:pPr>
        <w:pStyle w:val="320"/>
        <w:keepNext/>
        <w:keepLines/>
        <w:numPr>
          <w:ilvl w:val="0"/>
          <w:numId w:val="33"/>
        </w:numPr>
        <w:shd w:val="clear" w:color="auto" w:fill="auto"/>
        <w:spacing w:after="0" w:line="240" w:lineRule="auto"/>
        <w:ind w:right="-199"/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</w:pPr>
      <w:r w:rsidRPr="00DD1C11">
        <w:rPr>
          <w:b w:val="0"/>
          <w:color w:val="454545"/>
          <w:sz w:val="28"/>
          <w:szCs w:val="28"/>
          <w:shd w:val="clear" w:color="auto" w:fill="FFFFFF"/>
        </w:rPr>
        <w:t>Информационная система. Понятие, классификация информацио</w:t>
      </w:r>
      <w:r w:rsidRPr="00DD1C11">
        <w:rPr>
          <w:b w:val="0"/>
          <w:color w:val="454545"/>
          <w:sz w:val="28"/>
          <w:szCs w:val="28"/>
          <w:shd w:val="clear" w:color="auto" w:fill="FFFFFF"/>
        </w:rPr>
        <w:t>н</w:t>
      </w:r>
      <w:r w:rsidRPr="00DD1C11">
        <w:rPr>
          <w:b w:val="0"/>
          <w:color w:val="454545"/>
          <w:sz w:val="28"/>
          <w:szCs w:val="28"/>
          <w:shd w:val="clear" w:color="auto" w:fill="FFFFFF"/>
        </w:rPr>
        <w:t>ных систем.</w:t>
      </w:r>
      <w:r w:rsidRPr="00DD1C11"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  <w:t> </w:t>
      </w:r>
    </w:p>
    <w:p w:rsidR="003A11F5" w:rsidRDefault="003A11F5" w:rsidP="003A11F5">
      <w:pPr>
        <w:pStyle w:val="320"/>
        <w:keepNext/>
        <w:keepLines/>
        <w:numPr>
          <w:ilvl w:val="0"/>
          <w:numId w:val="33"/>
        </w:numPr>
        <w:shd w:val="clear" w:color="auto" w:fill="auto"/>
        <w:spacing w:after="0" w:line="240" w:lineRule="auto"/>
        <w:ind w:right="-199"/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</w:pPr>
      <w:r w:rsidRPr="00DD1C11">
        <w:rPr>
          <w:b w:val="0"/>
          <w:color w:val="454545"/>
          <w:sz w:val="28"/>
          <w:szCs w:val="28"/>
          <w:shd w:val="clear" w:color="auto" w:fill="FFFFFF"/>
        </w:rPr>
        <w:t>Проектирование технических изделий. Принципы проектирования. Блочно-иерархический подход к проектированию.</w:t>
      </w:r>
      <w:r w:rsidRPr="00DD1C11"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  <w:t> </w:t>
      </w:r>
    </w:p>
    <w:p w:rsidR="003A11F5" w:rsidRDefault="003A11F5" w:rsidP="003A11F5">
      <w:pPr>
        <w:pStyle w:val="320"/>
        <w:keepNext/>
        <w:keepLines/>
        <w:numPr>
          <w:ilvl w:val="0"/>
          <w:numId w:val="33"/>
        </w:numPr>
        <w:shd w:val="clear" w:color="auto" w:fill="auto"/>
        <w:spacing w:after="0" w:line="240" w:lineRule="auto"/>
        <w:ind w:right="-199"/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</w:pPr>
      <w:r w:rsidRPr="00DD1C11">
        <w:rPr>
          <w:b w:val="0"/>
          <w:color w:val="454545"/>
          <w:sz w:val="28"/>
          <w:szCs w:val="28"/>
          <w:shd w:val="clear" w:color="auto" w:fill="FFFFFF"/>
        </w:rPr>
        <w:t>Проектирование технических изделий. Методы проектирования.</w:t>
      </w:r>
      <w:r w:rsidRPr="00DD1C11"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  <w:t> </w:t>
      </w:r>
    </w:p>
    <w:p w:rsidR="003A11F5" w:rsidRPr="00DD1C11" w:rsidRDefault="003A11F5" w:rsidP="003A11F5">
      <w:pPr>
        <w:pStyle w:val="320"/>
        <w:keepNext/>
        <w:keepLines/>
        <w:numPr>
          <w:ilvl w:val="0"/>
          <w:numId w:val="33"/>
        </w:numPr>
        <w:shd w:val="clear" w:color="auto" w:fill="auto"/>
        <w:spacing w:after="0" w:line="240" w:lineRule="auto"/>
        <w:ind w:right="-199"/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</w:pPr>
      <w:r w:rsidRPr="00DD1C11">
        <w:rPr>
          <w:b w:val="0"/>
          <w:color w:val="454545"/>
          <w:sz w:val="28"/>
          <w:szCs w:val="28"/>
          <w:shd w:val="clear" w:color="auto" w:fill="FFFFFF"/>
        </w:rPr>
        <w:t>Составные части процесса проектирования технических изделий: стадии, этапы, проектные процедуры, проектные операции.</w:t>
      </w:r>
      <w:r w:rsidRPr="00DD1C11"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  <w:t> </w:t>
      </w:r>
    </w:p>
    <w:p w:rsidR="003A11F5" w:rsidRDefault="003A11F5" w:rsidP="003A11F5">
      <w:pPr>
        <w:pStyle w:val="320"/>
        <w:keepNext/>
        <w:keepLines/>
        <w:numPr>
          <w:ilvl w:val="0"/>
          <w:numId w:val="33"/>
        </w:numPr>
        <w:shd w:val="clear" w:color="auto" w:fill="auto"/>
        <w:spacing w:after="0" w:line="240" w:lineRule="auto"/>
        <w:ind w:right="-199"/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</w:pPr>
      <w:r w:rsidRPr="00DD1C11">
        <w:rPr>
          <w:b w:val="0"/>
          <w:color w:val="454545"/>
          <w:sz w:val="28"/>
          <w:szCs w:val="28"/>
          <w:shd w:val="clear" w:color="auto" w:fill="FFFFFF"/>
        </w:rPr>
        <w:t>Виды проектирования: ручное, автоматизированное, автоматическое. Понятие САПР технических изделий.</w:t>
      </w:r>
      <w:r w:rsidRPr="00DD1C11"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  <w:t> </w:t>
      </w:r>
    </w:p>
    <w:p w:rsidR="003A11F5" w:rsidRDefault="003A11F5" w:rsidP="003A11F5">
      <w:pPr>
        <w:pStyle w:val="320"/>
        <w:keepNext/>
        <w:keepLines/>
        <w:numPr>
          <w:ilvl w:val="0"/>
          <w:numId w:val="33"/>
        </w:numPr>
        <w:shd w:val="clear" w:color="auto" w:fill="auto"/>
        <w:spacing w:after="0" w:line="240" w:lineRule="auto"/>
        <w:ind w:right="-199"/>
        <w:rPr>
          <w:b w:val="0"/>
          <w:color w:val="454545"/>
          <w:sz w:val="28"/>
          <w:szCs w:val="28"/>
          <w:shd w:val="clear" w:color="auto" w:fill="FFFFFF"/>
        </w:rPr>
      </w:pPr>
      <w:r w:rsidRPr="00DD1C11">
        <w:rPr>
          <w:b w:val="0"/>
          <w:color w:val="454545"/>
          <w:sz w:val="28"/>
          <w:szCs w:val="28"/>
          <w:shd w:val="clear" w:color="auto" w:fill="FFFFFF"/>
        </w:rPr>
        <w:t>Принципы создания САПР. Особенности САПР в современных у</w:t>
      </w:r>
      <w:r w:rsidRPr="00DD1C11">
        <w:rPr>
          <w:b w:val="0"/>
          <w:color w:val="454545"/>
          <w:sz w:val="28"/>
          <w:szCs w:val="28"/>
          <w:shd w:val="clear" w:color="auto" w:fill="FFFFFF"/>
        </w:rPr>
        <w:t>с</w:t>
      </w:r>
      <w:r w:rsidRPr="00DD1C11">
        <w:rPr>
          <w:b w:val="0"/>
          <w:color w:val="454545"/>
          <w:sz w:val="28"/>
          <w:szCs w:val="28"/>
          <w:shd w:val="clear" w:color="auto" w:fill="FFFFFF"/>
        </w:rPr>
        <w:t>ловиях.</w:t>
      </w:r>
    </w:p>
    <w:p w:rsidR="003A11F5" w:rsidRDefault="003A11F5" w:rsidP="003A11F5">
      <w:pPr>
        <w:pStyle w:val="320"/>
        <w:keepNext/>
        <w:keepLines/>
        <w:numPr>
          <w:ilvl w:val="0"/>
          <w:numId w:val="33"/>
        </w:numPr>
        <w:shd w:val="clear" w:color="auto" w:fill="auto"/>
        <w:spacing w:after="0" w:line="240" w:lineRule="auto"/>
        <w:ind w:right="-199"/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</w:pPr>
      <w:r w:rsidRPr="00DD1C11">
        <w:rPr>
          <w:b w:val="0"/>
          <w:color w:val="454545"/>
          <w:sz w:val="28"/>
          <w:szCs w:val="28"/>
          <w:shd w:val="clear" w:color="auto" w:fill="FFFFFF"/>
        </w:rPr>
        <w:t>Структура САПР. Проектирующие и обслуживающие подсистемы.</w:t>
      </w:r>
      <w:r w:rsidRPr="00DD1C11"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  <w:t> </w:t>
      </w:r>
    </w:p>
    <w:p w:rsidR="003A11F5" w:rsidRDefault="003A11F5" w:rsidP="003A11F5">
      <w:pPr>
        <w:pStyle w:val="320"/>
        <w:keepNext/>
        <w:keepLines/>
        <w:numPr>
          <w:ilvl w:val="0"/>
          <w:numId w:val="33"/>
        </w:numPr>
        <w:shd w:val="clear" w:color="auto" w:fill="auto"/>
        <w:spacing w:after="0" w:line="240" w:lineRule="auto"/>
        <w:ind w:right="-199"/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</w:pPr>
      <w:r w:rsidRPr="00DD1C11">
        <w:rPr>
          <w:b w:val="0"/>
          <w:color w:val="454545"/>
          <w:sz w:val="28"/>
          <w:szCs w:val="28"/>
          <w:shd w:val="clear" w:color="auto" w:fill="FFFFFF"/>
        </w:rPr>
        <w:t>Структура САПР. Виды обеспечения автоматизированного прое</w:t>
      </w:r>
      <w:r w:rsidRPr="00DD1C11">
        <w:rPr>
          <w:b w:val="0"/>
          <w:color w:val="454545"/>
          <w:sz w:val="28"/>
          <w:szCs w:val="28"/>
          <w:shd w:val="clear" w:color="auto" w:fill="FFFFFF"/>
        </w:rPr>
        <w:t>к</w:t>
      </w:r>
      <w:r w:rsidRPr="00DD1C11">
        <w:rPr>
          <w:b w:val="0"/>
          <w:color w:val="454545"/>
          <w:sz w:val="28"/>
          <w:szCs w:val="28"/>
          <w:shd w:val="clear" w:color="auto" w:fill="FFFFFF"/>
        </w:rPr>
        <w:t>тирования.</w:t>
      </w:r>
      <w:r w:rsidRPr="00DD1C11"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  <w:t> </w:t>
      </w:r>
    </w:p>
    <w:p w:rsidR="003A11F5" w:rsidRPr="00DD1C11" w:rsidRDefault="003A11F5" w:rsidP="003A11F5">
      <w:pPr>
        <w:pStyle w:val="320"/>
        <w:keepNext/>
        <w:keepLines/>
        <w:numPr>
          <w:ilvl w:val="0"/>
          <w:numId w:val="33"/>
        </w:numPr>
        <w:shd w:val="clear" w:color="auto" w:fill="auto"/>
        <w:spacing w:after="0" w:line="240" w:lineRule="auto"/>
        <w:ind w:right="-199"/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</w:pPr>
      <w:r w:rsidRPr="00DD1C11">
        <w:rPr>
          <w:b w:val="0"/>
          <w:color w:val="454545"/>
          <w:sz w:val="28"/>
          <w:szCs w:val="28"/>
          <w:shd w:val="clear" w:color="auto" w:fill="FFFFFF"/>
        </w:rPr>
        <w:t>Классификация САПР.</w:t>
      </w:r>
      <w:r w:rsidRPr="00DD1C11"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  <w:t> </w:t>
      </w:r>
    </w:p>
    <w:p w:rsidR="003A11F5" w:rsidRPr="00DD1C11" w:rsidRDefault="003A11F5" w:rsidP="003A11F5">
      <w:pPr>
        <w:pStyle w:val="320"/>
        <w:keepNext/>
        <w:keepLines/>
        <w:numPr>
          <w:ilvl w:val="0"/>
          <w:numId w:val="33"/>
        </w:numPr>
        <w:shd w:val="clear" w:color="auto" w:fill="auto"/>
        <w:spacing w:after="0" w:line="240" w:lineRule="auto"/>
        <w:ind w:right="-199"/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</w:pPr>
      <w:r w:rsidRPr="00DD1C11">
        <w:rPr>
          <w:b w:val="0"/>
          <w:color w:val="454545"/>
          <w:sz w:val="28"/>
          <w:szCs w:val="28"/>
          <w:shd w:val="clear" w:color="auto" w:fill="FFFFFF"/>
        </w:rPr>
        <w:t>Информационное обеспечение САПР. Состав, требования к инфо</w:t>
      </w:r>
      <w:r w:rsidRPr="00DD1C11">
        <w:rPr>
          <w:b w:val="0"/>
          <w:color w:val="454545"/>
          <w:sz w:val="28"/>
          <w:szCs w:val="28"/>
          <w:shd w:val="clear" w:color="auto" w:fill="FFFFFF"/>
        </w:rPr>
        <w:t>р</w:t>
      </w:r>
      <w:r w:rsidRPr="00DD1C11">
        <w:rPr>
          <w:b w:val="0"/>
          <w:color w:val="454545"/>
          <w:sz w:val="28"/>
          <w:szCs w:val="28"/>
          <w:shd w:val="clear" w:color="auto" w:fill="FFFFFF"/>
        </w:rPr>
        <w:t>мационному обеспечению.</w:t>
      </w:r>
      <w:r w:rsidRPr="00DD1C11"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  <w:t> </w:t>
      </w:r>
    </w:p>
    <w:p w:rsidR="003A11F5" w:rsidRPr="00DD1C11" w:rsidRDefault="003A11F5" w:rsidP="003A11F5">
      <w:pPr>
        <w:pStyle w:val="320"/>
        <w:keepNext/>
        <w:keepLines/>
        <w:numPr>
          <w:ilvl w:val="0"/>
          <w:numId w:val="33"/>
        </w:numPr>
        <w:shd w:val="clear" w:color="auto" w:fill="auto"/>
        <w:spacing w:after="0" w:line="240" w:lineRule="auto"/>
        <w:ind w:right="-199"/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</w:pPr>
      <w:r w:rsidRPr="00DD1C11">
        <w:rPr>
          <w:b w:val="0"/>
          <w:color w:val="454545"/>
          <w:sz w:val="28"/>
          <w:szCs w:val="28"/>
          <w:shd w:val="clear" w:color="auto" w:fill="FFFFFF"/>
        </w:rPr>
        <w:t>Информационное обеспечение САПР. Банки данных. Составляющие банка данных: базы данных и система управления базами данных (СУБД). Требования к базам данных.</w:t>
      </w:r>
      <w:r w:rsidRPr="00DD1C11"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  <w:t> </w:t>
      </w:r>
    </w:p>
    <w:p w:rsidR="003A11F5" w:rsidRPr="00DD1C11" w:rsidRDefault="003A11F5" w:rsidP="003A11F5">
      <w:pPr>
        <w:pStyle w:val="320"/>
        <w:keepNext/>
        <w:keepLines/>
        <w:numPr>
          <w:ilvl w:val="0"/>
          <w:numId w:val="33"/>
        </w:numPr>
        <w:shd w:val="clear" w:color="auto" w:fill="auto"/>
        <w:spacing w:after="0" w:line="240" w:lineRule="auto"/>
        <w:ind w:right="-199"/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</w:pPr>
      <w:r w:rsidRPr="00DD1C11">
        <w:rPr>
          <w:b w:val="0"/>
          <w:color w:val="454545"/>
          <w:sz w:val="28"/>
          <w:szCs w:val="28"/>
          <w:shd w:val="clear" w:color="auto" w:fill="FFFFFF"/>
        </w:rPr>
        <w:t>Информационное обеспечение САПР. Классификация информации, используемой в процессе проектирования изделий тракторостроения и автомобилестроения.</w:t>
      </w:r>
      <w:r w:rsidRPr="00DD1C11"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  <w:t> </w:t>
      </w:r>
    </w:p>
    <w:p w:rsidR="003A11F5" w:rsidRDefault="003A11F5" w:rsidP="003A11F5">
      <w:pPr>
        <w:pStyle w:val="320"/>
        <w:keepNext/>
        <w:keepLines/>
        <w:numPr>
          <w:ilvl w:val="0"/>
          <w:numId w:val="33"/>
        </w:numPr>
        <w:shd w:val="clear" w:color="auto" w:fill="auto"/>
        <w:spacing w:after="0" w:line="240" w:lineRule="auto"/>
        <w:ind w:right="-199"/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</w:pPr>
      <w:r w:rsidRPr="00DD1C11">
        <w:rPr>
          <w:b w:val="0"/>
          <w:color w:val="454545"/>
          <w:sz w:val="28"/>
          <w:szCs w:val="28"/>
          <w:shd w:val="clear" w:color="auto" w:fill="FFFFFF"/>
        </w:rPr>
        <w:t>Информационное обеспечение САПР. Уровни представления и м</w:t>
      </w:r>
      <w:r w:rsidRPr="00DD1C11">
        <w:rPr>
          <w:b w:val="0"/>
          <w:color w:val="454545"/>
          <w:sz w:val="28"/>
          <w:szCs w:val="28"/>
          <w:shd w:val="clear" w:color="auto" w:fill="FFFFFF"/>
        </w:rPr>
        <w:t>о</w:t>
      </w:r>
      <w:r w:rsidRPr="00DD1C11">
        <w:rPr>
          <w:b w:val="0"/>
          <w:color w:val="454545"/>
          <w:sz w:val="28"/>
          <w:szCs w:val="28"/>
          <w:shd w:val="clear" w:color="auto" w:fill="FFFFFF"/>
        </w:rPr>
        <w:t>дели данных.</w:t>
      </w:r>
      <w:r w:rsidRPr="00DD1C11"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  <w:t> </w:t>
      </w:r>
    </w:p>
    <w:p w:rsidR="003A11F5" w:rsidRDefault="003A11F5" w:rsidP="003A11F5">
      <w:pPr>
        <w:pStyle w:val="320"/>
        <w:keepNext/>
        <w:keepLines/>
        <w:numPr>
          <w:ilvl w:val="0"/>
          <w:numId w:val="33"/>
        </w:numPr>
        <w:shd w:val="clear" w:color="auto" w:fill="auto"/>
        <w:spacing w:after="0" w:line="240" w:lineRule="auto"/>
        <w:ind w:right="-199"/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</w:pPr>
      <w:r w:rsidRPr="00DD1C11">
        <w:rPr>
          <w:b w:val="0"/>
          <w:color w:val="454545"/>
          <w:sz w:val="28"/>
          <w:szCs w:val="28"/>
          <w:shd w:val="clear" w:color="auto" w:fill="FFFFFF"/>
        </w:rPr>
        <w:t>Лингвистическое обеспечение САПР. Классификация языков САПР.</w:t>
      </w:r>
      <w:r w:rsidRPr="00DD1C11"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  <w:t> </w:t>
      </w:r>
    </w:p>
    <w:p w:rsidR="003A11F5" w:rsidRPr="00DD1C11" w:rsidRDefault="003A11F5" w:rsidP="003A11F5">
      <w:pPr>
        <w:pStyle w:val="320"/>
        <w:keepNext/>
        <w:keepLines/>
        <w:numPr>
          <w:ilvl w:val="0"/>
          <w:numId w:val="33"/>
        </w:numPr>
        <w:shd w:val="clear" w:color="auto" w:fill="auto"/>
        <w:spacing w:after="0" w:line="240" w:lineRule="auto"/>
        <w:ind w:right="-199"/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</w:pPr>
      <w:r w:rsidRPr="00DD1C11">
        <w:rPr>
          <w:b w:val="0"/>
          <w:color w:val="454545"/>
          <w:sz w:val="28"/>
          <w:szCs w:val="28"/>
          <w:shd w:val="clear" w:color="auto" w:fill="FFFFFF"/>
        </w:rPr>
        <w:t xml:space="preserve">Программное обеспечение САПР. </w:t>
      </w:r>
      <w:proofErr w:type="gramStart"/>
      <w:r w:rsidRPr="00DD1C11">
        <w:rPr>
          <w:b w:val="0"/>
          <w:color w:val="454545"/>
          <w:sz w:val="28"/>
          <w:szCs w:val="28"/>
          <w:shd w:val="clear" w:color="auto" w:fill="FFFFFF"/>
        </w:rPr>
        <w:t>Общесистемное</w:t>
      </w:r>
      <w:proofErr w:type="gramEnd"/>
      <w:r w:rsidRPr="00DD1C11">
        <w:rPr>
          <w:b w:val="0"/>
          <w:color w:val="454545"/>
          <w:sz w:val="28"/>
          <w:szCs w:val="28"/>
          <w:shd w:val="clear" w:color="auto" w:fill="FFFFFF"/>
        </w:rPr>
        <w:t xml:space="preserve"> ПО САПР.</w:t>
      </w:r>
      <w:r w:rsidRPr="00DD1C11"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  <w:t> </w:t>
      </w:r>
    </w:p>
    <w:p w:rsidR="003A11F5" w:rsidRDefault="003A11F5" w:rsidP="003A11F5">
      <w:pPr>
        <w:pStyle w:val="320"/>
        <w:keepNext/>
        <w:keepLines/>
        <w:numPr>
          <w:ilvl w:val="0"/>
          <w:numId w:val="33"/>
        </w:numPr>
        <w:shd w:val="clear" w:color="auto" w:fill="auto"/>
        <w:spacing w:after="0" w:line="240" w:lineRule="auto"/>
        <w:ind w:right="-199"/>
        <w:rPr>
          <w:b w:val="0"/>
          <w:color w:val="454545"/>
          <w:sz w:val="28"/>
          <w:szCs w:val="28"/>
          <w:shd w:val="clear" w:color="auto" w:fill="FFFFFF"/>
        </w:rPr>
      </w:pPr>
      <w:r w:rsidRPr="00DD1C11">
        <w:rPr>
          <w:b w:val="0"/>
          <w:color w:val="454545"/>
          <w:sz w:val="28"/>
          <w:szCs w:val="28"/>
          <w:shd w:val="clear" w:color="auto" w:fill="FFFFFF"/>
        </w:rPr>
        <w:t>Программное обеспечение САПР. Режимы работы вычислительных систем.</w:t>
      </w:r>
    </w:p>
    <w:p w:rsidR="003A11F5" w:rsidRDefault="003A11F5" w:rsidP="003A11F5">
      <w:pPr>
        <w:pStyle w:val="320"/>
        <w:keepNext/>
        <w:keepLines/>
        <w:numPr>
          <w:ilvl w:val="0"/>
          <w:numId w:val="33"/>
        </w:numPr>
        <w:shd w:val="clear" w:color="auto" w:fill="auto"/>
        <w:spacing w:after="0" w:line="240" w:lineRule="auto"/>
        <w:ind w:right="-199"/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</w:pPr>
      <w:r w:rsidRPr="00DD1C11">
        <w:rPr>
          <w:b w:val="0"/>
          <w:color w:val="454545"/>
          <w:sz w:val="28"/>
          <w:szCs w:val="28"/>
          <w:shd w:val="clear" w:color="auto" w:fill="FFFFFF"/>
        </w:rPr>
        <w:t>Программное обеспечение САПР. Прикладное ПО.</w:t>
      </w:r>
      <w:r w:rsidRPr="00DD1C11"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  <w:t> </w:t>
      </w:r>
    </w:p>
    <w:p w:rsidR="003A11F5" w:rsidRPr="00DD1C11" w:rsidRDefault="003A11F5" w:rsidP="003A11F5">
      <w:pPr>
        <w:pStyle w:val="320"/>
        <w:keepNext/>
        <w:keepLines/>
        <w:numPr>
          <w:ilvl w:val="0"/>
          <w:numId w:val="33"/>
        </w:numPr>
        <w:shd w:val="clear" w:color="auto" w:fill="auto"/>
        <w:spacing w:after="0" w:line="240" w:lineRule="auto"/>
        <w:ind w:right="-199"/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</w:pPr>
      <w:r w:rsidRPr="00DD1C11">
        <w:rPr>
          <w:b w:val="0"/>
          <w:color w:val="454545"/>
          <w:sz w:val="28"/>
          <w:szCs w:val="28"/>
          <w:shd w:val="clear" w:color="auto" w:fill="FFFFFF"/>
        </w:rPr>
        <w:t>Программное обеспечение САПР. Пример структуры ПО САПР объекта тракторостроения и автомобилестроения в виде пробле</w:t>
      </w:r>
      <w:r w:rsidRPr="00DD1C11">
        <w:rPr>
          <w:b w:val="0"/>
          <w:color w:val="454545"/>
          <w:sz w:val="28"/>
          <w:szCs w:val="28"/>
          <w:shd w:val="clear" w:color="auto" w:fill="FFFFFF"/>
        </w:rPr>
        <w:t>м</w:t>
      </w:r>
      <w:r w:rsidRPr="00DD1C11">
        <w:rPr>
          <w:b w:val="0"/>
          <w:color w:val="454545"/>
          <w:sz w:val="28"/>
          <w:szCs w:val="28"/>
          <w:shd w:val="clear" w:color="auto" w:fill="FFFFFF"/>
        </w:rPr>
        <w:t>но-ориентированного пакета прикладных программ.</w:t>
      </w:r>
      <w:r w:rsidRPr="00DD1C11"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  <w:t> </w:t>
      </w:r>
    </w:p>
    <w:p w:rsidR="003A11F5" w:rsidRPr="00DD1C11" w:rsidRDefault="003A11F5" w:rsidP="003A11F5">
      <w:pPr>
        <w:pStyle w:val="320"/>
        <w:keepNext/>
        <w:keepLines/>
        <w:numPr>
          <w:ilvl w:val="0"/>
          <w:numId w:val="33"/>
        </w:numPr>
        <w:shd w:val="clear" w:color="auto" w:fill="auto"/>
        <w:spacing w:after="0" w:line="240" w:lineRule="auto"/>
        <w:ind w:right="-199"/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</w:pPr>
      <w:r w:rsidRPr="00DD1C11">
        <w:rPr>
          <w:b w:val="0"/>
          <w:color w:val="454545"/>
          <w:sz w:val="28"/>
          <w:szCs w:val="28"/>
          <w:shd w:val="clear" w:color="auto" w:fill="FFFFFF"/>
        </w:rPr>
        <w:t>Математическое обеспечение САПР. Математическое моделиров</w:t>
      </w:r>
      <w:r w:rsidRPr="00DD1C11">
        <w:rPr>
          <w:b w:val="0"/>
          <w:color w:val="454545"/>
          <w:sz w:val="28"/>
          <w:szCs w:val="28"/>
          <w:shd w:val="clear" w:color="auto" w:fill="FFFFFF"/>
        </w:rPr>
        <w:t>а</w:t>
      </w:r>
      <w:r w:rsidRPr="00DD1C11">
        <w:rPr>
          <w:b w:val="0"/>
          <w:color w:val="454545"/>
          <w:sz w:val="28"/>
          <w:szCs w:val="28"/>
          <w:shd w:val="clear" w:color="auto" w:fill="FFFFFF"/>
        </w:rPr>
        <w:t>ние технических объектов. Понятие математической модели (</w:t>
      </w:r>
      <w:proofErr w:type="gramStart"/>
      <w:r w:rsidRPr="00DD1C11">
        <w:rPr>
          <w:b w:val="0"/>
          <w:color w:val="454545"/>
          <w:sz w:val="28"/>
          <w:szCs w:val="28"/>
          <w:shd w:val="clear" w:color="auto" w:fill="FFFFFF"/>
        </w:rPr>
        <w:t>ММ</w:t>
      </w:r>
      <w:proofErr w:type="gramEnd"/>
      <w:r w:rsidRPr="00DD1C11">
        <w:rPr>
          <w:b w:val="0"/>
          <w:color w:val="454545"/>
          <w:sz w:val="28"/>
          <w:szCs w:val="28"/>
          <w:shd w:val="clear" w:color="auto" w:fill="FFFFFF"/>
        </w:rPr>
        <w:t>), требования к ММ.</w:t>
      </w:r>
      <w:r w:rsidRPr="00DD1C11"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  <w:t> </w:t>
      </w:r>
    </w:p>
    <w:p w:rsidR="003A11F5" w:rsidRDefault="003A11F5" w:rsidP="003A11F5">
      <w:pPr>
        <w:pStyle w:val="320"/>
        <w:keepNext/>
        <w:keepLines/>
        <w:numPr>
          <w:ilvl w:val="0"/>
          <w:numId w:val="33"/>
        </w:numPr>
        <w:shd w:val="clear" w:color="auto" w:fill="auto"/>
        <w:spacing w:after="0" w:line="240" w:lineRule="auto"/>
        <w:ind w:right="-199"/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</w:pPr>
      <w:r w:rsidRPr="00DD1C11">
        <w:rPr>
          <w:b w:val="0"/>
          <w:color w:val="454545"/>
          <w:sz w:val="28"/>
          <w:szCs w:val="28"/>
          <w:shd w:val="clear" w:color="auto" w:fill="FFFFFF"/>
        </w:rPr>
        <w:t xml:space="preserve"> Математическое обеспечение САПР. Классификация математич</w:t>
      </w:r>
      <w:r w:rsidRPr="00DD1C11">
        <w:rPr>
          <w:b w:val="0"/>
          <w:color w:val="454545"/>
          <w:sz w:val="28"/>
          <w:szCs w:val="28"/>
          <w:shd w:val="clear" w:color="auto" w:fill="FFFFFF"/>
        </w:rPr>
        <w:t>е</w:t>
      </w:r>
      <w:r w:rsidRPr="00DD1C11">
        <w:rPr>
          <w:b w:val="0"/>
          <w:color w:val="454545"/>
          <w:sz w:val="28"/>
          <w:szCs w:val="28"/>
          <w:shd w:val="clear" w:color="auto" w:fill="FFFFFF"/>
        </w:rPr>
        <w:t>ских моделей.</w:t>
      </w:r>
      <w:r w:rsidRPr="00DD1C11"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  <w:t> </w:t>
      </w:r>
    </w:p>
    <w:p w:rsidR="003A11F5" w:rsidRDefault="003A11F5" w:rsidP="003A11F5">
      <w:pPr>
        <w:pStyle w:val="320"/>
        <w:keepNext/>
        <w:keepLines/>
        <w:numPr>
          <w:ilvl w:val="0"/>
          <w:numId w:val="33"/>
        </w:numPr>
        <w:shd w:val="clear" w:color="auto" w:fill="auto"/>
        <w:spacing w:after="0" w:line="240" w:lineRule="auto"/>
        <w:ind w:right="-199"/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</w:pPr>
      <w:r w:rsidRPr="00DD1C11">
        <w:rPr>
          <w:b w:val="0"/>
          <w:color w:val="454545"/>
          <w:sz w:val="28"/>
          <w:szCs w:val="28"/>
          <w:shd w:val="clear" w:color="auto" w:fill="FFFFFF"/>
        </w:rPr>
        <w:t xml:space="preserve"> Геометрическое моделирование в САПР. Понятие и виды геоме</w:t>
      </w:r>
      <w:r w:rsidRPr="00DD1C11">
        <w:rPr>
          <w:b w:val="0"/>
          <w:color w:val="454545"/>
          <w:sz w:val="28"/>
          <w:szCs w:val="28"/>
          <w:shd w:val="clear" w:color="auto" w:fill="FFFFFF"/>
        </w:rPr>
        <w:t>т</w:t>
      </w:r>
      <w:r w:rsidRPr="00DD1C11">
        <w:rPr>
          <w:b w:val="0"/>
          <w:color w:val="454545"/>
          <w:sz w:val="28"/>
          <w:szCs w:val="28"/>
          <w:shd w:val="clear" w:color="auto" w:fill="FFFFFF"/>
        </w:rPr>
        <w:t>рических моделей: каркасная, поверхностная, твердотельная, их краткая характеристика.</w:t>
      </w:r>
      <w:r w:rsidRPr="00DD1C11"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  <w:t> </w:t>
      </w:r>
    </w:p>
    <w:p w:rsidR="003A11F5" w:rsidRDefault="003A11F5" w:rsidP="003A11F5">
      <w:pPr>
        <w:pStyle w:val="320"/>
        <w:keepNext/>
        <w:keepLines/>
        <w:numPr>
          <w:ilvl w:val="0"/>
          <w:numId w:val="33"/>
        </w:numPr>
        <w:shd w:val="clear" w:color="auto" w:fill="auto"/>
        <w:spacing w:after="0" w:line="240" w:lineRule="auto"/>
        <w:ind w:right="-199"/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</w:pPr>
      <w:r w:rsidRPr="00DD1C11">
        <w:rPr>
          <w:b w:val="0"/>
          <w:color w:val="454545"/>
          <w:sz w:val="28"/>
          <w:szCs w:val="28"/>
          <w:shd w:val="clear" w:color="auto" w:fill="FFFFFF"/>
        </w:rPr>
        <w:t xml:space="preserve"> Техническое обеспечение САПР. Требования к ТО САПР.</w:t>
      </w:r>
      <w:r w:rsidRPr="00DD1C11"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  <w:t> </w:t>
      </w:r>
    </w:p>
    <w:p w:rsidR="003A11F5" w:rsidRDefault="003A11F5" w:rsidP="003A11F5">
      <w:pPr>
        <w:pStyle w:val="320"/>
        <w:keepNext/>
        <w:keepLines/>
        <w:numPr>
          <w:ilvl w:val="0"/>
          <w:numId w:val="33"/>
        </w:numPr>
        <w:shd w:val="clear" w:color="auto" w:fill="auto"/>
        <w:spacing w:after="0" w:line="240" w:lineRule="auto"/>
        <w:ind w:right="-199"/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</w:pPr>
      <w:r w:rsidRPr="00DD1C11">
        <w:rPr>
          <w:b w:val="0"/>
          <w:color w:val="454545"/>
          <w:sz w:val="28"/>
          <w:szCs w:val="28"/>
          <w:shd w:val="clear" w:color="auto" w:fill="FFFFFF"/>
        </w:rPr>
        <w:lastRenderedPageBreak/>
        <w:t xml:space="preserve"> Техническое обеспечение САПР. Общая структура ТО САПР. П</w:t>
      </w:r>
      <w:r w:rsidRPr="00DD1C11">
        <w:rPr>
          <w:b w:val="0"/>
          <w:color w:val="454545"/>
          <w:sz w:val="28"/>
          <w:szCs w:val="28"/>
          <w:shd w:val="clear" w:color="auto" w:fill="FFFFFF"/>
        </w:rPr>
        <w:t>о</w:t>
      </w:r>
      <w:r w:rsidRPr="00DD1C11">
        <w:rPr>
          <w:b w:val="0"/>
          <w:color w:val="454545"/>
          <w:sz w:val="28"/>
          <w:szCs w:val="28"/>
          <w:shd w:val="clear" w:color="auto" w:fill="FFFFFF"/>
        </w:rPr>
        <w:t xml:space="preserve">нятие </w:t>
      </w:r>
      <w:proofErr w:type="spellStart"/>
      <w:r w:rsidRPr="00DD1C11">
        <w:rPr>
          <w:b w:val="0"/>
          <w:color w:val="454545"/>
          <w:sz w:val="28"/>
          <w:szCs w:val="28"/>
          <w:shd w:val="clear" w:color="auto" w:fill="FFFFFF"/>
        </w:rPr>
        <w:t>АРМа</w:t>
      </w:r>
      <w:proofErr w:type="spellEnd"/>
      <w:r w:rsidRPr="00DD1C11">
        <w:rPr>
          <w:b w:val="0"/>
          <w:color w:val="454545"/>
          <w:sz w:val="28"/>
          <w:szCs w:val="28"/>
          <w:shd w:val="clear" w:color="auto" w:fill="FFFFFF"/>
        </w:rPr>
        <w:t xml:space="preserve"> проектировщика.</w:t>
      </w:r>
      <w:r w:rsidRPr="00DD1C11"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  <w:t> </w:t>
      </w:r>
    </w:p>
    <w:p w:rsidR="003A11F5" w:rsidRDefault="003A11F5" w:rsidP="003A11F5">
      <w:pPr>
        <w:pStyle w:val="320"/>
        <w:keepNext/>
        <w:keepLines/>
        <w:numPr>
          <w:ilvl w:val="0"/>
          <w:numId w:val="33"/>
        </w:numPr>
        <w:shd w:val="clear" w:color="auto" w:fill="auto"/>
        <w:spacing w:after="0" w:line="240" w:lineRule="auto"/>
        <w:ind w:right="-199"/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</w:pPr>
      <w:r w:rsidRPr="00DD1C11">
        <w:rPr>
          <w:b w:val="0"/>
          <w:color w:val="454545"/>
          <w:sz w:val="28"/>
          <w:szCs w:val="28"/>
          <w:shd w:val="clear" w:color="auto" w:fill="FFFFFF"/>
        </w:rPr>
        <w:t xml:space="preserve"> Техническое обеспечение САПР. Средства передачи данных. Типы сетей.</w:t>
      </w:r>
      <w:r w:rsidRPr="00DD1C11"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  <w:t> </w:t>
      </w:r>
      <w:r w:rsidRPr="00DD1C11">
        <w:rPr>
          <w:b w:val="0"/>
          <w:color w:val="454545"/>
          <w:sz w:val="28"/>
          <w:szCs w:val="28"/>
        </w:rPr>
        <w:br/>
      </w:r>
      <w:r w:rsidRPr="00DD1C11">
        <w:rPr>
          <w:b w:val="0"/>
          <w:color w:val="454545"/>
          <w:sz w:val="28"/>
          <w:szCs w:val="28"/>
          <w:shd w:val="clear" w:color="auto" w:fill="FFFFFF"/>
        </w:rPr>
        <w:t xml:space="preserve"> Состав технического обеспечения САПР.</w:t>
      </w:r>
      <w:r w:rsidRPr="00DD1C11"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  <w:t> </w:t>
      </w:r>
    </w:p>
    <w:p w:rsidR="003A11F5" w:rsidRDefault="003A11F5" w:rsidP="003A11F5">
      <w:pPr>
        <w:pStyle w:val="320"/>
        <w:keepNext/>
        <w:keepLines/>
        <w:numPr>
          <w:ilvl w:val="0"/>
          <w:numId w:val="33"/>
        </w:numPr>
        <w:shd w:val="clear" w:color="auto" w:fill="auto"/>
        <w:spacing w:after="0" w:line="240" w:lineRule="auto"/>
        <w:ind w:right="-199"/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</w:pPr>
      <w:r w:rsidRPr="00B05566">
        <w:rPr>
          <w:b w:val="0"/>
          <w:color w:val="454545"/>
          <w:sz w:val="28"/>
          <w:szCs w:val="28"/>
          <w:shd w:val="clear" w:color="auto" w:fill="FFFFFF"/>
        </w:rPr>
        <w:t xml:space="preserve"> Жизненный цикл изделия тракторостроения и автомобилестроения. Общие сведения, этапы.</w:t>
      </w:r>
      <w:r w:rsidRPr="00B05566"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  <w:t> </w:t>
      </w:r>
    </w:p>
    <w:p w:rsidR="003A11F5" w:rsidRDefault="003A11F5" w:rsidP="003A11F5">
      <w:pPr>
        <w:pStyle w:val="320"/>
        <w:keepNext/>
        <w:keepLines/>
        <w:numPr>
          <w:ilvl w:val="0"/>
          <w:numId w:val="33"/>
        </w:numPr>
        <w:shd w:val="clear" w:color="auto" w:fill="auto"/>
        <w:spacing w:after="0" w:line="240" w:lineRule="auto"/>
        <w:ind w:right="-199"/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</w:pPr>
      <w:r w:rsidRPr="00B05566">
        <w:rPr>
          <w:b w:val="0"/>
          <w:color w:val="454545"/>
          <w:sz w:val="28"/>
          <w:szCs w:val="28"/>
          <w:shd w:val="clear" w:color="auto" w:fill="FFFFFF"/>
        </w:rPr>
        <w:t>Взаимодействие САПР с другими автоматизированными системами управления жизненным циклом изделий тракторостроения и авт</w:t>
      </w:r>
      <w:r w:rsidRPr="00B05566">
        <w:rPr>
          <w:b w:val="0"/>
          <w:color w:val="454545"/>
          <w:sz w:val="28"/>
          <w:szCs w:val="28"/>
          <w:shd w:val="clear" w:color="auto" w:fill="FFFFFF"/>
        </w:rPr>
        <w:t>о</w:t>
      </w:r>
      <w:r w:rsidRPr="00B05566">
        <w:rPr>
          <w:b w:val="0"/>
          <w:color w:val="454545"/>
          <w:sz w:val="28"/>
          <w:szCs w:val="28"/>
          <w:shd w:val="clear" w:color="auto" w:fill="FFFFFF"/>
        </w:rPr>
        <w:t>мобилестроения.</w:t>
      </w:r>
      <w:r w:rsidRPr="00B05566"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  <w:t> </w:t>
      </w:r>
    </w:p>
    <w:p w:rsidR="003A11F5" w:rsidRDefault="003A11F5" w:rsidP="003A11F5">
      <w:pPr>
        <w:pStyle w:val="320"/>
        <w:keepNext/>
        <w:keepLines/>
        <w:numPr>
          <w:ilvl w:val="0"/>
          <w:numId w:val="33"/>
        </w:numPr>
        <w:shd w:val="clear" w:color="auto" w:fill="auto"/>
        <w:spacing w:after="0" w:line="240" w:lineRule="auto"/>
        <w:ind w:right="-199"/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</w:pPr>
      <w:r w:rsidRPr="00B05566">
        <w:rPr>
          <w:b w:val="0"/>
          <w:color w:val="454545"/>
          <w:sz w:val="28"/>
          <w:szCs w:val="28"/>
          <w:shd w:val="clear" w:color="auto" w:fill="FFFFFF"/>
        </w:rPr>
        <w:t xml:space="preserve"> Концепция CALS/ИПИ: сущность, проблемы реализации в области автомобиле- и тракторостроения, основные задачи.</w:t>
      </w:r>
      <w:r w:rsidRPr="00B05566"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  <w:t> </w:t>
      </w:r>
    </w:p>
    <w:p w:rsidR="003A11F5" w:rsidRDefault="003A11F5" w:rsidP="003A11F5">
      <w:pPr>
        <w:pStyle w:val="320"/>
        <w:keepNext/>
        <w:keepLines/>
        <w:numPr>
          <w:ilvl w:val="0"/>
          <w:numId w:val="33"/>
        </w:numPr>
        <w:shd w:val="clear" w:color="auto" w:fill="auto"/>
        <w:spacing w:after="0" w:line="240" w:lineRule="auto"/>
        <w:ind w:right="-199"/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</w:pPr>
      <w:r w:rsidRPr="00B05566">
        <w:rPr>
          <w:b w:val="0"/>
          <w:color w:val="454545"/>
          <w:sz w:val="28"/>
          <w:szCs w:val="28"/>
          <w:shd w:val="clear" w:color="auto" w:fill="FFFFFF"/>
        </w:rPr>
        <w:t xml:space="preserve"> Обзор САПР, применяемых в отрасли автомобиле- и трактор</w:t>
      </w:r>
      <w:r w:rsidRPr="00B05566">
        <w:rPr>
          <w:b w:val="0"/>
          <w:color w:val="454545"/>
          <w:sz w:val="28"/>
          <w:szCs w:val="28"/>
          <w:shd w:val="clear" w:color="auto" w:fill="FFFFFF"/>
        </w:rPr>
        <w:t>о</w:t>
      </w:r>
      <w:r w:rsidRPr="00B05566">
        <w:rPr>
          <w:b w:val="0"/>
          <w:color w:val="454545"/>
          <w:sz w:val="28"/>
          <w:szCs w:val="28"/>
          <w:shd w:val="clear" w:color="auto" w:fill="FFFFFF"/>
        </w:rPr>
        <w:t>строения. Краткая характеристика.</w:t>
      </w:r>
      <w:r w:rsidRPr="00B05566"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  <w:t> </w:t>
      </w:r>
    </w:p>
    <w:p w:rsidR="003A11F5" w:rsidRDefault="003A11F5" w:rsidP="003A11F5">
      <w:pPr>
        <w:pStyle w:val="320"/>
        <w:keepNext/>
        <w:keepLines/>
        <w:numPr>
          <w:ilvl w:val="0"/>
          <w:numId w:val="33"/>
        </w:numPr>
        <w:shd w:val="clear" w:color="auto" w:fill="auto"/>
        <w:spacing w:after="0" w:line="240" w:lineRule="auto"/>
        <w:ind w:right="-199"/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</w:pPr>
      <w:r w:rsidRPr="00B05566">
        <w:rPr>
          <w:b w:val="0"/>
          <w:color w:val="454545"/>
          <w:sz w:val="28"/>
          <w:szCs w:val="28"/>
          <w:shd w:val="clear" w:color="auto" w:fill="FFFFFF"/>
        </w:rPr>
        <w:t xml:space="preserve"> САПР Компас-3D. Назначение системы, общие сведения, инте</w:t>
      </w:r>
      <w:r w:rsidRPr="00B05566">
        <w:rPr>
          <w:b w:val="0"/>
          <w:color w:val="454545"/>
          <w:sz w:val="28"/>
          <w:szCs w:val="28"/>
          <w:shd w:val="clear" w:color="auto" w:fill="FFFFFF"/>
        </w:rPr>
        <w:t>р</w:t>
      </w:r>
      <w:r w:rsidRPr="00B05566">
        <w:rPr>
          <w:b w:val="0"/>
          <w:color w:val="454545"/>
          <w:sz w:val="28"/>
          <w:szCs w:val="28"/>
          <w:shd w:val="clear" w:color="auto" w:fill="FFFFFF"/>
        </w:rPr>
        <w:t>фейс.</w:t>
      </w:r>
      <w:r w:rsidRPr="00B05566"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  <w:t> </w:t>
      </w:r>
    </w:p>
    <w:p w:rsidR="003A11F5" w:rsidRDefault="003A11F5" w:rsidP="003A11F5">
      <w:pPr>
        <w:pStyle w:val="320"/>
        <w:keepNext/>
        <w:keepLines/>
        <w:numPr>
          <w:ilvl w:val="0"/>
          <w:numId w:val="33"/>
        </w:numPr>
        <w:shd w:val="clear" w:color="auto" w:fill="auto"/>
        <w:spacing w:after="0" w:line="240" w:lineRule="auto"/>
        <w:ind w:right="-199"/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</w:pPr>
      <w:r w:rsidRPr="00B05566">
        <w:rPr>
          <w:b w:val="0"/>
          <w:color w:val="454545"/>
          <w:sz w:val="28"/>
          <w:szCs w:val="28"/>
          <w:shd w:val="clear" w:color="auto" w:fill="FFFFFF"/>
        </w:rPr>
        <w:t xml:space="preserve"> САПР Компас-3D. Создание модели детали методом вращения. Сущность метода, требования к эскизу детали.</w:t>
      </w:r>
      <w:r w:rsidRPr="00B05566"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  <w:t> </w:t>
      </w:r>
    </w:p>
    <w:p w:rsidR="003A11F5" w:rsidRDefault="003A11F5" w:rsidP="003A11F5">
      <w:pPr>
        <w:pStyle w:val="320"/>
        <w:keepNext/>
        <w:keepLines/>
        <w:numPr>
          <w:ilvl w:val="0"/>
          <w:numId w:val="33"/>
        </w:numPr>
        <w:shd w:val="clear" w:color="auto" w:fill="auto"/>
        <w:spacing w:after="0" w:line="240" w:lineRule="auto"/>
        <w:ind w:right="-199"/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</w:pPr>
      <w:r w:rsidRPr="00B05566">
        <w:rPr>
          <w:b w:val="0"/>
          <w:color w:val="454545"/>
          <w:sz w:val="28"/>
          <w:szCs w:val="28"/>
          <w:shd w:val="clear" w:color="auto" w:fill="FFFFFF"/>
        </w:rPr>
        <w:t>САПР Компас-3D. Создание модели детали методом выдавливания. Сущность метода, требования к эскизу детали.</w:t>
      </w:r>
      <w:r w:rsidRPr="00B05566"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  <w:t> </w:t>
      </w:r>
    </w:p>
    <w:p w:rsidR="003A11F5" w:rsidRDefault="003A11F5" w:rsidP="003A11F5">
      <w:pPr>
        <w:pStyle w:val="320"/>
        <w:keepNext/>
        <w:keepLines/>
        <w:numPr>
          <w:ilvl w:val="0"/>
          <w:numId w:val="33"/>
        </w:numPr>
        <w:shd w:val="clear" w:color="auto" w:fill="auto"/>
        <w:spacing w:after="0" w:line="240" w:lineRule="auto"/>
        <w:ind w:right="-199"/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</w:pPr>
      <w:r w:rsidRPr="00B05566">
        <w:rPr>
          <w:b w:val="0"/>
          <w:color w:val="454545"/>
          <w:sz w:val="28"/>
          <w:szCs w:val="28"/>
          <w:shd w:val="clear" w:color="auto" w:fill="FFFFFF"/>
        </w:rPr>
        <w:t xml:space="preserve"> САПР Компас-3D. Создание модели детали методом перемещения по направляющей. Сущность метода, требования к эскизу детали.</w:t>
      </w:r>
      <w:r w:rsidRPr="00B05566"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  <w:t> </w:t>
      </w:r>
    </w:p>
    <w:p w:rsidR="003A11F5" w:rsidRDefault="003A11F5" w:rsidP="003A11F5">
      <w:pPr>
        <w:pStyle w:val="320"/>
        <w:keepNext/>
        <w:keepLines/>
        <w:numPr>
          <w:ilvl w:val="0"/>
          <w:numId w:val="33"/>
        </w:numPr>
        <w:shd w:val="clear" w:color="auto" w:fill="auto"/>
        <w:spacing w:after="0" w:line="240" w:lineRule="auto"/>
        <w:ind w:right="-199"/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</w:pPr>
      <w:r w:rsidRPr="00B05566">
        <w:rPr>
          <w:b w:val="0"/>
          <w:color w:val="454545"/>
          <w:sz w:val="28"/>
          <w:szCs w:val="28"/>
          <w:shd w:val="clear" w:color="auto" w:fill="FFFFFF"/>
        </w:rPr>
        <w:t xml:space="preserve"> САПР Компас-3D. Создание модели детали методом перемещения по сечениям. Сущность метода, требования к эскизу детали.</w:t>
      </w:r>
      <w:r w:rsidRPr="00B05566"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  <w:t> </w:t>
      </w:r>
    </w:p>
    <w:p w:rsidR="003A11F5" w:rsidRDefault="003A11F5" w:rsidP="003A11F5">
      <w:pPr>
        <w:pStyle w:val="320"/>
        <w:keepNext/>
        <w:keepLines/>
        <w:numPr>
          <w:ilvl w:val="0"/>
          <w:numId w:val="33"/>
        </w:numPr>
        <w:shd w:val="clear" w:color="auto" w:fill="auto"/>
        <w:spacing w:after="0" w:line="240" w:lineRule="auto"/>
        <w:ind w:right="-199"/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</w:pPr>
      <w:r w:rsidRPr="00B05566">
        <w:rPr>
          <w:b w:val="0"/>
          <w:color w:val="454545"/>
          <w:sz w:val="28"/>
          <w:szCs w:val="28"/>
          <w:shd w:val="clear" w:color="auto" w:fill="FFFFFF"/>
        </w:rPr>
        <w:t xml:space="preserve"> САПР Компас-3D. Параметрические возможности: виды связей и ограничений. Построение ассоциативных видов с модели детали.</w:t>
      </w:r>
      <w:r w:rsidRPr="00B05566"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  <w:t> </w:t>
      </w:r>
    </w:p>
    <w:p w:rsidR="003A11F5" w:rsidRDefault="003A11F5" w:rsidP="003A11F5">
      <w:pPr>
        <w:pStyle w:val="320"/>
        <w:keepNext/>
        <w:keepLines/>
        <w:numPr>
          <w:ilvl w:val="0"/>
          <w:numId w:val="33"/>
        </w:numPr>
        <w:shd w:val="clear" w:color="auto" w:fill="auto"/>
        <w:spacing w:after="0" w:line="240" w:lineRule="auto"/>
        <w:ind w:right="-199"/>
        <w:rPr>
          <w:b w:val="0"/>
          <w:color w:val="454545"/>
          <w:sz w:val="28"/>
          <w:szCs w:val="28"/>
          <w:shd w:val="clear" w:color="auto" w:fill="FFFFFF"/>
        </w:rPr>
      </w:pPr>
      <w:r w:rsidRPr="00B05566">
        <w:rPr>
          <w:b w:val="0"/>
          <w:color w:val="454545"/>
          <w:sz w:val="28"/>
          <w:szCs w:val="28"/>
          <w:shd w:val="clear" w:color="auto" w:fill="FFFFFF"/>
        </w:rPr>
        <w:t xml:space="preserve"> САПР Компас-3D. Создание сборки детали. Способы проектиров</w:t>
      </w:r>
      <w:r w:rsidRPr="00B05566">
        <w:rPr>
          <w:b w:val="0"/>
          <w:color w:val="454545"/>
          <w:sz w:val="28"/>
          <w:szCs w:val="28"/>
          <w:shd w:val="clear" w:color="auto" w:fill="FFFFFF"/>
        </w:rPr>
        <w:t>а</w:t>
      </w:r>
      <w:r w:rsidRPr="00B05566">
        <w:rPr>
          <w:b w:val="0"/>
          <w:color w:val="454545"/>
          <w:sz w:val="28"/>
          <w:szCs w:val="28"/>
          <w:shd w:val="clear" w:color="auto" w:fill="FFFFFF"/>
        </w:rPr>
        <w:t>ния сборки. Сопряжения компонентов сборки.</w:t>
      </w:r>
    </w:p>
    <w:p w:rsidR="003A11F5" w:rsidRPr="00B05566" w:rsidRDefault="003A11F5" w:rsidP="003A11F5">
      <w:pPr>
        <w:pStyle w:val="320"/>
        <w:keepNext/>
        <w:keepLines/>
        <w:numPr>
          <w:ilvl w:val="0"/>
          <w:numId w:val="33"/>
        </w:numPr>
        <w:shd w:val="clear" w:color="auto" w:fill="auto"/>
        <w:spacing w:after="0" w:line="240" w:lineRule="auto"/>
        <w:ind w:right="-199"/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</w:pPr>
      <w:r w:rsidRPr="00B05566">
        <w:rPr>
          <w:b w:val="0"/>
          <w:color w:val="454545"/>
          <w:sz w:val="28"/>
          <w:szCs w:val="28"/>
          <w:shd w:val="clear" w:color="auto" w:fill="FFFFFF"/>
        </w:rPr>
        <w:t xml:space="preserve"> Создание сборочного чертежа. Создание спецификаций. Связь об</w:t>
      </w:r>
      <w:r w:rsidRPr="00B05566">
        <w:rPr>
          <w:b w:val="0"/>
          <w:color w:val="454545"/>
          <w:sz w:val="28"/>
          <w:szCs w:val="28"/>
          <w:shd w:val="clear" w:color="auto" w:fill="FFFFFF"/>
        </w:rPr>
        <w:t>ъ</w:t>
      </w:r>
      <w:r w:rsidRPr="00B05566">
        <w:rPr>
          <w:b w:val="0"/>
          <w:color w:val="454545"/>
          <w:sz w:val="28"/>
          <w:szCs w:val="28"/>
          <w:shd w:val="clear" w:color="auto" w:fill="FFFFFF"/>
        </w:rPr>
        <w:t>ектов и их позиций на сборочном чертеже с объектами специфик</w:t>
      </w:r>
      <w:r w:rsidRPr="00B05566">
        <w:rPr>
          <w:b w:val="0"/>
          <w:color w:val="454545"/>
          <w:sz w:val="28"/>
          <w:szCs w:val="28"/>
          <w:shd w:val="clear" w:color="auto" w:fill="FFFFFF"/>
        </w:rPr>
        <w:t>а</w:t>
      </w:r>
      <w:r w:rsidRPr="00B05566">
        <w:rPr>
          <w:b w:val="0"/>
          <w:color w:val="454545"/>
          <w:sz w:val="28"/>
          <w:szCs w:val="28"/>
          <w:shd w:val="clear" w:color="auto" w:fill="FFFFFF"/>
        </w:rPr>
        <w:t>ций. Связь документа спецификации со сборочным чертежом.</w:t>
      </w:r>
      <w:r w:rsidRPr="00B05566">
        <w:rPr>
          <w:rStyle w:val="apple-converted-space"/>
          <w:b w:val="0"/>
          <w:color w:val="454545"/>
          <w:sz w:val="28"/>
          <w:szCs w:val="28"/>
          <w:shd w:val="clear" w:color="auto" w:fill="FFFFFF"/>
        </w:rPr>
        <w:t> </w:t>
      </w:r>
    </w:p>
    <w:p w:rsidR="003A11F5" w:rsidRPr="00DD1C11" w:rsidRDefault="003A11F5" w:rsidP="003A11F5">
      <w:pPr>
        <w:pStyle w:val="320"/>
        <w:keepNext/>
        <w:keepLines/>
        <w:numPr>
          <w:ilvl w:val="0"/>
          <w:numId w:val="33"/>
        </w:numPr>
        <w:spacing w:after="0" w:line="240" w:lineRule="auto"/>
        <w:ind w:right="-199"/>
        <w:rPr>
          <w:b w:val="0"/>
          <w:sz w:val="28"/>
          <w:szCs w:val="28"/>
        </w:rPr>
      </w:pPr>
      <w:r w:rsidRPr="00DD1C11">
        <w:rPr>
          <w:b w:val="0"/>
          <w:sz w:val="28"/>
          <w:szCs w:val="28"/>
        </w:rPr>
        <w:t>Понятие инженерного проектирования. Краткий обзор современных инженерно-графических САПР.</w:t>
      </w:r>
    </w:p>
    <w:p w:rsidR="003A11F5" w:rsidRPr="00DD1C11" w:rsidRDefault="003A11F5" w:rsidP="003A11F5">
      <w:pPr>
        <w:pStyle w:val="320"/>
        <w:keepNext/>
        <w:keepLines/>
        <w:numPr>
          <w:ilvl w:val="0"/>
          <w:numId w:val="33"/>
        </w:numPr>
        <w:spacing w:after="0" w:line="240" w:lineRule="auto"/>
        <w:ind w:right="-199"/>
        <w:rPr>
          <w:b w:val="0"/>
          <w:sz w:val="28"/>
          <w:szCs w:val="28"/>
        </w:rPr>
      </w:pPr>
      <w:r w:rsidRPr="00DD1C11">
        <w:rPr>
          <w:b w:val="0"/>
          <w:sz w:val="28"/>
          <w:szCs w:val="28"/>
        </w:rPr>
        <w:t>Техника безопасности при работе на ПЭВМ. Пакет прикладных программ КОМПАС.</w:t>
      </w:r>
    </w:p>
    <w:p w:rsidR="003A11F5" w:rsidRPr="00DD1C11" w:rsidRDefault="003A11F5" w:rsidP="003A11F5">
      <w:pPr>
        <w:pStyle w:val="320"/>
        <w:keepNext/>
        <w:keepLines/>
        <w:numPr>
          <w:ilvl w:val="0"/>
          <w:numId w:val="33"/>
        </w:numPr>
        <w:spacing w:after="0" w:line="240" w:lineRule="auto"/>
        <w:ind w:right="-199"/>
        <w:rPr>
          <w:b w:val="0"/>
          <w:sz w:val="28"/>
          <w:szCs w:val="28"/>
        </w:rPr>
      </w:pPr>
      <w:r w:rsidRPr="00DD1C11">
        <w:rPr>
          <w:b w:val="0"/>
          <w:sz w:val="28"/>
          <w:szCs w:val="28"/>
        </w:rPr>
        <w:t>Общие сведения о программе КОМПАС-ГРАФИК. Структура гла</w:t>
      </w:r>
      <w:r w:rsidRPr="00DD1C11">
        <w:rPr>
          <w:b w:val="0"/>
          <w:sz w:val="28"/>
          <w:szCs w:val="28"/>
        </w:rPr>
        <w:t>в</w:t>
      </w:r>
      <w:r w:rsidRPr="00DD1C11">
        <w:rPr>
          <w:b w:val="0"/>
          <w:sz w:val="28"/>
          <w:szCs w:val="28"/>
        </w:rPr>
        <w:t>ного окна программы КОМПАС-ГРАФИК.</w:t>
      </w:r>
    </w:p>
    <w:p w:rsidR="003A11F5" w:rsidRPr="00DD1C11" w:rsidRDefault="003A11F5" w:rsidP="003A11F5">
      <w:pPr>
        <w:pStyle w:val="320"/>
        <w:keepNext/>
        <w:keepLines/>
        <w:numPr>
          <w:ilvl w:val="0"/>
          <w:numId w:val="33"/>
        </w:numPr>
        <w:spacing w:after="0" w:line="240" w:lineRule="auto"/>
        <w:ind w:right="-199"/>
        <w:rPr>
          <w:b w:val="0"/>
          <w:sz w:val="28"/>
          <w:szCs w:val="28"/>
        </w:rPr>
      </w:pPr>
      <w:r w:rsidRPr="00DD1C11">
        <w:rPr>
          <w:b w:val="0"/>
          <w:sz w:val="28"/>
          <w:szCs w:val="28"/>
        </w:rPr>
        <w:t>Единицы измерения, управление курсором, использование сетки и систем координат в КОМПАС-ГРАФИК.</w:t>
      </w:r>
    </w:p>
    <w:p w:rsidR="003A11F5" w:rsidRPr="00DD1C11" w:rsidRDefault="003A11F5" w:rsidP="003A11F5">
      <w:pPr>
        <w:pStyle w:val="320"/>
        <w:keepNext/>
        <w:keepLines/>
        <w:numPr>
          <w:ilvl w:val="0"/>
          <w:numId w:val="33"/>
        </w:numPr>
        <w:spacing w:after="0" w:line="240" w:lineRule="auto"/>
        <w:ind w:right="-199"/>
        <w:rPr>
          <w:b w:val="0"/>
          <w:sz w:val="28"/>
          <w:szCs w:val="28"/>
        </w:rPr>
      </w:pPr>
      <w:r w:rsidRPr="00DD1C11">
        <w:rPr>
          <w:b w:val="0"/>
          <w:sz w:val="28"/>
          <w:szCs w:val="28"/>
        </w:rPr>
        <w:t>Базовые приемы работы с типовыми объектами КОМАС-ГРАФИК.</w:t>
      </w:r>
    </w:p>
    <w:p w:rsidR="003A11F5" w:rsidRPr="00DD1C11" w:rsidRDefault="003A11F5" w:rsidP="003A11F5">
      <w:pPr>
        <w:pStyle w:val="320"/>
        <w:keepNext/>
        <w:keepLines/>
        <w:numPr>
          <w:ilvl w:val="0"/>
          <w:numId w:val="33"/>
        </w:numPr>
        <w:spacing w:after="0" w:line="240" w:lineRule="auto"/>
        <w:ind w:right="-199"/>
        <w:rPr>
          <w:b w:val="0"/>
          <w:sz w:val="28"/>
          <w:szCs w:val="28"/>
        </w:rPr>
      </w:pPr>
      <w:r w:rsidRPr="00DD1C11">
        <w:rPr>
          <w:b w:val="0"/>
          <w:sz w:val="28"/>
          <w:szCs w:val="28"/>
        </w:rPr>
        <w:t>Базовые приемы работы с типовыми документами КО</w:t>
      </w:r>
      <w:r w:rsidRPr="00DD1C11">
        <w:rPr>
          <w:b w:val="0"/>
          <w:sz w:val="28"/>
          <w:szCs w:val="28"/>
        </w:rPr>
        <w:t>М</w:t>
      </w:r>
      <w:r w:rsidRPr="00DD1C11">
        <w:rPr>
          <w:b w:val="0"/>
          <w:sz w:val="28"/>
          <w:szCs w:val="28"/>
        </w:rPr>
        <w:t>ПАС-ГРАФИК.</w:t>
      </w:r>
    </w:p>
    <w:p w:rsidR="003A11F5" w:rsidRPr="00DD1C11" w:rsidRDefault="003A11F5" w:rsidP="003A11F5">
      <w:pPr>
        <w:pStyle w:val="320"/>
        <w:keepNext/>
        <w:keepLines/>
        <w:numPr>
          <w:ilvl w:val="0"/>
          <w:numId w:val="33"/>
        </w:numPr>
        <w:spacing w:after="0" w:line="240" w:lineRule="auto"/>
        <w:ind w:right="-199"/>
        <w:rPr>
          <w:b w:val="0"/>
          <w:sz w:val="28"/>
          <w:szCs w:val="28"/>
        </w:rPr>
      </w:pPr>
      <w:r w:rsidRPr="00DD1C11">
        <w:rPr>
          <w:b w:val="0"/>
          <w:sz w:val="28"/>
          <w:szCs w:val="28"/>
        </w:rPr>
        <w:t>Буфер обмена КОМПАС-ГРАФИК. Оптимальная настройка системы и новых документов в КОМПАС-ГРАФИК.</w:t>
      </w:r>
    </w:p>
    <w:p w:rsidR="003A11F5" w:rsidRPr="00DD1C11" w:rsidRDefault="003A11F5" w:rsidP="003A11F5">
      <w:pPr>
        <w:pStyle w:val="320"/>
        <w:keepNext/>
        <w:keepLines/>
        <w:numPr>
          <w:ilvl w:val="0"/>
          <w:numId w:val="33"/>
        </w:numPr>
        <w:spacing w:after="0" w:line="240" w:lineRule="auto"/>
        <w:ind w:right="-199"/>
        <w:rPr>
          <w:b w:val="0"/>
          <w:sz w:val="28"/>
          <w:szCs w:val="28"/>
        </w:rPr>
      </w:pPr>
      <w:r w:rsidRPr="00DD1C11">
        <w:rPr>
          <w:b w:val="0"/>
          <w:sz w:val="28"/>
          <w:szCs w:val="28"/>
        </w:rPr>
        <w:t>Создание нового документа (фрагмента, листа чертежа, специфик</w:t>
      </w:r>
      <w:r w:rsidRPr="00DD1C11">
        <w:rPr>
          <w:b w:val="0"/>
          <w:sz w:val="28"/>
          <w:szCs w:val="28"/>
        </w:rPr>
        <w:t>а</w:t>
      </w:r>
      <w:r w:rsidRPr="00DD1C11">
        <w:rPr>
          <w:b w:val="0"/>
          <w:sz w:val="28"/>
          <w:szCs w:val="28"/>
        </w:rPr>
        <w:t>ции и текстового документа) и редактирование его текущих пар</w:t>
      </w:r>
      <w:r w:rsidRPr="00DD1C11">
        <w:rPr>
          <w:b w:val="0"/>
          <w:sz w:val="28"/>
          <w:szCs w:val="28"/>
        </w:rPr>
        <w:t>а</w:t>
      </w:r>
      <w:r w:rsidRPr="00DD1C11">
        <w:rPr>
          <w:b w:val="0"/>
          <w:sz w:val="28"/>
          <w:szCs w:val="28"/>
        </w:rPr>
        <w:t>метров в системе КОМПАС-ГРАФИК.</w:t>
      </w:r>
    </w:p>
    <w:p w:rsidR="003A11F5" w:rsidRPr="00DD1C11" w:rsidRDefault="003A11F5" w:rsidP="003A11F5">
      <w:pPr>
        <w:pStyle w:val="320"/>
        <w:keepNext/>
        <w:keepLines/>
        <w:numPr>
          <w:ilvl w:val="0"/>
          <w:numId w:val="33"/>
        </w:numPr>
        <w:spacing w:after="0" w:line="240" w:lineRule="auto"/>
        <w:ind w:right="-199"/>
        <w:rPr>
          <w:b w:val="0"/>
          <w:sz w:val="28"/>
          <w:szCs w:val="28"/>
        </w:rPr>
      </w:pPr>
      <w:r w:rsidRPr="00DD1C11">
        <w:rPr>
          <w:b w:val="0"/>
          <w:sz w:val="28"/>
          <w:szCs w:val="28"/>
        </w:rPr>
        <w:lastRenderedPageBreak/>
        <w:t>Различные способы ввода данных в поля Строки параметров объе</w:t>
      </w:r>
      <w:r w:rsidRPr="00DD1C11">
        <w:rPr>
          <w:b w:val="0"/>
          <w:sz w:val="28"/>
          <w:szCs w:val="28"/>
        </w:rPr>
        <w:t>к</w:t>
      </w:r>
      <w:r w:rsidRPr="00DD1C11">
        <w:rPr>
          <w:b w:val="0"/>
          <w:sz w:val="28"/>
          <w:szCs w:val="28"/>
        </w:rPr>
        <w:t>тов КОМПАС-ГРАФИК (ручной, автоматический, комбинирова</w:t>
      </w:r>
      <w:r w:rsidRPr="00DD1C11">
        <w:rPr>
          <w:b w:val="0"/>
          <w:sz w:val="28"/>
          <w:szCs w:val="28"/>
        </w:rPr>
        <w:t>н</w:t>
      </w:r>
      <w:r w:rsidRPr="00DD1C11">
        <w:rPr>
          <w:b w:val="0"/>
          <w:sz w:val="28"/>
          <w:szCs w:val="28"/>
        </w:rPr>
        <w:t>ный, с использованием Геометрического калькулятора).</w:t>
      </w:r>
    </w:p>
    <w:p w:rsidR="003A11F5" w:rsidRPr="00DD1C11" w:rsidRDefault="003A11F5" w:rsidP="003A11F5">
      <w:pPr>
        <w:pStyle w:val="320"/>
        <w:keepNext/>
        <w:keepLines/>
        <w:numPr>
          <w:ilvl w:val="0"/>
          <w:numId w:val="33"/>
        </w:numPr>
        <w:spacing w:after="0" w:line="240" w:lineRule="auto"/>
        <w:ind w:right="-199"/>
        <w:rPr>
          <w:b w:val="0"/>
          <w:sz w:val="28"/>
          <w:szCs w:val="28"/>
        </w:rPr>
      </w:pPr>
      <w:r w:rsidRPr="00DD1C11">
        <w:rPr>
          <w:b w:val="0"/>
          <w:sz w:val="28"/>
          <w:szCs w:val="28"/>
        </w:rPr>
        <w:t>Геометрические построения базовых элементов в системе КО</w:t>
      </w:r>
      <w:r w:rsidRPr="00DD1C11">
        <w:rPr>
          <w:b w:val="0"/>
          <w:sz w:val="28"/>
          <w:szCs w:val="28"/>
        </w:rPr>
        <w:t>М</w:t>
      </w:r>
      <w:r w:rsidRPr="00DD1C11">
        <w:rPr>
          <w:b w:val="0"/>
          <w:sz w:val="28"/>
          <w:szCs w:val="28"/>
        </w:rPr>
        <w:t>ПАС-ГРАФИК (непрерывный ввод объектов, построение точки, о</w:t>
      </w:r>
      <w:r w:rsidRPr="00DD1C11">
        <w:rPr>
          <w:b w:val="0"/>
          <w:sz w:val="28"/>
          <w:szCs w:val="28"/>
        </w:rPr>
        <w:t>т</w:t>
      </w:r>
      <w:r w:rsidRPr="00DD1C11">
        <w:rPr>
          <w:b w:val="0"/>
          <w:sz w:val="28"/>
          <w:szCs w:val="28"/>
        </w:rPr>
        <w:t>резка и вспомогательной прямой).</w:t>
      </w:r>
    </w:p>
    <w:p w:rsidR="003A11F5" w:rsidRPr="00DD1C11" w:rsidRDefault="003A11F5" w:rsidP="003A11F5">
      <w:pPr>
        <w:pStyle w:val="320"/>
        <w:keepNext/>
        <w:keepLines/>
        <w:numPr>
          <w:ilvl w:val="0"/>
          <w:numId w:val="33"/>
        </w:numPr>
        <w:spacing w:after="0" w:line="240" w:lineRule="auto"/>
        <w:ind w:right="-199"/>
        <w:rPr>
          <w:b w:val="0"/>
          <w:sz w:val="28"/>
          <w:szCs w:val="28"/>
        </w:rPr>
      </w:pPr>
      <w:r w:rsidRPr="00DD1C11">
        <w:rPr>
          <w:b w:val="0"/>
          <w:sz w:val="28"/>
          <w:szCs w:val="28"/>
        </w:rPr>
        <w:t>Геометрические построения базовых элементов в системе КО</w:t>
      </w:r>
      <w:r w:rsidRPr="00DD1C11">
        <w:rPr>
          <w:b w:val="0"/>
          <w:sz w:val="28"/>
          <w:szCs w:val="28"/>
        </w:rPr>
        <w:t>М</w:t>
      </w:r>
      <w:r w:rsidRPr="00DD1C11">
        <w:rPr>
          <w:b w:val="0"/>
          <w:sz w:val="28"/>
          <w:szCs w:val="28"/>
        </w:rPr>
        <w:t>ПАС-ГРАФИК (построение окружности, дуги, эллипса и кривой).</w:t>
      </w:r>
    </w:p>
    <w:p w:rsidR="003A11F5" w:rsidRPr="00DD1C11" w:rsidRDefault="003A11F5" w:rsidP="003A11F5">
      <w:pPr>
        <w:pStyle w:val="320"/>
        <w:keepNext/>
        <w:keepLines/>
        <w:numPr>
          <w:ilvl w:val="0"/>
          <w:numId w:val="33"/>
        </w:numPr>
        <w:spacing w:after="0" w:line="240" w:lineRule="auto"/>
        <w:ind w:right="-199"/>
        <w:rPr>
          <w:b w:val="0"/>
          <w:sz w:val="28"/>
          <w:szCs w:val="28"/>
        </w:rPr>
      </w:pPr>
      <w:r w:rsidRPr="00DD1C11">
        <w:rPr>
          <w:b w:val="0"/>
          <w:sz w:val="28"/>
          <w:szCs w:val="28"/>
        </w:rPr>
        <w:t>Геометрические построения базовых элементов в системе КО</w:t>
      </w:r>
      <w:r w:rsidRPr="00DD1C11">
        <w:rPr>
          <w:b w:val="0"/>
          <w:sz w:val="28"/>
          <w:szCs w:val="28"/>
        </w:rPr>
        <w:t>М</w:t>
      </w:r>
      <w:r w:rsidRPr="00DD1C11">
        <w:rPr>
          <w:b w:val="0"/>
          <w:sz w:val="28"/>
          <w:szCs w:val="28"/>
        </w:rPr>
        <w:t xml:space="preserve">ПАС-ГРАФИК (построение фасок, </w:t>
      </w:r>
      <w:proofErr w:type="spellStart"/>
      <w:r w:rsidRPr="00DD1C11">
        <w:rPr>
          <w:b w:val="0"/>
          <w:sz w:val="28"/>
          <w:szCs w:val="28"/>
        </w:rPr>
        <w:t>скруглений</w:t>
      </w:r>
      <w:proofErr w:type="spellEnd"/>
      <w:r w:rsidRPr="00DD1C11">
        <w:rPr>
          <w:b w:val="0"/>
          <w:sz w:val="28"/>
          <w:szCs w:val="28"/>
        </w:rPr>
        <w:t>, прямоугольника и правильного многоугольника, штриховки).</w:t>
      </w:r>
    </w:p>
    <w:p w:rsidR="003A11F5" w:rsidRPr="00DD1C11" w:rsidRDefault="003A11F5" w:rsidP="003A11F5">
      <w:pPr>
        <w:pStyle w:val="320"/>
        <w:keepNext/>
        <w:keepLines/>
        <w:numPr>
          <w:ilvl w:val="0"/>
          <w:numId w:val="33"/>
        </w:numPr>
        <w:spacing w:after="0" w:line="240" w:lineRule="auto"/>
        <w:ind w:right="-199"/>
        <w:rPr>
          <w:b w:val="0"/>
          <w:sz w:val="28"/>
          <w:szCs w:val="28"/>
        </w:rPr>
      </w:pPr>
      <w:r w:rsidRPr="00DD1C11">
        <w:rPr>
          <w:b w:val="0"/>
          <w:sz w:val="28"/>
          <w:szCs w:val="28"/>
        </w:rPr>
        <w:t>Использование привязок (локальных, глобальных и клавиатурных) для геометрических построений базовых элементов в системе КОМПАС-ГРАФИК.</w:t>
      </w:r>
    </w:p>
    <w:p w:rsidR="003A11F5" w:rsidRPr="00DD1C11" w:rsidRDefault="003A11F5" w:rsidP="003A11F5">
      <w:pPr>
        <w:pStyle w:val="320"/>
        <w:keepNext/>
        <w:keepLines/>
        <w:numPr>
          <w:ilvl w:val="0"/>
          <w:numId w:val="33"/>
        </w:numPr>
        <w:spacing w:after="0" w:line="240" w:lineRule="auto"/>
        <w:ind w:right="-199"/>
        <w:rPr>
          <w:b w:val="0"/>
          <w:sz w:val="28"/>
          <w:szCs w:val="28"/>
        </w:rPr>
      </w:pPr>
      <w:r w:rsidRPr="00DD1C11">
        <w:rPr>
          <w:b w:val="0"/>
          <w:sz w:val="28"/>
          <w:szCs w:val="28"/>
        </w:rPr>
        <w:t xml:space="preserve">Использование мыши и «горячих клавиш» при работе в </w:t>
      </w:r>
      <w:proofErr w:type="spellStart"/>
      <w:r w:rsidRPr="00DD1C11">
        <w:rPr>
          <w:b w:val="0"/>
          <w:sz w:val="28"/>
          <w:szCs w:val="28"/>
        </w:rPr>
        <w:t>систем</w:t>
      </w:r>
      <w:r w:rsidRPr="00DD1C11">
        <w:rPr>
          <w:b w:val="0"/>
          <w:sz w:val="28"/>
          <w:szCs w:val="28"/>
        </w:rPr>
        <w:t>е</w:t>
      </w:r>
      <w:r w:rsidRPr="00DD1C11">
        <w:rPr>
          <w:b w:val="0"/>
          <w:sz w:val="28"/>
          <w:szCs w:val="28"/>
        </w:rPr>
        <w:t>КОМПАС-ГРАФИК</w:t>
      </w:r>
      <w:proofErr w:type="spellEnd"/>
      <w:r w:rsidRPr="00DD1C11">
        <w:rPr>
          <w:b w:val="0"/>
          <w:sz w:val="28"/>
          <w:szCs w:val="28"/>
        </w:rPr>
        <w:t>.</w:t>
      </w:r>
    </w:p>
    <w:p w:rsidR="003A11F5" w:rsidRPr="00DD1C11" w:rsidRDefault="003A11F5" w:rsidP="003A11F5">
      <w:pPr>
        <w:pStyle w:val="320"/>
        <w:keepNext/>
        <w:keepLines/>
        <w:numPr>
          <w:ilvl w:val="0"/>
          <w:numId w:val="33"/>
        </w:numPr>
        <w:spacing w:after="0" w:line="240" w:lineRule="auto"/>
        <w:ind w:right="-199"/>
        <w:rPr>
          <w:b w:val="0"/>
          <w:sz w:val="28"/>
          <w:szCs w:val="28"/>
        </w:rPr>
      </w:pPr>
      <w:r w:rsidRPr="00DD1C11">
        <w:rPr>
          <w:b w:val="0"/>
          <w:sz w:val="28"/>
          <w:szCs w:val="28"/>
        </w:rPr>
        <w:t>Создание и редактирование текста и таблиц в типовых документах КОМПАС-ГРАФИК. Создание и редактирование текстовой док</w:t>
      </w:r>
      <w:r w:rsidRPr="00DD1C11">
        <w:rPr>
          <w:b w:val="0"/>
          <w:sz w:val="28"/>
          <w:szCs w:val="28"/>
        </w:rPr>
        <w:t>у</w:t>
      </w:r>
      <w:r w:rsidRPr="00DD1C11">
        <w:rPr>
          <w:b w:val="0"/>
          <w:sz w:val="28"/>
          <w:szCs w:val="28"/>
        </w:rPr>
        <w:t>ментации и спецификаций в системе КОМПАС-ГРАФИК.</w:t>
      </w:r>
    </w:p>
    <w:p w:rsidR="003A11F5" w:rsidRPr="00DD1C11" w:rsidRDefault="003A11F5" w:rsidP="003A11F5">
      <w:pPr>
        <w:pStyle w:val="320"/>
        <w:keepNext/>
        <w:keepLines/>
        <w:numPr>
          <w:ilvl w:val="0"/>
          <w:numId w:val="33"/>
        </w:numPr>
        <w:spacing w:after="0" w:line="240" w:lineRule="auto"/>
        <w:ind w:right="-199"/>
        <w:rPr>
          <w:b w:val="0"/>
          <w:sz w:val="28"/>
          <w:szCs w:val="28"/>
        </w:rPr>
      </w:pPr>
      <w:r w:rsidRPr="00DD1C11">
        <w:rPr>
          <w:b w:val="0"/>
          <w:sz w:val="28"/>
          <w:szCs w:val="28"/>
        </w:rPr>
        <w:t>Нанесение и редактирование линейных, диаметральных и радиал</w:t>
      </w:r>
      <w:r w:rsidRPr="00DD1C11">
        <w:rPr>
          <w:b w:val="0"/>
          <w:sz w:val="28"/>
          <w:szCs w:val="28"/>
        </w:rPr>
        <w:t>ь</w:t>
      </w:r>
      <w:r w:rsidRPr="00DD1C11">
        <w:rPr>
          <w:b w:val="0"/>
          <w:sz w:val="28"/>
          <w:szCs w:val="28"/>
        </w:rPr>
        <w:t>ных размеров на чертежах КОМПАС-ГРАФИК.</w:t>
      </w:r>
    </w:p>
    <w:p w:rsidR="003A11F5" w:rsidRPr="00DD1C11" w:rsidRDefault="003A11F5" w:rsidP="003A11F5">
      <w:pPr>
        <w:pStyle w:val="320"/>
        <w:keepNext/>
        <w:keepLines/>
        <w:numPr>
          <w:ilvl w:val="0"/>
          <w:numId w:val="33"/>
        </w:numPr>
        <w:spacing w:after="0" w:line="240" w:lineRule="auto"/>
        <w:ind w:right="-199"/>
        <w:rPr>
          <w:b w:val="0"/>
          <w:sz w:val="28"/>
          <w:szCs w:val="28"/>
        </w:rPr>
      </w:pPr>
      <w:r w:rsidRPr="00DD1C11">
        <w:rPr>
          <w:b w:val="0"/>
          <w:sz w:val="28"/>
          <w:szCs w:val="28"/>
        </w:rPr>
        <w:t>Нанесение и редактирование угловых размеров, шероховатости, обозначение базовой поверхности и допуска формы на чертежах КОМПАС-ГРАФИК.</w:t>
      </w:r>
    </w:p>
    <w:p w:rsidR="003A11F5" w:rsidRPr="00DD1C11" w:rsidRDefault="003A11F5" w:rsidP="003A11F5">
      <w:pPr>
        <w:pStyle w:val="320"/>
        <w:keepNext/>
        <w:keepLines/>
        <w:numPr>
          <w:ilvl w:val="0"/>
          <w:numId w:val="33"/>
        </w:numPr>
        <w:spacing w:after="0" w:line="240" w:lineRule="auto"/>
        <w:ind w:right="-199"/>
        <w:rPr>
          <w:b w:val="0"/>
          <w:sz w:val="28"/>
          <w:szCs w:val="28"/>
        </w:rPr>
      </w:pPr>
      <w:r w:rsidRPr="00DD1C11">
        <w:rPr>
          <w:b w:val="0"/>
          <w:sz w:val="28"/>
          <w:szCs w:val="28"/>
        </w:rPr>
        <w:t>Нанесение и редактирование линий выносок, линий разреза/сечения и обозначение центра пересечения осевых линий на чертежах КОМПАС-ГРАФИК.</w:t>
      </w:r>
    </w:p>
    <w:p w:rsidR="003A11F5" w:rsidRPr="00DD1C11" w:rsidRDefault="003A11F5" w:rsidP="003A11F5">
      <w:pPr>
        <w:pStyle w:val="320"/>
        <w:keepNext/>
        <w:keepLines/>
        <w:numPr>
          <w:ilvl w:val="0"/>
          <w:numId w:val="33"/>
        </w:numPr>
        <w:spacing w:after="0" w:line="240" w:lineRule="auto"/>
        <w:ind w:right="-199"/>
        <w:rPr>
          <w:b w:val="0"/>
          <w:sz w:val="28"/>
          <w:szCs w:val="28"/>
        </w:rPr>
      </w:pPr>
      <w:r w:rsidRPr="00DD1C11">
        <w:rPr>
          <w:b w:val="0"/>
          <w:sz w:val="28"/>
          <w:szCs w:val="28"/>
        </w:rPr>
        <w:t xml:space="preserve">Измерение и расчет </w:t>
      </w:r>
      <w:proofErr w:type="spellStart"/>
      <w:r w:rsidRPr="00DD1C11">
        <w:rPr>
          <w:b w:val="0"/>
          <w:sz w:val="28"/>
          <w:szCs w:val="28"/>
        </w:rPr>
        <w:t>массо-центровочных</w:t>
      </w:r>
      <w:proofErr w:type="spellEnd"/>
      <w:r w:rsidRPr="00DD1C11">
        <w:rPr>
          <w:b w:val="0"/>
          <w:sz w:val="28"/>
          <w:szCs w:val="28"/>
        </w:rPr>
        <w:t xml:space="preserve"> характеристик (МЦХ) геометрических элементов чертежа в системе КОМПАС-ГРАФИК. </w:t>
      </w:r>
      <w:proofErr w:type="spellStart"/>
      <w:r w:rsidRPr="00DD1C11">
        <w:rPr>
          <w:b w:val="0"/>
          <w:sz w:val="28"/>
          <w:szCs w:val="28"/>
        </w:rPr>
        <w:t>Оформлениеосновной</w:t>
      </w:r>
      <w:proofErr w:type="spellEnd"/>
      <w:r w:rsidRPr="00DD1C11">
        <w:rPr>
          <w:b w:val="0"/>
          <w:sz w:val="28"/>
          <w:szCs w:val="28"/>
        </w:rPr>
        <w:t xml:space="preserve"> надписи на чертежах КОМПАС-ГРАФИК.</w:t>
      </w:r>
    </w:p>
    <w:p w:rsidR="003A11F5" w:rsidRPr="00DD1C11" w:rsidRDefault="003A11F5" w:rsidP="003A11F5">
      <w:pPr>
        <w:pStyle w:val="320"/>
        <w:keepNext/>
        <w:keepLines/>
        <w:numPr>
          <w:ilvl w:val="0"/>
          <w:numId w:val="33"/>
        </w:numPr>
        <w:spacing w:after="0" w:line="240" w:lineRule="auto"/>
        <w:ind w:right="-199"/>
        <w:rPr>
          <w:b w:val="0"/>
          <w:sz w:val="28"/>
          <w:szCs w:val="28"/>
        </w:rPr>
      </w:pPr>
      <w:r w:rsidRPr="00DD1C11">
        <w:rPr>
          <w:b w:val="0"/>
          <w:sz w:val="28"/>
          <w:szCs w:val="28"/>
        </w:rPr>
        <w:t>Основные способы выделения плоских фигур и их элементов на чертежах КОМПАС-ГРАФИК.</w:t>
      </w:r>
    </w:p>
    <w:p w:rsidR="003A11F5" w:rsidRPr="00DD1C11" w:rsidRDefault="003A11F5" w:rsidP="003A11F5">
      <w:pPr>
        <w:pStyle w:val="320"/>
        <w:keepNext/>
        <w:keepLines/>
        <w:numPr>
          <w:ilvl w:val="0"/>
          <w:numId w:val="33"/>
        </w:numPr>
        <w:spacing w:after="0" w:line="240" w:lineRule="auto"/>
        <w:ind w:right="-199"/>
        <w:rPr>
          <w:b w:val="0"/>
          <w:sz w:val="28"/>
          <w:szCs w:val="28"/>
        </w:rPr>
      </w:pPr>
      <w:r w:rsidRPr="00DD1C11">
        <w:rPr>
          <w:b w:val="0"/>
          <w:sz w:val="28"/>
          <w:szCs w:val="28"/>
        </w:rPr>
        <w:t>Основные приемы редактирования плоских фигур и их элементов на чертежах КОМПАС-ГРАФИК (сдвиг, поворот, масштабирование, симметрия, копирование и деформация).</w:t>
      </w:r>
    </w:p>
    <w:p w:rsidR="003A11F5" w:rsidRPr="00DD1C11" w:rsidRDefault="003A11F5" w:rsidP="003A11F5">
      <w:pPr>
        <w:pStyle w:val="320"/>
        <w:keepNext/>
        <w:keepLines/>
        <w:numPr>
          <w:ilvl w:val="0"/>
          <w:numId w:val="33"/>
        </w:numPr>
        <w:spacing w:after="0" w:line="240" w:lineRule="auto"/>
        <w:ind w:right="-199"/>
        <w:rPr>
          <w:b w:val="0"/>
          <w:sz w:val="28"/>
          <w:szCs w:val="28"/>
        </w:rPr>
      </w:pPr>
      <w:r w:rsidRPr="00DD1C11">
        <w:rPr>
          <w:b w:val="0"/>
          <w:sz w:val="28"/>
          <w:szCs w:val="28"/>
        </w:rPr>
        <w:t xml:space="preserve">Основные приемы редактирования плоских фигур и их элементов на </w:t>
      </w:r>
      <w:proofErr w:type="spellStart"/>
      <w:r w:rsidRPr="00DD1C11">
        <w:rPr>
          <w:b w:val="0"/>
          <w:sz w:val="28"/>
          <w:szCs w:val="28"/>
        </w:rPr>
        <w:t>ертежах</w:t>
      </w:r>
      <w:proofErr w:type="spellEnd"/>
      <w:r w:rsidRPr="00DD1C11">
        <w:rPr>
          <w:b w:val="0"/>
          <w:sz w:val="28"/>
          <w:szCs w:val="28"/>
        </w:rPr>
        <w:t xml:space="preserve"> КОМПАС-ГРАФИК (усечь кривую, разбить кривую, с</w:t>
      </w:r>
      <w:r w:rsidRPr="00DD1C11">
        <w:rPr>
          <w:b w:val="0"/>
          <w:sz w:val="28"/>
          <w:szCs w:val="28"/>
        </w:rPr>
        <w:t>о</w:t>
      </w:r>
      <w:r w:rsidRPr="00DD1C11">
        <w:rPr>
          <w:b w:val="0"/>
          <w:sz w:val="28"/>
          <w:szCs w:val="28"/>
        </w:rPr>
        <w:t>брать контур, эквидистанта к кривой, очистить область, преобраз</w:t>
      </w:r>
      <w:r w:rsidRPr="00DD1C11">
        <w:rPr>
          <w:b w:val="0"/>
          <w:sz w:val="28"/>
          <w:szCs w:val="28"/>
        </w:rPr>
        <w:t>о</w:t>
      </w:r>
      <w:r w:rsidRPr="00DD1C11">
        <w:rPr>
          <w:b w:val="0"/>
          <w:sz w:val="28"/>
          <w:szCs w:val="28"/>
        </w:rPr>
        <w:t>вать в NURBS).</w:t>
      </w:r>
    </w:p>
    <w:p w:rsidR="003A11F5" w:rsidRPr="00DD1C11" w:rsidRDefault="003A11F5" w:rsidP="003A11F5">
      <w:pPr>
        <w:pStyle w:val="320"/>
        <w:keepNext/>
        <w:keepLines/>
        <w:numPr>
          <w:ilvl w:val="0"/>
          <w:numId w:val="33"/>
        </w:numPr>
        <w:spacing w:after="0" w:line="240" w:lineRule="auto"/>
        <w:ind w:right="-199"/>
        <w:rPr>
          <w:b w:val="0"/>
          <w:sz w:val="28"/>
          <w:szCs w:val="28"/>
        </w:rPr>
      </w:pPr>
      <w:r w:rsidRPr="00DD1C11">
        <w:rPr>
          <w:b w:val="0"/>
          <w:sz w:val="28"/>
          <w:szCs w:val="28"/>
        </w:rPr>
        <w:t>Параметрические возможности системы КОМПАС-ГРАФИК.</w:t>
      </w:r>
    </w:p>
    <w:p w:rsidR="003A11F5" w:rsidRPr="00DD1C11" w:rsidRDefault="003A11F5" w:rsidP="003A11F5">
      <w:pPr>
        <w:pStyle w:val="320"/>
        <w:keepNext/>
        <w:keepLines/>
        <w:numPr>
          <w:ilvl w:val="0"/>
          <w:numId w:val="33"/>
        </w:numPr>
        <w:spacing w:after="0" w:line="240" w:lineRule="auto"/>
        <w:ind w:right="-199"/>
        <w:rPr>
          <w:b w:val="0"/>
          <w:sz w:val="28"/>
          <w:szCs w:val="28"/>
        </w:rPr>
      </w:pPr>
      <w:r w:rsidRPr="00DD1C11">
        <w:rPr>
          <w:b w:val="0"/>
          <w:sz w:val="28"/>
          <w:szCs w:val="28"/>
        </w:rPr>
        <w:t>Создание и редактирование ассоциативных видов чертежа в системе КОМПАС-ГРАФИК. Создание и редактирование вспомогательных видов и слоев в системе КОМПАС-ГРАФИК.</w:t>
      </w:r>
    </w:p>
    <w:p w:rsidR="003A11F5" w:rsidRPr="00DD1C11" w:rsidRDefault="003A11F5" w:rsidP="003A11F5">
      <w:pPr>
        <w:pStyle w:val="320"/>
        <w:keepNext/>
        <w:keepLines/>
        <w:numPr>
          <w:ilvl w:val="0"/>
          <w:numId w:val="33"/>
        </w:numPr>
        <w:spacing w:after="0" w:line="240" w:lineRule="auto"/>
        <w:ind w:right="-199"/>
        <w:rPr>
          <w:b w:val="0"/>
          <w:sz w:val="28"/>
          <w:szCs w:val="28"/>
        </w:rPr>
      </w:pPr>
      <w:r w:rsidRPr="00DD1C11">
        <w:rPr>
          <w:b w:val="0"/>
          <w:sz w:val="28"/>
          <w:szCs w:val="28"/>
        </w:rPr>
        <w:t>Основные приемы работы с составными объектами КОМПАС-</w:t>
      </w:r>
    </w:p>
    <w:p w:rsidR="003A11F5" w:rsidRPr="00DD1C11" w:rsidRDefault="003A11F5" w:rsidP="003A11F5">
      <w:pPr>
        <w:pStyle w:val="320"/>
        <w:keepNext/>
        <w:keepLines/>
        <w:numPr>
          <w:ilvl w:val="0"/>
          <w:numId w:val="33"/>
        </w:numPr>
        <w:spacing w:after="0" w:line="240" w:lineRule="auto"/>
        <w:ind w:right="-199"/>
        <w:rPr>
          <w:b w:val="0"/>
          <w:sz w:val="28"/>
          <w:szCs w:val="28"/>
        </w:rPr>
      </w:pPr>
      <w:r w:rsidRPr="00DD1C11">
        <w:rPr>
          <w:b w:val="0"/>
          <w:sz w:val="28"/>
          <w:szCs w:val="28"/>
        </w:rPr>
        <w:t>ГРАФИК (группами, макроэлементами и фрагментами). Вывод на печать типовых документов КОМПАС-ГРАФИК.</w:t>
      </w:r>
    </w:p>
    <w:p w:rsidR="003A11F5" w:rsidRPr="00DD1C11" w:rsidRDefault="003A11F5" w:rsidP="003A11F5">
      <w:pPr>
        <w:pStyle w:val="320"/>
        <w:keepNext/>
        <w:keepLines/>
        <w:numPr>
          <w:ilvl w:val="0"/>
          <w:numId w:val="33"/>
        </w:numPr>
        <w:spacing w:after="0" w:line="240" w:lineRule="auto"/>
        <w:ind w:right="-199"/>
        <w:rPr>
          <w:b w:val="0"/>
          <w:sz w:val="28"/>
          <w:szCs w:val="28"/>
        </w:rPr>
      </w:pPr>
      <w:r w:rsidRPr="00DD1C11">
        <w:rPr>
          <w:b w:val="0"/>
          <w:sz w:val="28"/>
          <w:szCs w:val="28"/>
        </w:rPr>
        <w:t>КОМПАС-3D. Ограничения двухмерного проектирования деталей машин на ЭВМ.</w:t>
      </w:r>
    </w:p>
    <w:p w:rsidR="003A11F5" w:rsidRPr="00DD1C11" w:rsidRDefault="003A11F5" w:rsidP="003A11F5">
      <w:pPr>
        <w:pStyle w:val="320"/>
        <w:keepNext/>
        <w:keepLines/>
        <w:numPr>
          <w:ilvl w:val="0"/>
          <w:numId w:val="33"/>
        </w:numPr>
        <w:spacing w:after="0" w:line="240" w:lineRule="auto"/>
        <w:ind w:right="-199"/>
        <w:rPr>
          <w:b w:val="0"/>
          <w:sz w:val="28"/>
          <w:szCs w:val="28"/>
        </w:rPr>
      </w:pPr>
      <w:r w:rsidRPr="00DD1C11">
        <w:rPr>
          <w:b w:val="0"/>
          <w:sz w:val="28"/>
          <w:szCs w:val="28"/>
        </w:rPr>
        <w:lastRenderedPageBreak/>
        <w:t>Особенности трехмерного проектирования деталей машин на ЭВМ.</w:t>
      </w:r>
    </w:p>
    <w:p w:rsidR="003A11F5" w:rsidRPr="00DD1C11" w:rsidRDefault="003A11F5" w:rsidP="003A11F5">
      <w:pPr>
        <w:pStyle w:val="320"/>
        <w:keepNext/>
        <w:keepLines/>
        <w:numPr>
          <w:ilvl w:val="0"/>
          <w:numId w:val="33"/>
        </w:numPr>
        <w:spacing w:after="0" w:line="240" w:lineRule="auto"/>
        <w:ind w:right="-199"/>
        <w:rPr>
          <w:b w:val="0"/>
          <w:sz w:val="28"/>
          <w:szCs w:val="28"/>
        </w:rPr>
      </w:pPr>
      <w:r w:rsidRPr="00DD1C11">
        <w:rPr>
          <w:b w:val="0"/>
          <w:sz w:val="28"/>
          <w:szCs w:val="28"/>
        </w:rPr>
        <w:t>Общие сведения о системе трехмерного твердотельного моделир</w:t>
      </w:r>
      <w:r w:rsidRPr="00DD1C11">
        <w:rPr>
          <w:b w:val="0"/>
          <w:sz w:val="28"/>
          <w:szCs w:val="28"/>
        </w:rPr>
        <w:t>о</w:t>
      </w:r>
      <w:r w:rsidRPr="00DD1C11">
        <w:rPr>
          <w:b w:val="0"/>
          <w:sz w:val="28"/>
          <w:szCs w:val="28"/>
        </w:rPr>
        <w:t>вания КОМПАС-3D. Структура главного окна системы КО</w:t>
      </w:r>
      <w:r w:rsidRPr="00DD1C11">
        <w:rPr>
          <w:b w:val="0"/>
          <w:sz w:val="28"/>
          <w:szCs w:val="28"/>
        </w:rPr>
        <w:t>М</w:t>
      </w:r>
      <w:r w:rsidRPr="00DD1C11">
        <w:rPr>
          <w:b w:val="0"/>
          <w:sz w:val="28"/>
          <w:szCs w:val="28"/>
        </w:rPr>
        <w:t>ПАС-3D.</w:t>
      </w:r>
    </w:p>
    <w:p w:rsidR="003A11F5" w:rsidRPr="00DD1C11" w:rsidRDefault="003A11F5" w:rsidP="003A11F5">
      <w:pPr>
        <w:pStyle w:val="320"/>
        <w:keepNext/>
        <w:keepLines/>
        <w:numPr>
          <w:ilvl w:val="0"/>
          <w:numId w:val="33"/>
        </w:numPr>
        <w:spacing w:after="0" w:line="240" w:lineRule="auto"/>
        <w:ind w:right="-199"/>
        <w:rPr>
          <w:b w:val="0"/>
          <w:sz w:val="28"/>
          <w:szCs w:val="28"/>
        </w:rPr>
      </w:pPr>
      <w:r w:rsidRPr="00DD1C11">
        <w:rPr>
          <w:b w:val="0"/>
          <w:sz w:val="28"/>
          <w:szCs w:val="28"/>
        </w:rPr>
        <w:t>Основные термины трехмерного моделирования. Плоскости прое</w:t>
      </w:r>
      <w:r w:rsidRPr="00DD1C11">
        <w:rPr>
          <w:b w:val="0"/>
          <w:sz w:val="28"/>
          <w:szCs w:val="28"/>
        </w:rPr>
        <w:t>к</w:t>
      </w:r>
      <w:r w:rsidRPr="00DD1C11">
        <w:rPr>
          <w:b w:val="0"/>
          <w:sz w:val="28"/>
          <w:szCs w:val="28"/>
        </w:rPr>
        <w:t>ций и система координат в КОМПАС-3D. Общие принципы тре</w:t>
      </w:r>
      <w:r w:rsidRPr="00DD1C11">
        <w:rPr>
          <w:b w:val="0"/>
          <w:sz w:val="28"/>
          <w:szCs w:val="28"/>
        </w:rPr>
        <w:t>х</w:t>
      </w:r>
      <w:r w:rsidRPr="00DD1C11">
        <w:rPr>
          <w:b w:val="0"/>
          <w:sz w:val="28"/>
          <w:szCs w:val="28"/>
        </w:rPr>
        <w:t>мерного моделирования деталей. Понятие эскиза. Операции и всп</w:t>
      </w:r>
      <w:r w:rsidRPr="00DD1C11">
        <w:rPr>
          <w:b w:val="0"/>
          <w:sz w:val="28"/>
          <w:szCs w:val="28"/>
        </w:rPr>
        <w:t>о</w:t>
      </w:r>
      <w:r w:rsidRPr="00DD1C11">
        <w:rPr>
          <w:b w:val="0"/>
          <w:sz w:val="28"/>
          <w:szCs w:val="28"/>
        </w:rPr>
        <w:t>могательные построения.</w:t>
      </w:r>
    </w:p>
    <w:p w:rsidR="003A11F5" w:rsidRPr="00DD1C11" w:rsidRDefault="003A11F5" w:rsidP="003A11F5">
      <w:pPr>
        <w:pStyle w:val="320"/>
        <w:keepNext/>
        <w:keepLines/>
        <w:numPr>
          <w:ilvl w:val="0"/>
          <w:numId w:val="33"/>
        </w:numPr>
        <w:spacing w:after="0" w:line="240" w:lineRule="auto"/>
        <w:ind w:right="-199"/>
        <w:rPr>
          <w:b w:val="0"/>
          <w:sz w:val="28"/>
          <w:szCs w:val="28"/>
        </w:rPr>
      </w:pPr>
      <w:r w:rsidRPr="00DD1C11">
        <w:rPr>
          <w:b w:val="0"/>
          <w:sz w:val="28"/>
          <w:szCs w:val="28"/>
        </w:rPr>
        <w:t>Основание трехмерной модели детали. Использование дет</w:t>
      </w:r>
      <w:r w:rsidRPr="00DD1C11">
        <w:rPr>
          <w:b w:val="0"/>
          <w:sz w:val="28"/>
          <w:szCs w:val="28"/>
        </w:rPr>
        <w:t>а</w:t>
      </w:r>
      <w:r w:rsidRPr="00DD1C11">
        <w:rPr>
          <w:b w:val="0"/>
          <w:sz w:val="28"/>
          <w:szCs w:val="28"/>
        </w:rPr>
        <w:t>лей-заготовок в КОМПАС-3D. Совершенные технологии трехме</w:t>
      </w:r>
      <w:r w:rsidRPr="00DD1C11">
        <w:rPr>
          <w:b w:val="0"/>
          <w:sz w:val="28"/>
          <w:szCs w:val="28"/>
        </w:rPr>
        <w:t>р</w:t>
      </w:r>
      <w:r w:rsidRPr="00DD1C11">
        <w:rPr>
          <w:b w:val="0"/>
          <w:sz w:val="28"/>
          <w:szCs w:val="28"/>
        </w:rPr>
        <w:t>ного моделирования в системе КОМПАС-3D. Создание гибкой м</w:t>
      </w:r>
      <w:r w:rsidRPr="00DD1C11">
        <w:rPr>
          <w:b w:val="0"/>
          <w:sz w:val="28"/>
          <w:szCs w:val="28"/>
        </w:rPr>
        <w:t>о</w:t>
      </w:r>
      <w:r w:rsidRPr="00DD1C11">
        <w:rPr>
          <w:b w:val="0"/>
          <w:sz w:val="28"/>
          <w:szCs w:val="28"/>
        </w:rPr>
        <w:t>дели детали.</w:t>
      </w:r>
    </w:p>
    <w:p w:rsidR="003A11F5" w:rsidRPr="00DD1C11" w:rsidRDefault="003A11F5" w:rsidP="003A11F5">
      <w:pPr>
        <w:pStyle w:val="320"/>
        <w:keepNext/>
        <w:keepLines/>
        <w:numPr>
          <w:ilvl w:val="0"/>
          <w:numId w:val="33"/>
        </w:numPr>
        <w:spacing w:after="0" w:line="240" w:lineRule="auto"/>
        <w:ind w:right="-199"/>
        <w:rPr>
          <w:b w:val="0"/>
          <w:sz w:val="28"/>
          <w:szCs w:val="28"/>
        </w:rPr>
      </w:pPr>
      <w:r w:rsidRPr="00DD1C11">
        <w:rPr>
          <w:b w:val="0"/>
          <w:sz w:val="28"/>
          <w:szCs w:val="28"/>
        </w:rPr>
        <w:t>Различные способы выбора (выделения или указания) объектов в системе КОМПАС-3D. Настройка параметров детали в КО</w:t>
      </w:r>
      <w:r w:rsidRPr="00DD1C11">
        <w:rPr>
          <w:b w:val="0"/>
          <w:sz w:val="28"/>
          <w:szCs w:val="28"/>
        </w:rPr>
        <w:t>М</w:t>
      </w:r>
      <w:r w:rsidRPr="00DD1C11">
        <w:rPr>
          <w:b w:val="0"/>
          <w:sz w:val="28"/>
          <w:szCs w:val="28"/>
        </w:rPr>
        <w:t>ПАС-3D.</w:t>
      </w:r>
    </w:p>
    <w:p w:rsidR="003A11F5" w:rsidRPr="00DD1C11" w:rsidRDefault="003A11F5" w:rsidP="003A11F5">
      <w:pPr>
        <w:pStyle w:val="320"/>
        <w:keepNext/>
        <w:keepLines/>
        <w:numPr>
          <w:ilvl w:val="0"/>
          <w:numId w:val="33"/>
        </w:numPr>
        <w:spacing w:after="0" w:line="240" w:lineRule="auto"/>
        <w:ind w:right="-199"/>
        <w:rPr>
          <w:b w:val="0"/>
          <w:sz w:val="28"/>
          <w:szCs w:val="28"/>
        </w:rPr>
      </w:pPr>
      <w:r w:rsidRPr="00DD1C11">
        <w:rPr>
          <w:b w:val="0"/>
          <w:sz w:val="28"/>
          <w:szCs w:val="28"/>
        </w:rPr>
        <w:t>Управление изображением детали в системе КОМПАС-3D.</w:t>
      </w:r>
    </w:p>
    <w:p w:rsidR="003A11F5" w:rsidRPr="00DD1C11" w:rsidRDefault="003A11F5" w:rsidP="003A11F5">
      <w:pPr>
        <w:pStyle w:val="320"/>
        <w:keepNext/>
        <w:keepLines/>
        <w:numPr>
          <w:ilvl w:val="0"/>
          <w:numId w:val="33"/>
        </w:numPr>
        <w:spacing w:after="0" w:line="240" w:lineRule="auto"/>
        <w:ind w:right="-199"/>
        <w:rPr>
          <w:b w:val="0"/>
          <w:sz w:val="28"/>
          <w:szCs w:val="28"/>
        </w:rPr>
      </w:pPr>
      <w:r w:rsidRPr="00DD1C11">
        <w:rPr>
          <w:b w:val="0"/>
          <w:sz w:val="28"/>
          <w:szCs w:val="28"/>
        </w:rPr>
        <w:t>Основные требования, предъявляемые к построению эскизов тре</w:t>
      </w:r>
      <w:r w:rsidRPr="00DD1C11">
        <w:rPr>
          <w:b w:val="0"/>
          <w:sz w:val="28"/>
          <w:szCs w:val="28"/>
        </w:rPr>
        <w:t>х</w:t>
      </w:r>
      <w:r w:rsidRPr="00DD1C11">
        <w:rPr>
          <w:b w:val="0"/>
          <w:sz w:val="28"/>
          <w:szCs w:val="28"/>
        </w:rPr>
        <w:t>мерной модели детали в системе КОМПАС-3D.</w:t>
      </w:r>
    </w:p>
    <w:p w:rsidR="003A11F5" w:rsidRPr="00DD1C11" w:rsidRDefault="003A11F5" w:rsidP="003A11F5">
      <w:pPr>
        <w:pStyle w:val="320"/>
        <w:keepNext/>
        <w:keepLines/>
        <w:numPr>
          <w:ilvl w:val="0"/>
          <w:numId w:val="33"/>
        </w:numPr>
        <w:spacing w:after="0" w:line="240" w:lineRule="auto"/>
        <w:ind w:right="-199"/>
        <w:rPr>
          <w:b w:val="0"/>
          <w:sz w:val="28"/>
          <w:szCs w:val="28"/>
        </w:rPr>
      </w:pPr>
      <w:r w:rsidRPr="00DD1C11">
        <w:rPr>
          <w:b w:val="0"/>
          <w:sz w:val="28"/>
          <w:szCs w:val="28"/>
        </w:rPr>
        <w:t>Создание и редактирование в системе КОМПАС-3D основания трехмерной модели детали при помощи операции выдавливания, операции вращения, приклеить/вырезать выдавливанием и прикл</w:t>
      </w:r>
      <w:r w:rsidRPr="00DD1C11">
        <w:rPr>
          <w:b w:val="0"/>
          <w:sz w:val="28"/>
          <w:szCs w:val="28"/>
        </w:rPr>
        <w:t>е</w:t>
      </w:r>
      <w:r w:rsidRPr="00DD1C11">
        <w:rPr>
          <w:b w:val="0"/>
          <w:sz w:val="28"/>
          <w:szCs w:val="28"/>
        </w:rPr>
        <w:t>ить/вырезать вращением.</w:t>
      </w:r>
    </w:p>
    <w:p w:rsidR="003A11F5" w:rsidRPr="00DD1C11" w:rsidRDefault="003A11F5" w:rsidP="003A11F5">
      <w:pPr>
        <w:pStyle w:val="320"/>
        <w:keepNext/>
        <w:keepLines/>
        <w:numPr>
          <w:ilvl w:val="0"/>
          <w:numId w:val="33"/>
        </w:numPr>
        <w:spacing w:after="0" w:line="240" w:lineRule="auto"/>
        <w:ind w:right="-199"/>
        <w:rPr>
          <w:b w:val="0"/>
          <w:sz w:val="28"/>
          <w:szCs w:val="28"/>
        </w:rPr>
      </w:pPr>
      <w:r w:rsidRPr="00DD1C11">
        <w:rPr>
          <w:b w:val="0"/>
          <w:sz w:val="28"/>
          <w:szCs w:val="28"/>
        </w:rPr>
        <w:t xml:space="preserve">Создание и редактирование в системе КОМПАС-3D основания трехмерной модели детали при помощи кинематической операции, операции по сечениям, приклеить/вырезать </w:t>
      </w:r>
      <w:proofErr w:type="spellStart"/>
      <w:r w:rsidRPr="00DD1C11">
        <w:rPr>
          <w:b w:val="0"/>
          <w:sz w:val="28"/>
          <w:szCs w:val="28"/>
        </w:rPr>
        <w:t>кинематически</w:t>
      </w:r>
      <w:proofErr w:type="spellEnd"/>
      <w:r w:rsidRPr="00DD1C11">
        <w:rPr>
          <w:b w:val="0"/>
          <w:sz w:val="28"/>
          <w:szCs w:val="28"/>
        </w:rPr>
        <w:t xml:space="preserve"> и пр</w:t>
      </w:r>
      <w:r w:rsidRPr="00DD1C11">
        <w:rPr>
          <w:b w:val="0"/>
          <w:sz w:val="28"/>
          <w:szCs w:val="28"/>
        </w:rPr>
        <w:t>и</w:t>
      </w:r>
      <w:r w:rsidRPr="00DD1C11">
        <w:rPr>
          <w:b w:val="0"/>
          <w:sz w:val="28"/>
          <w:szCs w:val="28"/>
        </w:rPr>
        <w:t>клеить/вырезать по сечениям.</w:t>
      </w:r>
    </w:p>
    <w:p w:rsidR="003A11F5" w:rsidRPr="00DD1C11" w:rsidRDefault="003A11F5" w:rsidP="003A11F5">
      <w:pPr>
        <w:pStyle w:val="320"/>
        <w:keepNext/>
        <w:keepLines/>
        <w:numPr>
          <w:ilvl w:val="0"/>
          <w:numId w:val="33"/>
        </w:numPr>
        <w:spacing w:after="0" w:line="240" w:lineRule="auto"/>
        <w:ind w:right="-199"/>
        <w:rPr>
          <w:b w:val="0"/>
          <w:sz w:val="28"/>
          <w:szCs w:val="28"/>
        </w:rPr>
      </w:pPr>
      <w:r w:rsidRPr="00DD1C11">
        <w:rPr>
          <w:b w:val="0"/>
          <w:sz w:val="28"/>
          <w:szCs w:val="28"/>
        </w:rPr>
        <w:t>Создание и редактирование дополнительных конструктивных эл</w:t>
      </w:r>
      <w:r w:rsidRPr="00DD1C11">
        <w:rPr>
          <w:b w:val="0"/>
          <w:sz w:val="28"/>
          <w:szCs w:val="28"/>
        </w:rPr>
        <w:t>е</w:t>
      </w:r>
      <w:r w:rsidRPr="00DD1C11">
        <w:rPr>
          <w:b w:val="0"/>
          <w:sz w:val="28"/>
          <w:szCs w:val="28"/>
        </w:rPr>
        <w:t xml:space="preserve">ментов деталей машин (фасок, </w:t>
      </w:r>
      <w:proofErr w:type="spellStart"/>
      <w:r w:rsidRPr="00DD1C11">
        <w:rPr>
          <w:b w:val="0"/>
          <w:sz w:val="28"/>
          <w:szCs w:val="28"/>
        </w:rPr>
        <w:t>скруглений</w:t>
      </w:r>
      <w:proofErr w:type="spellEnd"/>
      <w:r w:rsidRPr="00DD1C11">
        <w:rPr>
          <w:b w:val="0"/>
          <w:sz w:val="28"/>
          <w:szCs w:val="28"/>
        </w:rPr>
        <w:t>, отверстий круглого с</w:t>
      </w:r>
      <w:r w:rsidRPr="00DD1C11">
        <w:rPr>
          <w:b w:val="0"/>
          <w:sz w:val="28"/>
          <w:szCs w:val="28"/>
        </w:rPr>
        <w:t>е</w:t>
      </w:r>
      <w:r w:rsidRPr="00DD1C11">
        <w:rPr>
          <w:b w:val="0"/>
          <w:sz w:val="28"/>
          <w:szCs w:val="28"/>
        </w:rPr>
        <w:t>чения, уклонов) в системе КОМПАС-3D.</w:t>
      </w:r>
    </w:p>
    <w:p w:rsidR="003A11F5" w:rsidRPr="00DD1C11" w:rsidRDefault="003A11F5" w:rsidP="003A11F5">
      <w:pPr>
        <w:pStyle w:val="320"/>
        <w:keepNext/>
        <w:keepLines/>
        <w:numPr>
          <w:ilvl w:val="0"/>
          <w:numId w:val="33"/>
        </w:numPr>
        <w:spacing w:after="0" w:line="240" w:lineRule="auto"/>
        <w:ind w:right="-199"/>
        <w:rPr>
          <w:b w:val="0"/>
          <w:sz w:val="28"/>
          <w:szCs w:val="28"/>
        </w:rPr>
      </w:pPr>
      <w:r w:rsidRPr="00DD1C11">
        <w:rPr>
          <w:b w:val="0"/>
          <w:sz w:val="28"/>
          <w:szCs w:val="28"/>
        </w:rPr>
        <w:t>Создание и редактирование дополнительных конструктивных эл</w:t>
      </w:r>
      <w:r w:rsidRPr="00DD1C11">
        <w:rPr>
          <w:b w:val="0"/>
          <w:sz w:val="28"/>
          <w:szCs w:val="28"/>
        </w:rPr>
        <w:t>е</w:t>
      </w:r>
      <w:r w:rsidRPr="00DD1C11">
        <w:rPr>
          <w:b w:val="0"/>
          <w:sz w:val="28"/>
          <w:szCs w:val="28"/>
        </w:rPr>
        <w:t>ментов деталей машин (ребер жесткости, оболочки, отсечение части детали) в системе КОМПАС-3D.</w:t>
      </w:r>
    </w:p>
    <w:p w:rsidR="003A11F5" w:rsidRPr="00DD1C11" w:rsidRDefault="003A11F5" w:rsidP="003A11F5">
      <w:pPr>
        <w:pStyle w:val="320"/>
        <w:keepNext/>
        <w:keepLines/>
        <w:numPr>
          <w:ilvl w:val="0"/>
          <w:numId w:val="33"/>
        </w:numPr>
        <w:spacing w:after="0" w:line="240" w:lineRule="auto"/>
        <w:ind w:right="-199"/>
        <w:rPr>
          <w:b w:val="0"/>
          <w:sz w:val="28"/>
          <w:szCs w:val="28"/>
        </w:rPr>
      </w:pPr>
      <w:r w:rsidRPr="00DD1C11">
        <w:rPr>
          <w:b w:val="0"/>
          <w:sz w:val="28"/>
          <w:szCs w:val="28"/>
        </w:rPr>
        <w:t>Создание и редактирование в системе КОМПАС-3D  упорядоченных элементов трехмерной модели детали при помощи различных вар</w:t>
      </w:r>
      <w:r w:rsidRPr="00DD1C11">
        <w:rPr>
          <w:b w:val="0"/>
          <w:sz w:val="28"/>
          <w:szCs w:val="28"/>
        </w:rPr>
        <w:t>и</w:t>
      </w:r>
      <w:r w:rsidRPr="00DD1C11">
        <w:rPr>
          <w:b w:val="0"/>
          <w:sz w:val="28"/>
          <w:szCs w:val="28"/>
        </w:rPr>
        <w:t>антов операции массив.</w:t>
      </w:r>
    </w:p>
    <w:p w:rsidR="003A11F5" w:rsidRPr="00DD1C11" w:rsidRDefault="003A11F5" w:rsidP="003A11F5">
      <w:pPr>
        <w:pStyle w:val="320"/>
        <w:keepNext/>
        <w:keepLines/>
        <w:numPr>
          <w:ilvl w:val="0"/>
          <w:numId w:val="33"/>
        </w:numPr>
        <w:spacing w:after="0" w:line="240" w:lineRule="auto"/>
        <w:ind w:right="-199"/>
        <w:rPr>
          <w:b w:val="0"/>
          <w:sz w:val="28"/>
          <w:szCs w:val="28"/>
        </w:rPr>
      </w:pPr>
      <w:r w:rsidRPr="00DD1C11">
        <w:rPr>
          <w:b w:val="0"/>
          <w:sz w:val="28"/>
          <w:szCs w:val="28"/>
        </w:rPr>
        <w:t>Зеркальное копирование элементов трехмерной модели детали в системе КОМПАС-3D. Создание и редактирование элементов вспомогательной геометрии (конструктивных осей) в системе КОМПАС-3D.</w:t>
      </w:r>
    </w:p>
    <w:p w:rsidR="003A11F5" w:rsidRPr="00DD1C11" w:rsidRDefault="003A11F5" w:rsidP="003A11F5">
      <w:pPr>
        <w:pStyle w:val="320"/>
        <w:keepNext/>
        <w:keepLines/>
        <w:numPr>
          <w:ilvl w:val="0"/>
          <w:numId w:val="33"/>
        </w:numPr>
        <w:spacing w:after="0" w:line="240" w:lineRule="auto"/>
        <w:ind w:right="-199"/>
        <w:rPr>
          <w:b w:val="0"/>
          <w:sz w:val="28"/>
          <w:szCs w:val="28"/>
        </w:rPr>
      </w:pPr>
      <w:r w:rsidRPr="00DD1C11">
        <w:rPr>
          <w:b w:val="0"/>
          <w:sz w:val="28"/>
          <w:szCs w:val="28"/>
        </w:rPr>
        <w:t>Создание и редактирование элементов вспомогательной геометрии (конструктивных плоскостей) в системе КОМПАС-3D.</w:t>
      </w:r>
    </w:p>
    <w:p w:rsidR="003A11F5" w:rsidRPr="00DD1C11" w:rsidRDefault="003A11F5" w:rsidP="003A11F5">
      <w:pPr>
        <w:pStyle w:val="320"/>
        <w:keepNext/>
        <w:keepLines/>
        <w:numPr>
          <w:ilvl w:val="0"/>
          <w:numId w:val="33"/>
        </w:numPr>
        <w:spacing w:after="0" w:line="240" w:lineRule="auto"/>
        <w:ind w:right="-199"/>
        <w:rPr>
          <w:b w:val="0"/>
          <w:sz w:val="28"/>
          <w:szCs w:val="28"/>
        </w:rPr>
      </w:pPr>
      <w:r w:rsidRPr="00DD1C11">
        <w:rPr>
          <w:b w:val="0"/>
          <w:sz w:val="28"/>
          <w:szCs w:val="28"/>
        </w:rPr>
        <w:t>Создание и редактирование пространственных кривых (спиралей) в системе КОМПАС-3D.</w:t>
      </w:r>
    </w:p>
    <w:p w:rsidR="003A11F5" w:rsidRPr="00DD1C11" w:rsidRDefault="003A11F5" w:rsidP="003A11F5">
      <w:pPr>
        <w:pStyle w:val="320"/>
        <w:keepNext/>
        <w:keepLines/>
        <w:numPr>
          <w:ilvl w:val="0"/>
          <w:numId w:val="33"/>
        </w:numPr>
        <w:spacing w:after="0" w:line="240" w:lineRule="auto"/>
        <w:ind w:right="-199"/>
        <w:rPr>
          <w:b w:val="0"/>
          <w:sz w:val="28"/>
          <w:szCs w:val="28"/>
        </w:rPr>
      </w:pPr>
      <w:proofErr w:type="gramStart"/>
      <w:r w:rsidRPr="00DD1C11">
        <w:rPr>
          <w:b w:val="0"/>
          <w:sz w:val="28"/>
          <w:szCs w:val="28"/>
        </w:rPr>
        <w:t>Создание и редактирование пространственных кривых (ломанных и</w:t>
      </w:r>
      <w:proofErr w:type="gramEnd"/>
      <w:r w:rsidRPr="00DD1C11">
        <w:rPr>
          <w:b w:val="0"/>
          <w:sz w:val="28"/>
          <w:szCs w:val="28"/>
        </w:rPr>
        <w:t xml:space="preserve"> сплайнов) в системе КОМПАС-3D.</w:t>
      </w:r>
    </w:p>
    <w:p w:rsidR="003A11F5" w:rsidRPr="00DD1C11" w:rsidRDefault="003A11F5" w:rsidP="003A11F5">
      <w:pPr>
        <w:pStyle w:val="320"/>
        <w:keepNext/>
        <w:keepLines/>
        <w:numPr>
          <w:ilvl w:val="0"/>
          <w:numId w:val="33"/>
        </w:numPr>
        <w:spacing w:after="0" w:line="240" w:lineRule="auto"/>
        <w:ind w:right="-199"/>
        <w:rPr>
          <w:b w:val="0"/>
          <w:sz w:val="28"/>
          <w:szCs w:val="28"/>
        </w:rPr>
      </w:pPr>
      <w:r w:rsidRPr="00DD1C11">
        <w:rPr>
          <w:b w:val="0"/>
          <w:sz w:val="28"/>
          <w:szCs w:val="28"/>
        </w:rPr>
        <w:lastRenderedPageBreak/>
        <w:t xml:space="preserve">Измерения и расчет </w:t>
      </w:r>
      <w:proofErr w:type="spellStart"/>
      <w:r w:rsidRPr="00DD1C11">
        <w:rPr>
          <w:b w:val="0"/>
          <w:sz w:val="28"/>
          <w:szCs w:val="28"/>
        </w:rPr>
        <w:t>массо-центровочных</w:t>
      </w:r>
      <w:proofErr w:type="spellEnd"/>
      <w:r w:rsidRPr="00DD1C11">
        <w:rPr>
          <w:b w:val="0"/>
          <w:sz w:val="28"/>
          <w:szCs w:val="28"/>
        </w:rPr>
        <w:t xml:space="preserve"> характеристик (МЦХ) трехмерной модели детали в системе КОМПАС-3D. Параметрич</w:t>
      </w:r>
      <w:r w:rsidRPr="00DD1C11">
        <w:rPr>
          <w:b w:val="0"/>
          <w:sz w:val="28"/>
          <w:szCs w:val="28"/>
        </w:rPr>
        <w:t>е</w:t>
      </w:r>
      <w:r w:rsidRPr="00DD1C11">
        <w:rPr>
          <w:b w:val="0"/>
          <w:sz w:val="28"/>
          <w:szCs w:val="28"/>
        </w:rPr>
        <w:t>ские возможности системы КОМПАС-3D (вариационная параме</w:t>
      </w:r>
      <w:r w:rsidRPr="00DD1C11">
        <w:rPr>
          <w:b w:val="0"/>
          <w:sz w:val="28"/>
          <w:szCs w:val="28"/>
        </w:rPr>
        <w:t>т</w:t>
      </w:r>
      <w:r w:rsidRPr="00DD1C11">
        <w:rPr>
          <w:b w:val="0"/>
          <w:sz w:val="28"/>
          <w:szCs w:val="28"/>
        </w:rPr>
        <w:t xml:space="preserve">ризация эскиза, иерархическая структура подчинения </w:t>
      </w:r>
      <w:proofErr w:type="spellStart"/>
      <w:r w:rsidRPr="00DD1C11">
        <w:rPr>
          <w:b w:val="0"/>
          <w:sz w:val="28"/>
          <w:szCs w:val="28"/>
        </w:rPr>
        <w:t>элементо</w:t>
      </w:r>
      <w:r w:rsidRPr="00DD1C11">
        <w:rPr>
          <w:b w:val="0"/>
          <w:sz w:val="28"/>
          <w:szCs w:val="28"/>
        </w:rPr>
        <w:t>в</w:t>
      </w:r>
      <w:r w:rsidRPr="00DD1C11">
        <w:rPr>
          <w:b w:val="0"/>
          <w:sz w:val="28"/>
          <w:szCs w:val="28"/>
        </w:rPr>
        <w:t>трехмерной</w:t>
      </w:r>
      <w:proofErr w:type="spellEnd"/>
      <w:r w:rsidRPr="00DD1C11">
        <w:rPr>
          <w:b w:val="0"/>
          <w:sz w:val="28"/>
          <w:szCs w:val="28"/>
        </w:rPr>
        <w:t xml:space="preserve"> модели).</w:t>
      </w:r>
    </w:p>
    <w:p w:rsidR="003A11F5" w:rsidRPr="00DD1C11" w:rsidRDefault="003A11F5" w:rsidP="003A11F5">
      <w:pPr>
        <w:pStyle w:val="320"/>
        <w:keepNext/>
        <w:keepLines/>
        <w:numPr>
          <w:ilvl w:val="0"/>
          <w:numId w:val="33"/>
        </w:numPr>
        <w:spacing w:after="0" w:line="240" w:lineRule="auto"/>
        <w:ind w:right="-199"/>
        <w:rPr>
          <w:b w:val="0"/>
          <w:sz w:val="28"/>
          <w:szCs w:val="28"/>
        </w:rPr>
      </w:pPr>
      <w:r w:rsidRPr="00DD1C11">
        <w:rPr>
          <w:b w:val="0"/>
          <w:sz w:val="28"/>
          <w:szCs w:val="28"/>
        </w:rPr>
        <w:t>Параметрические возможности системы КОМПАС-3D (иерархич</w:t>
      </w:r>
      <w:r w:rsidRPr="00DD1C11">
        <w:rPr>
          <w:b w:val="0"/>
          <w:sz w:val="28"/>
          <w:szCs w:val="28"/>
        </w:rPr>
        <w:t>е</w:t>
      </w:r>
      <w:r w:rsidRPr="00DD1C11">
        <w:rPr>
          <w:b w:val="0"/>
          <w:sz w:val="28"/>
          <w:szCs w:val="28"/>
        </w:rPr>
        <w:t>ская параметризация трехмерной модели, использование параме</w:t>
      </w:r>
      <w:r w:rsidRPr="00DD1C11">
        <w:rPr>
          <w:b w:val="0"/>
          <w:sz w:val="28"/>
          <w:szCs w:val="28"/>
        </w:rPr>
        <w:t>т</w:t>
      </w:r>
      <w:r w:rsidRPr="00DD1C11">
        <w:rPr>
          <w:b w:val="0"/>
          <w:sz w:val="28"/>
          <w:szCs w:val="28"/>
        </w:rPr>
        <w:t>рических переменных, особенности работы с параметрической трехмерной моделью детали).</w:t>
      </w:r>
    </w:p>
    <w:p w:rsidR="003A11F5" w:rsidRPr="00DD1C11" w:rsidRDefault="003A11F5" w:rsidP="003A11F5">
      <w:pPr>
        <w:pStyle w:val="320"/>
        <w:keepNext/>
        <w:keepLines/>
        <w:numPr>
          <w:ilvl w:val="0"/>
          <w:numId w:val="33"/>
        </w:numPr>
        <w:spacing w:after="0" w:line="240" w:lineRule="auto"/>
        <w:ind w:right="-199"/>
        <w:rPr>
          <w:b w:val="0"/>
          <w:sz w:val="28"/>
          <w:szCs w:val="28"/>
        </w:rPr>
      </w:pPr>
      <w:r w:rsidRPr="00DD1C11">
        <w:rPr>
          <w:b w:val="0"/>
          <w:sz w:val="28"/>
          <w:szCs w:val="28"/>
        </w:rPr>
        <w:t>Основные приемы редактирования трехмерной модели детали в системе КОМПАС-3D (редактирование эскиза модели, редактир</w:t>
      </w:r>
      <w:r w:rsidRPr="00DD1C11">
        <w:rPr>
          <w:b w:val="0"/>
          <w:sz w:val="28"/>
          <w:szCs w:val="28"/>
        </w:rPr>
        <w:t>о</w:t>
      </w:r>
      <w:r w:rsidRPr="00DD1C11">
        <w:rPr>
          <w:b w:val="0"/>
          <w:sz w:val="28"/>
          <w:szCs w:val="28"/>
        </w:rPr>
        <w:t>вание параметров формообразующих элементов модели, редактир</w:t>
      </w:r>
      <w:r w:rsidRPr="00DD1C11">
        <w:rPr>
          <w:b w:val="0"/>
          <w:sz w:val="28"/>
          <w:szCs w:val="28"/>
        </w:rPr>
        <w:t>о</w:t>
      </w:r>
      <w:r w:rsidRPr="00DD1C11">
        <w:rPr>
          <w:b w:val="0"/>
          <w:sz w:val="28"/>
          <w:szCs w:val="28"/>
        </w:rPr>
        <w:t>вание вспомогательных элементов модели).</w:t>
      </w:r>
    </w:p>
    <w:p w:rsidR="003A11F5" w:rsidRPr="00DD1C11" w:rsidRDefault="003A11F5" w:rsidP="003A11F5">
      <w:pPr>
        <w:pStyle w:val="320"/>
        <w:keepNext/>
        <w:keepLines/>
        <w:numPr>
          <w:ilvl w:val="0"/>
          <w:numId w:val="33"/>
        </w:numPr>
        <w:spacing w:after="0" w:line="240" w:lineRule="auto"/>
        <w:ind w:right="-199"/>
        <w:rPr>
          <w:b w:val="0"/>
          <w:sz w:val="28"/>
          <w:szCs w:val="28"/>
        </w:rPr>
      </w:pPr>
      <w:r w:rsidRPr="00DD1C11">
        <w:rPr>
          <w:b w:val="0"/>
          <w:sz w:val="28"/>
          <w:szCs w:val="28"/>
        </w:rPr>
        <w:t>Основные приемы редактирования трехмерной модели детали в системе КОМПАС-3D (редактирование элементов модели при п</w:t>
      </w:r>
      <w:r w:rsidRPr="00DD1C11">
        <w:rPr>
          <w:b w:val="0"/>
          <w:sz w:val="28"/>
          <w:szCs w:val="28"/>
        </w:rPr>
        <w:t>о</w:t>
      </w:r>
      <w:r w:rsidRPr="00DD1C11">
        <w:rPr>
          <w:b w:val="0"/>
          <w:sz w:val="28"/>
          <w:szCs w:val="28"/>
        </w:rPr>
        <w:t>мощи Указателя окончания построений и путем их удаления, р</w:t>
      </w:r>
      <w:r w:rsidRPr="00DD1C11">
        <w:rPr>
          <w:b w:val="0"/>
          <w:sz w:val="28"/>
          <w:szCs w:val="28"/>
        </w:rPr>
        <w:t>е</w:t>
      </w:r>
      <w:r w:rsidRPr="00DD1C11">
        <w:rPr>
          <w:b w:val="0"/>
          <w:sz w:val="28"/>
          <w:szCs w:val="28"/>
        </w:rPr>
        <w:t>дактирование элементов модели путем изменения порядка их п</w:t>
      </w:r>
      <w:r w:rsidRPr="00DD1C11">
        <w:rPr>
          <w:b w:val="0"/>
          <w:sz w:val="28"/>
          <w:szCs w:val="28"/>
        </w:rPr>
        <w:t>о</w:t>
      </w:r>
      <w:r w:rsidRPr="00DD1C11">
        <w:rPr>
          <w:b w:val="0"/>
          <w:sz w:val="28"/>
          <w:szCs w:val="28"/>
        </w:rPr>
        <w:t>строения, предупреждения об ошибках в процессе редактирования элементов модели).</w:t>
      </w:r>
    </w:p>
    <w:p w:rsidR="003A11F5" w:rsidRPr="00DD1C11" w:rsidRDefault="003A11F5" w:rsidP="003A11F5">
      <w:pPr>
        <w:pStyle w:val="320"/>
        <w:keepNext/>
        <w:keepLines/>
        <w:numPr>
          <w:ilvl w:val="0"/>
          <w:numId w:val="33"/>
        </w:numPr>
        <w:spacing w:after="0" w:line="240" w:lineRule="auto"/>
        <w:ind w:right="-199"/>
        <w:rPr>
          <w:b w:val="0"/>
          <w:sz w:val="28"/>
          <w:szCs w:val="28"/>
        </w:rPr>
      </w:pPr>
      <w:r w:rsidRPr="00DD1C11">
        <w:rPr>
          <w:b w:val="0"/>
          <w:sz w:val="28"/>
          <w:szCs w:val="28"/>
        </w:rPr>
        <w:t>Основные направления развития современных САПР (узкая сп</w:t>
      </w:r>
      <w:r w:rsidRPr="00DD1C11">
        <w:rPr>
          <w:b w:val="0"/>
          <w:sz w:val="28"/>
          <w:szCs w:val="28"/>
        </w:rPr>
        <w:t>е</w:t>
      </w:r>
      <w:r w:rsidRPr="00DD1C11">
        <w:rPr>
          <w:b w:val="0"/>
          <w:sz w:val="28"/>
          <w:szCs w:val="28"/>
        </w:rPr>
        <w:t>циализация возможностей системы, расширение возможностей си</w:t>
      </w:r>
      <w:r w:rsidRPr="00DD1C11">
        <w:rPr>
          <w:b w:val="0"/>
          <w:sz w:val="28"/>
          <w:szCs w:val="28"/>
        </w:rPr>
        <w:t>с</w:t>
      </w:r>
      <w:r w:rsidRPr="00DD1C11">
        <w:rPr>
          <w:b w:val="0"/>
          <w:sz w:val="28"/>
          <w:szCs w:val="28"/>
        </w:rPr>
        <w:t>темы за счет сотрудничества с другими САПР).</w:t>
      </w:r>
    </w:p>
    <w:p w:rsidR="003A11F5" w:rsidRPr="00DD1C11" w:rsidRDefault="003A11F5" w:rsidP="003A11F5">
      <w:pPr>
        <w:pStyle w:val="320"/>
        <w:keepNext/>
        <w:keepLines/>
        <w:numPr>
          <w:ilvl w:val="0"/>
          <w:numId w:val="33"/>
        </w:numPr>
        <w:spacing w:after="0" w:line="240" w:lineRule="auto"/>
        <w:ind w:right="-199"/>
        <w:rPr>
          <w:b w:val="0"/>
          <w:sz w:val="28"/>
          <w:szCs w:val="28"/>
        </w:rPr>
      </w:pPr>
      <w:r w:rsidRPr="00DD1C11">
        <w:rPr>
          <w:b w:val="0"/>
          <w:sz w:val="28"/>
          <w:szCs w:val="28"/>
        </w:rPr>
        <w:t>Основные направления развития современных САПР (универсал</w:t>
      </w:r>
      <w:r w:rsidRPr="00DD1C11">
        <w:rPr>
          <w:b w:val="0"/>
          <w:sz w:val="28"/>
          <w:szCs w:val="28"/>
        </w:rPr>
        <w:t>и</w:t>
      </w:r>
      <w:r w:rsidRPr="00DD1C11">
        <w:rPr>
          <w:b w:val="0"/>
          <w:sz w:val="28"/>
          <w:szCs w:val="28"/>
        </w:rPr>
        <w:t>зация возможностей системы). Этапы и стадии проектирования.</w:t>
      </w:r>
    </w:p>
    <w:p w:rsidR="003A11F5" w:rsidRPr="00DD1C11" w:rsidRDefault="003A11F5" w:rsidP="003A11F5">
      <w:pPr>
        <w:pStyle w:val="320"/>
        <w:keepNext/>
        <w:keepLines/>
        <w:numPr>
          <w:ilvl w:val="0"/>
          <w:numId w:val="33"/>
        </w:numPr>
        <w:spacing w:after="0" w:line="240" w:lineRule="auto"/>
        <w:ind w:right="-199"/>
        <w:rPr>
          <w:b w:val="0"/>
          <w:sz w:val="28"/>
          <w:szCs w:val="28"/>
        </w:rPr>
      </w:pPr>
      <w:r w:rsidRPr="00DD1C11">
        <w:rPr>
          <w:b w:val="0"/>
          <w:sz w:val="28"/>
          <w:szCs w:val="28"/>
        </w:rPr>
        <w:t>Особенности процесса проектирования в современных САПР. Структура и основные принципы построения современных САПР (классификация подсистем, входящих в состав интегрированных САПР; техническое и математическое обеспечение САПР).</w:t>
      </w:r>
    </w:p>
    <w:p w:rsidR="003A11F5" w:rsidRPr="00DD1C11" w:rsidRDefault="003A11F5" w:rsidP="003A11F5">
      <w:pPr>
        <w:pStyle w:val="320"/>
        <w:keepNext/>
        <w:keepLines/>
        <w:numPr>
          <w:ilvl w:val="0"/>
          <w:numId w:val="33"/>
        </w:numPr>
        <w:spacing w:after="0" w:line="240" w:lineRule="auto"/>
        <w:ind w:right="-199"/>
        <w:rPr>
          <w:b w:val="0"/>
          <w:sz w:val="28"/>
          <w:szCs w:val="28"/>
        </w:rPr>
      </w:pPr>
      <w:r w:rsidRPr="00DD1C11">
        <w:rPr>
          <w:b w:val="0"/>
          <w:sz w:val="28"/>
          <w:szCs w:val="28"/>
        </w:rPr>
        <w:t>Структура и основные принципы построения современных САПР  (программное, информационное, лингвистическое, методическое и организационное обеспечение САПР).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Системный подход при создании автоматизированных систем. Сущность системного подхода.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Методология проектирования иерархических систем.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Классификация автоматизированных систем.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Структура систем управления. Одноуровневые системы управления.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Структура систем управления. Многоуровневые системы управл</w:t>
      </w:r>
      <w:r w:rsidRPr="00DD1C11">
        <w:rPr>
          <w:rFonts w:ascii="Times New Roman" w:hAnsi="Times New Roman" w:cs="Times New Roman"/>
          <w:sz w:val="28"/>
          <w:szCs w:val="28"/>
        </w:rPr>
        <w:t>е</w:t>
      </w:r>
      <w:r w:rsidRPr="00DD1C11">
        <w:rPr>
          <w:rFonts w:ascii="Times New Roman" w:hAnsi="Times New Roman" w:cs="Times New Roman"/>
          <w:sz w:val="28"/>
          <w:szCs w:val="28"/>
        </w:rPr>
        <w:t>ния.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Стадии создания автоматизированной системы.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Этапы работ по созданию автоматизированной системы на стадии «Эскизный проект».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Этапы работ по созданию автоматизированной системы на стадии «Технический проект».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Этапы работ по созданию автоматизированной системы на стадии «Рабочая документация».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Основные принципы организации проектирования АС.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Порядок проектирования АС и организация работ.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Управление процессом проектирования.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lastRenderedPageBreak/>
        <w:t>Виды проектных документов.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Обозначение проектных документов.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Техническое задание на создание АС.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Текстовые документы. Общие требования и правила выполнения.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Виды и типы схем. Общие требования к выполнению схем. Схемы структурные. Общие требования и правила выполнения.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Схемы организационной и функциональной структуры.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Схема структурная комплекса технических средств.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Схема автоматизации. Условные графические обозначения приборов и средств автоматизации.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Схема автоматизации. Буквенное обозначение приборов и контуров контроля и управления.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Схема автоматизации. Обозначение трубопроводов.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Способы выполнения схемы автоматизации.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Схема принципиальная электрическая. Общие требования и правила выполнения.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Схемы (таблицы) соединений и подключения внешних проводок.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Спецификация оборудования, изделий и материалов.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Состав документов на стадии создания АС «Эскизный проект».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Состав документов на стадии создания АС «Технический проект».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Состав документов на стадии создания АС «Рабочая документация».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Состав документов на стадии создания АС «</w:t>
      </w:r>
      <w:proofErr w:type="spellStart"/>
      <w:r w:rsidRPr="00DD1C11">
        <w:rPr>
          <w:rFonts w:ascii="Times New Roman" w:hAnsi="Times New Roman" w:cs="Times New Roman"/>
          <w:sz w:val="28"/>
          <w:szCs w:val="28"/>
        </w:rPr>
        <w:t>Технорабочий</w:t>
      </w:r>
      <w:proofErr w:type="spellEnd"/>
      <w:r w:rsidRPr="00DD1C11">
        <w:rPr>
          <w:rFonts w:ascii="Times New Roman" w:hAnsi="Times New Roman" w:cs="Times New Roman"/>
          <w:sz w:val="28"/>
          <w:szCs w:val="28"/>
        </w:rPr>
        <w:t xml:space="preserve"> проект». 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Согласование и утверждение проектной документации. Автомат</w:t>
      </w:r>
      <w:r w:rsidRPr="00DD1C11">
        <w:rPr>
          <w:rFonts w:ascii="Times New Roman" w:hAnsi="Times New Roman" w:cs="Times New Roman"/>
          <w:sz w:val="28"/>
          <w:szCs w:val="28"/>
        </w:rPr>
        <w:t>и</w:t>
      </w:r>
      <w:r w:rsidRPr="00DD1C11">
        <w:rPr>
          <w:rFonts w:ascii="Times New Roman" w:hAnsi="Times New Roman" w:cs="Times New Roman"/>
          <w:sz w:val="28"/>
          <w:szCs w:val="28"/>
        </w:rPr>
        <w:t xml:space="preserve">зированное проектирование систем автоматизации и управления. Классификация </w:t>
      </w:r>
      <w:proofErr w:type="spellStart"/>
      <w:r w:rsidRPr="00DD1C11">
        <w:rPr>
          <w:rFonts w:ascii="Times New Roman" w:hAnsi="Times New Roman" w:cs="Times New Roman"/>
          <w:sz w:val="28"/>
          <w:szCs w:val="28"/>
        </w:rPr>
        <w:t>систоматизированного</w:t>
      </w:r>
      <w:proofErr w:type="spellEnd"/>
      <w:r w:rsidRPr="00DD1C11">
        <w:rPr>
          <w:rFonts w:ascii="Times New Roman" w:hAnsi="Times New Roman" w:cs="Times New Roman"/>
          <w:sz w:val="28"/>
          <w:szCs w:val="28"/>
        </w:rPr>
        <w:t xml:space="preserve"> проектирования (САПР).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Автоматизированное проектирование систем автоматизации и управления. Принципы построения САПР.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Структура и состав САПР. Виды обеспечения САПР.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Взаимодействие САПР с другими автоматизированными системами. Обзор современных САПР.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Критерии выбора приборов и средств автоматизации.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Степени защиты приборов и средств автоматизации.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Системный подход при создании автоматизированных систем. Сущность системного подхода.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Методология проектирования иерархических систем.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Классификация автоматизированных систем.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Структура систем управления. Одноуровневые системы управления.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Структура систем управления. Многоуровневые системы управл</w:t>
      </w:r>
      <w:r w:rsidRPr="00DD1C11">
        <w:rPr>
          <w:rFonts w:ascii="Times New Roman" w:hAnsi="Times New Roman" w:cs="Times New Roman"/>
          <w:sz w:val="28"/>
          <w:szCs w:val="28"/>
        </w:rPr>
        <w:t>е</w:t>
      </w:r>
      <w:r w:rsidRPr="00DD1C11">
        <w:rPr>
          <w:rFonts w:ascii="Times New Roman" w:hAnsi="Times New Roman" w:cs="Times New Roman"/>
          <w:sz w:val="28"/>
          <w:szCs w:val="28"/>
        </w:rPr>
        <w:t>ния.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Стадии создания автоматизированной системы.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Этапы работ по созданию автоматизированной системы на стадии «Эскизный проект».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Этапы работ по созданию автоматизированной системы на стадии «Технический проект».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Этапы работ по созданию автоматизированной системы на стадии «Рабочая документация».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Основные принципы организации проектирования АС.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Порядок проектирования АС и организация работ.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lastRenderedPageBreak/>
        <w:t>Управление процессом проектирования.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Виды проектных документов.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Обозначение проектных документов.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Техническое задание на создание АС.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Текстовые документы. Общие требования и правила выполнения.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Виды и типы схем. Общие требования к выполнению схем.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Схемы структурные. Общие требования и правила выполнения.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Схемы организационной и функциональной структуры.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Схема структурная комплекса технических средств.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Схема автоматизации. Условные графические обозначения приборов и средств автоматизации.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Схема автоматизации. Буквенное обозначение приборов и контуров контроля и управления.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Схема автоматизации. Обозначение трубопроводов.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Способы выполнения схемы автоматизации.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Схема принципиальная электрическая. Общие требования и правила выполнения.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Схемы (таблицы) соединений и подключения внешних проводок.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Спецификация оборудования, изделий и материалов. Состав док</w:t>
      </w:r>
      <w:r w:rsidRPr="00DD1C11">
        <w:rPr>
          <w:rFonts w:ascii="Times New Roman" w:hAnsi="Times New Roman" w:cs="Times New Roman"/>
          <w:sz w:val="28"/>
          <w:szCs w:val="28"/>
        </w:rPr>
        <w:t>у</w:t>
      </w:r>
      <w:r w:rsidRPr="00DD1C11">
        <w:rPr>
          <w:rFonts w:ascii="Times New Roman" w:hAnsi="Times New Roman" w:cs="Times New Roman"/>
          <w:sz w:val="28"/>
          <w:szCs w:val="28"/>
        </w:rPr>
        <w:t>ментов на стадии создания АС «Эскизный проект».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Состав документов на стадии создания АС «Технический проект».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Состав документов на стадии создания АС «Рабочая документация».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Состав документов на стадии создания АС «</w:t>
      </w:r>
      <w:proofErr w:type="spellStart"/>
      <w:r w:rsidRPr="00DD1C11">
        <w:rPr>
          <w:rFonts w:ascii="Times New Roman" w:hAnsi="Times New Roman" w:cs="Times New Roman"/>
          <w:sz w:val="28"/>
          <w:szCs w:val="28"/>
        </w:rPr>
        <w:t>Технорабочий</w:t>
      </w:r>
      <w:proofErr w:type="spellEnd"/>
      <w:r w:rsidRPr="00DD1C11">
        <w:rPr>
          <w:rFonts w:ascii="Times New Roman" w:hAnsi="Times New Roman" w:cs="Times New Roman"/>
          <w:sz w:val="28"/>
          <w:szCs w:val="28"/>
        </w:rPr>
        <w:t xml:space="preserve"> проект». 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Согласование и утверждение проектной документации.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Автоматизированное проектирование систем автоматизации и управления. Классификация систем автоматизированного проект</w:t>
      </w:r>
      <w:r w:rsidRPr="00DD1C11">
        <w:rPr>
          <w:rFonts w:ascii="Times New Roman" w:hAnsi="Times New Roman" w:cs="Times New Roman"/>
          <w:sz w:val="28"/>
          <w:szCs w:val="28"/>
        </w:rPr>
        <w:t>и</w:t>
      </w:r>
      <w:r w:rsidRPr="00DD1C11">
        <w:rPr>
          <w:rFonts w:ascii="Times New Roman" w:hAnsi="Times New Roman" w:cs="Times New Roman"/>
          <w:sz w:val="28"/>
          <w:szCs w:val="28"/>
        </w:rPr>
        <w:t>рования (САПР).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Автоматизированное проектирование систем автоматизации и управления. Принципы построения САПР.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Структура и состав САПР. Виды обеспечения САПР.</w:t>
      </w:r>
    </w:p>
    <w:p w:rsidR="003A11F5" w:rsidRPr="00DD1C11" w:rsidRDefault="003A11F5" w:rsidP="003A11F5">
      <w:pPr>
        <w:numPr>
          <w:ilvl w:val="0"/>
          <w:numId w:val="33"/>
        </w:numPr>
        <w:ind w:right="-199"/>
        <w:rPr>
          <w:rFonts w:ascii="Times New Roman" w:hAnsi="Times New Roman" w:cs="Times New Roman"/>
          <w:sz w:val="28"/>
          <w:szCs w:val="28"/>
        </w:rPr>
      </w:pPr>
      <w:r w:rsidRPr="00DD1C11">
        <w:rPr>
          <w:rFonts w:ascii="Times New Roman" w:hAnsi="Times New Roman" w:cs="Times New Roman"/>
          <w:sz w:val="28"/>
          <w:szCs w:val="28"/>
        </w:rPr>
        <w:t>Взаимодействие САПР с другими автоматизированными системами. Обзор современных САПР.</w:t>
      </w:r>
    </w:p>
    <w:bookmarkEnd w:id="2"/>
    <w:p w:rsidR="003A11F5" w:rsidRPr="00DD1C11" w:rsidRDefault="003A11F5" w:rsidP="003A11F5">
      <w:pPr>
        <w:pStyle w:val="aff1"/>
        <w:numPr>
          <w:ilvl w:val="0"/>
          <w:numId w:val="33"/>
        </w:numPr>
        <w:spacing w:before="0" w:beforeAutospacing="0" w:after="0" w:afterAutospacing="0"/>
        <w:ind w:right="-199"/>
        <w:rPr>
          <w:color w:val="000000"/>
          <w:sz w:val="28"/>
          <w:szCs w:val="28"/>
        </w:rPr>
      </w:pPr>
      <w:r w:rsidRPr="00DD1C11">
        <w:rPr>
          <w:color w:val="000000"/>
          <w:sz w:val="28"/>
          <w:szCs w:val="28"/>
        </w:rPr>
        <w:t>Понятие проектирования как процесса.</w:t>
      </w:r>
    </w:p>
    <w:p w:rsidR="003A11F5" w:rsidRPr="00DD1C11" w:rsidRDefault="003A11F5" w:rsidP="003A11F5">
      <w:pPr>
        <w:pStyle w:val="aff1"/>
        <w:numPr>
          <w:ilvl w:val="0"/>
          <w:numId w:val="33"/>
        </w:numPr>
        <w:spacing w:before="0" w:beforeAutospacing="0" w:after="0" w:afterAutospacing="0"/>
        <w:ind w:right="-199"/>
        <w:rPr>
          <w:color w:val="000000"/>
          <w:sz w:val="28"/>
          <w:szCs w:val="28"/>
        </w:rPr>
      </w:pPr>
      <w:r w:rsidRPr="00DD1C11">
        <w:rPr>
          <w:color w:val="000000"/>
          <w:sz w:val="28"/>
          <w:szCs w:val="28"/>
        </w:rPr>
        <w:t>Определение понятия проектирования как процесса, его основной цели – положить начало изменениям в окружающей человека и</w:t>
      </w:r>
      <w:r w:rsidRPr="00DD1C11">
        <w:rPr>
          <w:color w:val="000000"/>
          <w:sz w:val="28"/>
          <w:szCs w:val="28"/>
        </w:rPr>
        <w:t>с</w:t>
      </w:r>
      <w:r w:rsidRPr="00DD1C11">
        <w:rPr>
          <w:color w:val="000000"/>
          <w:sz w:val="28"/>
          <w:szCs w:val="28"/>
        </w:rPr>
        <w:t>кусственной среде. Задачи проектировщика, основные вопросы и трудности, возникающие при проектировании, роль искусства и науки при проектировании.</w:t>
      </w:r>
    </w:p>
    <w:p w:rsidR="003A11F5" w:rsidRPr="00DD1C11" w:rsidRDefault="003A11F5" w:rsidP="003A11F5">
      <w:pPr>
        <w:pStyle w:val="aff1"/>
        <w:numPr>
          <w:ilvl w:val="0"/>
          <w:numId w:val="33"/>
        </w:numPr>
        <w:spacing w:before="0" w:beforeAutospacing="0" w:after="0" w:afterAutospacing="0"/>
        <w:ind w:right="-199"/>
        <w:rPr>
          <w:color w:val="000000"/>
          <w:sz w:val="28"/>
          <w:szCs w:val="28"/>
        </w:rPr>
      </w:pPr>
      <w:r w:rsidRPr="00DD1C11">
        <w:rPr>
          <w:color w:val="000000"/>
          <w:sz w:val="28"/>
          <w:szCs w:val="28"/>
        </w:rPr>
        <w:t>Основные понятия и определения: проектирование как объект авт</w:t>
      </w:r>
      <w:r w:rsidRPr="00DD1C11">
        <w:rPr>
          <w:color w:val="000000"/>
          <w:sz w:val="28"/>
          <w:szCs w:val="28"/>
        </w:rPr>
        <w:t>о</w:t>
      </w:r>
      <w:r w:rsidRPr="00DD1C11">
        <w:rPr>
          <w:color w:val="000000"/>
          <w:sz w:val="28"/>
          <w:szCs w:val="28"/>
        </w:rPr>
        <w:t>матизации; аспекты и иерархические уровни проектирования; ст</w:t>
      </w:r>
      <w:r w:rsidRPr="00DD1C11">
        <w:rPr>
          <w:color w:val="000000"/>
          <w:sz w:val="28"/>
          <w:szCs w:val="28"/>
        </w:rPr>
        <w:t>а</w:t>
      </w:r>
      <w:r w:rsidRPr="00DD1C11">
        <w:rPr>
          <w:color w:val="000000"/>
          <w:sz w:val="28"/>
          <w:szCs w:val="28"/>
        </w:rPr>
        <w:t>дии, этапы и процедуры проектирования;</w:t>
      </w:r>
    </w:p>
    <w:p w:rsidR="003A11F5" w:rsidRPr="00DD1C11" w:rsidRDefault="003A11F5" w:rsidP="003A11F5">
      <w:pPr>
        <w:pStyle w:val="aff1"/>
        <w:numPr>
          <w:ilvl w:val="0"/>
          <w:numId w:val="33"/>
        </w:numPr>
        <w:spacing w:before="0" w:beforeAutospacing="0" w:after="0" w:afterAutospacing="0"/>
        <w:ind w:right="-199"/>
        <w:rPr>
          <w:color w:val="000000"/>
          <w:sz w:val="28"/>
          <w:szCs w:val="28"/>
        </w:rPr>
      </w:pPr>
      <w:r w:rsidRPr="00DD1C11">
        <w:rPr>
          <w:color w:val="000000"/>
          <w:sz w:val="28"/>
          <w:szCs w:val="28"/>
        </w:rPr>
        <w:t>Принципы создания САПР: необходимые условия создания; при</w:t>
      </w:r>
      <w:r w:rsidRPr="00DD1C11">
        <w:rPr>
          <w:color w:val="000000"/>
          <w:sz w:val="28"/>
          <w:szCs w:val="28"/>
        </w:rPr>
        <w:t>н</w:t>
      </w:r>
      <w:r w:rsidRPr="00DD1C11">
        <w:rPr>
          <w:color w:val="000000"/>
          <w:sz w:val="28"/>
          <w:szCs w:val="28"/>
        </w:rPr>
        <w:t>ципы системного единства, совместимости, типизации, развития; особенности построения САПР.</w:t>
      </w:r>
    </w:p>
    <w:p w:rsidR="003A11F5" w:rsidRPr="00DD1C11" w:rsidRDefault="003A11F5" w:rsidP="003A11F5">
      <w:pPr>
        <w:pStyle w:val="aff1"/>
        <w:numPr>
          <w:ilvl w:val="0"/>
          <w:numId w:val="33"/>
        </w:numPr>
        <w:spacing w:before="0" w:beforeAutospacing="0" w:after="0" w:afterAutospacing="0"/>
        <w:ind w:right="-199"/>
        <w:rPr>
          <w:color w:val="000000"/>
          <w:sz w:val="28"/>
          <w:szCs w:val="28"/>
        </w:rPr>
      </w:pPr>
      <w:r w:rsidRPr="00DD1C11">
        <w:rPr>
          <w:color w:val="000000"/>
          <w:sz w:val="28"/>
          <w:szCs w:val="28"/>
        </w:rPr>
        <w:t>Состав и структура САПР: проектирующие и обслуживающие по</w:t>
      </w:r>
      <w:r w:rsidRPr="00DD1C11">
        <w:rPr>
          <w:color w:val="000000"/>
          <w:sz w:val="28"/>
          <w:szCs w:val="28"/>
        </w:rPr>
        <w:t>д</w:t>
      </w:r>
      <w:r w:rsidRPr="00DD1C11">
        <w:rPr>
          <w:color w:val="000000"/>
          <w:sz w:val="28"/>
          <w:szCs w:val="28"/>
        </w:rPr>
        <w:t>системы; комплексы средств автоматизированного проектирования и их структурные части; программно-методические и програм</w:t>
      </w:r>
      <w:r w:rsidRPr="00DD1C11">
        <w:rPr>
          <w:color w:val="000000"/>
          <w:sz w:val="28"/>
          <w:szCs w:val="28"/>
        </w:rPr>
        <w:t>м</w:t>
      </w:r>
      <w:r w:rsidRPr="00DD1C11">
        <w:rPr>
          <w:color w:val="000000"/>
          <w:sz w:val="28"/>
          <w:szCs w:val="28"/>
        </w:rPr>
        <w:lastRenderedPageBreak/>
        <w:t>но-технические комплексы и их подразделения; машинная графика и диалоговый режим.</w:t>
      </w:r>
    </w:p>
    <w:p w:rsidR="003A11F5" w:rsidRPr="00DD1C11" w:rsidRDefault="003A11F5" w:rsidP="003A11F5">
      <w:pPr>
        <w:pStyle w:val="aff1"/>
        <w:numPr>
          <w:ilvl w:val="0"/>
          <w:numId w:val="33"/>
        </w:numPr>
        <w:spacing w:before="0" w:beforeAutospacing="0" w:after="0" w:afterAutospacing="0"/>
        <w:ind w:right="-199"/>
        <w:rPr>
          <w:color w:val="000000"/>
          <w:sz w:val="28"/>
          <w:szCs w:val="28"/>
        </w:rPr>
      </w:pPr>
      <w:r w:rsidRPr="00DD1C11">
        <w:rPr>
          <w:color w:val="000000"/>
          <w:sz w:val="28"/>
          <w:szCs w:val="28"/>
        </w:rPr>
        <w:t>Компоненты видов обеспечения САПР: математическое, програм</w:t>
      </w:r>
      <w:r w:rsidRPr="00DD1C11">
        <w:rPr>
          <w:color w:val="000000"/>
          <w:sz w:val="28"/>
          <w:szCs w:val="28"/>
        </w:rPr>
        <w:t>м</w:t>
      </w:r>
      <w:r w:rsidRPr="00DD1C11">
        <w:rPr>
          <w:color w:val="000000"/>
          <w:sz w:val="28"/>
          <w:szCs w:val="28"/>
        </w:rPr>
        <w:t>ное, информационное, техническое, лингвистическое, методическое и организационное.</w:t>
      </w:r>
    </w:p>
    <w:p w:rsidR="003A11F5" w:rsidRPr="00DD1C11" w:rsidRDefault="003A11F5" w:rsidP="003A11F5">
      <w:pPr>
        <w:pStyle w:val="aff1"/>
        <w:numPr>
          <w:ilvl w:val="0"/>
          <w:numId w:val="33"/>
        </w:numPr>
        <w:spacing w:before="0" w:beforeAutospacing="0" w:after="0" w:afterAutospacing="0"/>
        <w:ind w:right="-199"/>
        <w:rPr>
          <w:color w:val="000000"/>
          <w:sz w:val="28"/>
          <w:szCs w:val="28"/>
        </w:rPr>
      </w:pPr>
      <w:r w:rsidRPr="00DD1C11">
        <w:rPr>
          <w:color w:val="000000"/>
          <w:sz w:val="28"/>
          <w:szCs w:val="28"/>
        </w:rPr>
        <w:t>Классификация САПР: признаки, характеризующие САПР; типы объектов проектирования; разновидность и сложность объектов проектирования; уровень и комплексность автоматизации проект</w:t>
      </w:r>
      <w:r w:rsidRPr="00DD1C11">
        <w:rPr>
          <w:color w:val="000000"/>
          <w:sz w:val="28"/>
          <w:szCs w:val="28"/>
        </w:rPr>
        <w:t>и</w:t>
      </w:r>
      <w:r w:rsidRPr="00DD1C11">
        <w:rPr>
          <w:color w:val="000000"/>
          <w:sz w:val="28"/>
          <w:szCs w:val="28"/>
        </w:rPr>
        <w:t>рования; характер и число выпускаемых проектных документов; уровни в структуре технического обеспечения.</w:t>
      </w:r>
    </w:p>
    <w:p w:rsidR="003A11F5" w:rsidRPr="00DD1C11" w:rsidRDefault="003A11F5" w:rsidP="003A11F5">
      <w:pPr>
        <w:pStyle w:val="aff1"/>
        <w:numPr>
          <w:ilvl w:val="0"/>
          <w:numId w:val="33"/>
        </w:numPr>
        <w:spacing w:before="0" w:beforeAutospacing="0" w:after="0" w:afterAutospacing="0"/>
        <w:ind w:right="-199"/>
        <w:rPr>
          <w:color w:val="000000"/>
          <w:sz w:val="28"/>
          <w:szCs w:val="28"/>
        </w:rPr>
      </w:pPr>
      <w:r w:rsidRPr="00DD1C11">
        <w:rPr>
          <w:color w:val="000000"/>
          <w:sz w:val="28"/>
          <w:szCs w:val="28"/>
        </w:rPr>
        <w:t>Взаимодействие САПР с другими автоматизированными системами и их направления развития.</w:t>
      </w:r>
    </w:p>
    <w:p w:rsidR="003A11F5" w:rsidRPr="00B05566" w:rsidRDefault="003A11F5" w:rsidP="003A11F5">
      <w:pPr>
        <w:pStyle w:val="aff1"/>
        <w:numPr>
          <w:ilvl w:val="0"/>
          <w:numId w:val="33"/>
        </w:numPr>
        <w:spacing w:before="0" w:beforeAutospacing="0" w:after="0" w:afterAutospacing="0"/>
        <w:ind w:right="-199"/>
        <w:rPr>
          <w:color w:val="000000"/>
          <w:sz w:val="28"/>
          <w:szCs w:val="28"/>
        </w:rPr>
      </w:pPr>
      <w:r w:rsidRPr="00B05566">
        <w:rPr>
          <w:color w:val="000000"/>
          <w:sz w:val="28"/>
          <w:szCs w:val="28"/>
        </w:rPr>
        <w:t xml:space="preserve">Моделирование и конструирование в </w:t>
      </w:r>
      <w:proofErr w:type="spellStart"/>
      <w:r w:rsidRPr="00B05566">
        <w:rPr>
          <w:color w:val="000000"/>
          <w:sz w:val="28"/>
          <w:szCs w:val="28"/>
        </w:rPr>
        <w:t>САПР</w:t>
      </w:r>
      <w:proofErr w:type="gramStart"/>
      <w:r w:rsidRPr="00B05566">
        <w:rPr>
          <w:color w:val="000000"/>
          <w:sz w:val="28"/>
          <w:szCs w:val="28"/>
        </w:rPr>
        <w:t>.О</w:t>
      </w:r>
      <w:proofErr w:type="gramEnd"/>
      <w:r w:rsidRPr="00B05566">
        <w:rPr>
          <w:color w:val="000000"/>
          <w:sz w:val="28"/>
          <w:szCs w:val="28"/>
        </w:rPr>
        <w:t>пределение</w:t>
      </w:r>
      <w:proofErr w:type="spellEnd"/>
      <w:r w:rsidRPr="00B05566">
        <w:rPr>
          <w:color w:val="000000"/>
          <w:sz w:val="28"/>
          <w:szCs w:val="28"/>
        </w:rPr>
        <w:t xml:space="preserve"> модел</w:t>
      </w:r>
      <w:r w:rsidRPr="00B05566">
        <w:rPr>
          <w:color w:val="000000"/>
          <w:sz w:val="28"/>
          <w:szCs w:val="28"/>
        </w:rPr>
        <w:t>и</w:t>
      </w:r>
      <w:r w:rsidRPr="00B05566">
        <w:rPr>
          <w:color w:val="000000"/>
          <w:sz w:val="28"/>
          <w:szCs w:val="28"/>
        </w:rPr>
        <w:t>рования и модели, основная задача моделирования, иерархическая структура и способы моделирования. Имитационное моделирование (начальные понятия).</w:t>
      </w:r>
    </w:p>
    <w:p w:rsidR="003A11F5" w:rsidRPr="00DD1C11" w:rsidRDefault="003A11F5" w:rsidP="003A11F5">
      <w:pPr>
        <w:pStyle w:val="aff1"/>
        <w:numPr>
          <w:ilvl w:val="0"/>
          <w:numId w:val="33"/>
        </w:numPr>
        <w:spacing w:before="0" w:beforeAutospacing="0" w:after="0" w:afterAutospacing="0"/>
        <w:ind w:right="-199"/>
        <w:rPr>
          <w:color w:val="000000"/>
          <w:sz w:val="28"/>
          <w:szCs w:val="28"/>
        </w:rPr>
      </w:pPr>
      <w:r w:rsidRPr="00DD1C11">
        <w:rPr>
          <w:color w:val="000000"/>
          <w:sz w:val="28"/>
          <w:szCs w:val="28"/>
        </w:rPr>
        <w:t>Автоматизация разработки и выполнения конструкторской док</w:t>
      </w:r>
      <w:r w:rsidRPr="00DD1C11">
        <w:rPr>
          <w:color w:val="000000"/>
          <w:sz w:val="28"/>
          <w:szCs w:val="28"/>
        </w:rPr>
        <w:t>у</w:t>
      </w:r>
      <w:r w:rsidRPr="00DD1C11">
        <w:rPr>
          <w:color w:val="000000"/>
          <w:sz w:val="28"/>
          <w:szCs w:val="28"/>
        </w:rPr>
        <w:t>ментации в САПР.</w:t>
      </w:r>
    </w:p>
    <w:p w:rsidR="003A11F5" w:rsidRPr="00E17BFB" w:rsidRDefault="003A11F5" w:rsidP="003A11F5">
      <w:pPr>
        <w:pStyle w:val="aff1"/>
        <w:numPr>
          <w:ilvl w:val="0"/>
          <w:numId w:val="33"/>
        </w:numPr>
        <w:spacing w:before="0" w:beforeAutospacing="0" w:after="0" w:afterAutospacing="0"/>
        <w:ind w:right="-199"/>
        <w:rPr>
          <w:color w:val="000000"/>
          <w:sz w:val="28"/>
          <w:szCs w:val="28"/>
        </w:rPr>
      </w:pPr>
      <w:r w:rsidRPr="00DD1C11">
        <w:rPr>
          <w:color w:val="000000"/>
          <w:sz w:val="28"/>
          <w:szCs w:val="28"/>
        </w:rPr>
        <w:t>Понятие и задачи конструирования, средства реализации. Структура и основные принципы построения системы автоматизации разр</w:t>
      </w:r>
      <w:r w:rsidRPr="00DD1C11">
        <w:rPr>
          <w:color w:val="000000"/>
          <w:sz w:val="28"/>
          <w:szCs w:val="28"/>
        </w:rPr>
        <w:t>а</w:t>
      </w:r>
      <w:r w:rsidRPr="00DD1C11">
        <w:rPr>
          <w:color w:val="000000"/>
          <w:sz w:val="28"/>
          <w:szCs w:val="28"/>
        </w:rPr>
        <w:t>ботки и выполнения конструкторской документации. Основные подходы к конструированию. Геометрическое моделирование и о</w:t>
      </w:r>
      <w:r w:rsidRPr="00DD1C11">
        <w:rPr>
          <w:color w:val="000000"/>
          <w:sz w:val="28"/>
          <w:szCs w:val="28"/>
        </w:rPr>
        <w:t>р</w:t>
      </w:r>
      <w:r w:rsidRPr="00DD1C11">
        <w:rPr>
          <w:color w:val="000000"/>
          <w:sz w:val="28"/>
          <w:szCs w:val="28"/>
        </w:rPr>
        <w:t>ганизация графических данных. Методы создания моделей геоме</w:t>
      </w:r>
      <w:r w:rsidRPr="00DD1C11">
        <w:rPr>
          <w:color w:val="000000"/>
          <w:sz w:val="28"/>
          <w:szCs w:val="28"/>
        </w:rPr>
        <w:t>т</w:t>
      </w:r>
      <w:r w:rsidRPr="00DD1C11">
        <w:rPr>
          <w:color w:val="000000"/>
          <w:sz w:val="28"/>
          <w:szCs w:val="28"/>
        </w:rPr>
        <w:t>рических объектов и геометрических</w:t>
      </w:r>
      <w:r w:rsidRPr="00E17BFB">
        <w:rPr>
          <w:color w:val="000000"/>
          <w:sz w:val="28"/>
          <w:szCs w:val="28"/>
        </w:rPr>
        <w:t xml:space="preserve"> изображений.</w:t>
      </w:r>
    </w:p>
    <w:p w:rsidR="00BD480E" w:rsidRPr="00E17BFB" w:rsidRDefault="00BD480E" w:rsidP="00DD1C11">
      <w:pPr>
        <w:pStyle w:val="90"/>
        <w:shd w:val="clear" w:color="auto" w:fill="auto"/>
        <w:spacing w:before="0" w:after="0" w:line="240" w:lineRule="auto"/>
        <w:jc w:val="center"/>
        <w:rPr>
          <w:b w:val="0"/>
          <w:sz w:val="28"/>
          <w:szCs w:val="28"/>
        </w:rPr>
      </w:pPr>
    </w:p>
    <w:p w:rsidR="00BD480E" w:rsidRDefault="00BD480E" w:rsidP="00FA7591">
      <w:pPr>
        <w:pStyle w:val="9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F74931" w:rsidRPr="003E4739" w:rsidRDefault="00197E75" w:rsidP="003E4739">
      <w:pPr>
        <w:pStyle w:val="90"/>
        <w:shd w:val="clear" w:color="auto" w:fill="auto"/>
        <w:spacing w:before="0" w:after="0" w:line="240" w:lineRule="auto"/>
        <w:ind w:firstLine="709"/>
        <w:jc w:val="center"/>
        <w:rPr>
          <w:b w:val="0"/>
          <w:sz w:val="28"/>
          <w:szCs w:val="28"/>
        </w:rPr>
      </w:pPr>
      <w:r w:rsidRPr="003E4739">
        <w:rPr>
          <w:color w:val="auto"/>
          <w:sz w:val="28"/>
          <w:szCs w:val="28"/>
        </w:rPr>
        <w:t>Список использованн</w:t>
      </w:r>
      <w:r w:rsidR="003E4739">
        <w:rPr>
          <w:color w:val="auto"/>
          <w:sz w:val="28"/>
          <w:szCs w:val="28"/>
        </w:rPr>
        <w:t>ой литературы</w:t>
      </w:r>
    </w:p>
    <w:p w:rsidR="00F74931" w:rsidRPr="003E4739" w:rsidRDefault="00F74931" w:rsidP="003E4739">
      <w:pPr>
        <w:pStyle w:val="af5"/>
        <w:spacing w:after="0"/>
        <w:ind w:firstLine="709"/>
        <w:rPr>
          <w:i/>
          <w:sz w:val="28"/>
          <w:szCs w:val="28"/>
        </w:rPr>
      </w:pPr>
      <w:r w:rsidRPr="003E4739">
        <w:rPr>
          <w:i/>
          <w:sz w:val="28"/>
          <w:szCs w:val="28"/>
        </w:rPr>
        <w:t xml:space="preserve">       </w:t>
      </w:r>
    </w:p>
    <w:p w:rsidR="008B70F3" w:rsidRPr="003E4739" w:rsidRDefault="008B70F3" w:rsidP="003E4739">
      <w:pPr>
        <w:shd w:val="clear" w:color="auto" w:fill="FFFFFF"/>
        <w:spacing w:after="316" w:line="360" w:lineRule="atLeast"/>
        <w:ind w:firstLine="709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E4739">
        <w:rPr>
          <w:rFonts w:ascii="Times New Roman" w:eastAsia="Times New Roman" w:hAnsi="Times New Roman" w:cs="Times New Roman"/>
          <w:sz w:val="28"/>
          <w:szCs w:val="28"/>
        </w:rPr>
        <w:t>Основная литература</w:t>
      </w:r>
    </w:p>
    <w:p w:rsidR="008B70F3" w:rsidRPr="003E4739" w:rsidRDefault="008B70F3" w:rsidP="003E4739">
      <w:pPr>
        <w:shd w:val="clear" w:color="auto" w:fill="FFFFFF"/>
        <w:spacing w:after="158" w:line="316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4739">
        <w:rPr>
          <w:rFonts w:ascii="Times New Roman" w:eastAsia="Times New Roman" w:hAnsi="Times New Roman" w:cs="Times New Roman"/>
          <w:sz w:val="28"/>
          <w:szCs w:val="28"/>
        </w:rPr>
        <w:t xml:space="preserve">1.  </w:t>
      </w:r>
      <w:proofErr w:type="spellStart"/>
      <w:r w:rsidRPr="003E4739">
        <w:rPr>
          <w:rFonts w:ascii="Times New Roman" w:eastAsia="Times New Roman" w:hAnsi="Times New Roman" w:cs="Times New Roman"/>
          <w:sz w:val="28"/>
          <w:szCs w:val="28"/>
        </w:rPr>
        <w:t>Грувер</w:t>
      </w:r>
      <w:proofErr w:type="spellEnd"/>
      <w:r w:rsidRPr="003E4739">
        <w:rPr>
          <w:rFonts w:ascii="Times New Roman" w:eastAsia="Times New Roman" w:hAnsi="Times New Roman" w:cs="Times New Roman"/>
          <w:sz w:val="28"/>
          <w:szCs w:val="28"/>
        </w:rPr>
        <w:t xml:space="preserve"> М., </w:t>
      </w:r>
      <w:proofErr w:type="spellStart"/>
      <w:r w:rsidRPr="003E4739">
        <w:rPr>
          <w:rFonts w:ascii="Times New Roman" w:eastAsia="Times New Roman" w:hAnsi="Times New Roman" w:cs="Times New Roman"/>
          <w:sz w:val="28"/>
          <w:szCs w:val="28"/>
        </w:rPr>
        <w:t>Зиммерс</w:t>
      </w:r>
      <w:proofErr w:type="spellEnd"/>
      <w:r w:rsidRPr="003E4739">
        <w:rPr>
          <w:rFonts w:ascii="Times New Roman" w:eastAsia="Times New Roman" w:hAnsi="Times New Roman" w:cs="Times New Roman"/>
          <w:sz w:val="28"/>
          <w:szCs w:val="28"/>
        </w:rPr>
        <w:t xml:space="preserve"> Э. САПР и автоматизация производства: Пер. с англ. – М.: Мир, 1987. – 528 с.: ил.</w:t>
      </w:r>
    </w:p>
    <w:p w:rsidR="008B70F3" w:rsidRPr="003E4739" w:rsidRDefault="008B70F3" w:rsidP="003E4739">
      <w:pPr>
        <w:shd w:val="clear" w:color="auto" w:fill="FFFFFF"/>
        <w:spacing w:after="158" w:line="316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4739">
        <w:rPr>
          <w:rFonts w:ascii="Times New Roman" w:eastAsia="Times New Roman" w:hAnsi="Times New Roman" w:cs="Times New Roman"/>
          <w:sz w:val="28"/>
          <w:szCs w:val="28"/>
        </w:rPr>
        <w:t xml:space="preserve">2.  Гусаков А. А. Системотехника строительства. – М.: </w:t>
      </w:r>
      <w:proofErr w:type="spellStart"/>
      <w:r w:rsidRPr="003E4739">
        <w:rPr>
          <w:rFonts w:ascii="Times New Roman" w:eastAsia="Times New Roman" w:hAnsi="Times New Roman" w:cs="Times New Roman"/>
          <w:sz w:val="28"/>
          <w:szCs w:val="28"/>
        </w:rPr>
        <w:t>Стройиздат</w:t>
      </w:r>
      <w:proofErr w:type="spellEnd"/>
      <w:r w:rsidRPr="003E4739">
        <w:rPr>
          <w:rFonts w:ascii="Times New Roman" w:eastAsia="Times New Roman" w:hAnsi="Times New Roman" w:cs="Times New Roman"/>
          <w:sz w:val="28"/>
          <w:szCs w:val="28"/>
        </w:rPr>
        <w:t>, 1993. – 368 с.</w:t>
      </w:r>
    </w:p>
    <w:p w:rsidR="008B70F3" w:rsidRPr="003E4739" w:rsidRDefault="008B70F3" w:rsidP="003E4739">
      <w:pPr>
        <w:shd w:val="clear" w:color="auto" w:fill="FFFFFF"/>
        <w:spacing w:after="158" w:line="316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4739">
        <w:rPr>
          <w:rFonts w:ascii="Times New Roman" w:eastAsia="Times New Roman" w:hAnsi="Times New Roman" w:cs="Times New Roman"/>
          <w:sz w:val="28"/>
          <w:szCs w:val="28"/>
        </w:rPr>
        <w:t xml:space="preserve">3.  Джонс </w:t>
      </w:r>
      <w:proofErr w:type="gramStart"/>
      <w:r w:rsidRPr="003E4739">
        <w:rPr>
          <w:rFonts w:ascii="Times New Roman" w:eastAsia="Times New Roman" w:hAnsi="Times New Roman" w:cs="Times New Roman"/>
          <w:sz w:val="28"/>
          <w:szCs w:val="28"/>
        </w:rPr>
        <w:t>Дж</w:t>
      </w:r>
      <w:proofErr w:type="gramEnd"/>
      <w:r w:rsidRPr="003E4739">
        <w:rPr>
          <w:rFonts w:ascii="Times New Roman" w:eastAsia="Times New Roman" w:hAnsi="Times New Roman" w:cs="Times New Roman"/>
          <w:sz w:val="28"/>
          <w:szCs w:val="28"/>
        </w:rPr>
        <w:t>. К. Методы проектирования: Пер. с англ. – 2-е изд., доп. – М.: Мир, 1986. – 326 с.: ил.</w:t>
      </w:r>
    </w:p>
    <w:p w:rsidR="008B70F3" w:rsidRPr="003E4739" w:rsidRDefault="008B70F3" w:rsidP="003E4739">
      <w:pPr>
        <w:shd w:val="clear" w:color="auto" w:fill="FFFFFF"/>
        <w:spacing w:after="158" w:line="316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4739">
        <w:rPr>
          <w:rFonts w:ascii="Times New Roman" w:eastAsia="Times New Roman" w:hAnsi="Times New Roman" w:cs="Times New Roman"/>
          <w:sz w:val="28"/>
          <w:szCs w:val="28"/>
        </w:rPr>
        <w:t xml:space="preserve">4.  </w:t>
      </w:r>
      <w:proofErr w:type="spellStart"/>
      <w:r w:rsidRPr="003E4739">
        <w:rPr>
          <w:rFonts w:ascii="Times New Roman" w:eastAsia="Times New Roman" w:hAnsi="Times New Roman" w:cs="Times New Roman"/>
          <w:sz w:val="28"/>
          <w:szCs w:val="28"/>
        </w:rPr>
        <w:t>Нагинская</w:t>
      </w:r>
      <w:proofErr w:type="spellEnd"/>
      <w:r w:rsidRPr="003E4739">
        <w:rPr>
          <w:rFonts w:ascii="Times New Roman" w:eastAsia="Times New Roman" w:hAnsi="Times New Roman" w:cs="Times New Roman"/>
          <w:sz w:val="28"/>
          <w:szCs w:val="28"/>
        </w:rPr>
        <w:t xml:space="preserve"> В. С. Автоматизация </w:t>
      </w:r>
      <w:proofErr w:type="spellStart"/>
      <w:r w:rsidRPr="003E4739">
        <w:rPr>
          <w:rFonts w:ascii="Times New Roman" w:eastAsia="Times New Roman" w:hAnsi="Times New Roman" w:cs="Times New Roman"/>
          <w:sz w:val="28"/>
          <w:szCs w:val="28"/>
        </w:rPr>
        <w:t>архитектрурно-строительного</w:t>
      </w:r>
      <w:proofErr w:type="spellEnd"/>
      <w:r w:rsidRPr="003E4739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Pr="003E473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39">
        <w:rPr>
          <w:rFonts w:ascii="Times New Roman" w:eastAsia="Times New Roman" w:hAnsi="Times New Roman" w:cs="Times New Roman"/>
          <w:sz w:val="28"/>
          <w:szCs w:val="28"/>
        </w:rPr>
        <w:t>рования: Учеб</w:t>
      </w:r>
      <w:proofErr w:type="gramStart"/>
      <w:r w:rsidRPr="003E473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E4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E473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E4739">
        <w:rPr>
          <w:rFonts w:ascii="Times New Roman" w:eastAsia="Times New Roman" w:hAnsi="Times New Roman" w:cs="Times New Roman"/>
          <w:sz w:val="28"/>
          <w:szCs w:val="28"/>
        </w:rPr>
        <w:t xml:space="preserve">особие для вузов / МИСИ им. В. В. Куйбышева. – 2-е изд., доп. и </w:t>
      </w:r>
      <w:proofErr w:type="spellStart"/>
      <w:r w:rsidRPr="003E4739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3E4739"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proofErr w:type="spellStart"/>
      <w:r w:rsidRPr="003E4739">
        <w:rPr>
          <w:rFonts w:ascii="Times New Roman" w:eastAsia="Times New Roman" w:hAnsi="Times New Roman" w:cs="Times New Roman"/>
          <w:sz w:val="28"/>
          <w:szCs w:val="28"/>
        </w:rPr>
        <w:t>Стройиздат</w:t>
      </w:r>
      <w:proofErr w:type="spellEnd"/>
      <w:r w:rsidRPr="003E4739">
        <w:rPr>
          <w:rFonts w:ascii="Times New Roman" w:eastAsia="Times New Roman" w:hAnsi="Times New Roman" w:cs="Times New Roman"/>
          <w:sz w:val="28"/>
          <w:szCs w:val="28"/>
        </w:rPr>
        <w:t>, 1986. –255 с.: ил.</w:t>
      </w:r>
    </w:p>
    <w:p w:rsidR="008B70F3" w:rsidRPr="003E4739" w:rsidRDefault="008B70F3" w:rsidP="003E4739">
      <w:pPr>
        <w:shd w:val="clear" w:color="auto" w:fill="FFFFFF"/>
        <w:spacing w:after="158" w:line="316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4739">
        <w:rPr>
          <w:rFonts w:ascii="Times New Roman" w:eastAsia="Times New Roman" w:hAnsi="Times New Roman" w:cs="Times New Roman"/>
          <w:sz w:val="28"/>
          <w:szCs w:val="28"/>
        </w:rPr>
        <w:t xml:space="preserve">5.  </w:t>
      </w:r>
      <w:proofErr w:type="spellStart"/>
      <w:r w:rsidRPr="003E4739">
        <w:rPr>
          <w:rFonts w:ascii="Times New Roman" w:eastAsia="Times New Roman" w:hAnsi="Times New Roman" w:cs="Times New Roman"/>
          <w:sz w:val="28"/>
          <w:szCs w:val="28"/>
        </w:rPr>
        <w:t>Норенков</w:t>
      </w:r>
      <w:proofErr w:type="spellEnd"/>
      <w:r w:rsidRPr="003E4739">
        <w:rPr>
          <w:rFonts w:ascii="Times New Roman" w:eastAsia="Times New Roman" w:hAnsi="Times New Roman" w:cs="Times New Roman"/>
          <w:sz w:val="28"/>
          <w:szCs w:val="28"/>
        </w:rPr>
        <w:t xml:space="preserve"> И. П. Системы автоматизированного проектирования. При</w:t>
      </w:r>
      <w:r w:rsidRPr="003E473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E4739">
        <w:rPr>
          <w:rFonts w:ascii="Times New Roman" w:eastAsia="Times New Roman" w:hAnsi="Times New Roman" w:cs="Times New Roman"/>
          <w:sz w:val="28"/>
          <w:szCs w:val="28"/>
        </w:rPr>
        <w:t xml:space="preserve">ципы построения и структуры. – М.: Высшая школа, 1986. – 302 </w:t>
      </w:r>
      <w:proofErr w:type="gramStart"/>
      <w:r w:rsidRPr="003E473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E47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70F3" w:rsidRPr="003E4739" w:rsidRDefault="008B70F3" w:rsidP="003E4739">
      <w:pPr>
        <w:shd w:val="clear" w:color="auto" w:fill="FFFFFF"/>
        <w:spacing w:after="158" w:line="316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4739">
        <w:rPr>
          <w:rFonts w:ascii="Times New Roman" w:eastAsia="Times New Roman" w:hAnsi="Times New Roman" w:cs="Times New Roman"/>
          <w:sz w:val="28"/>
          <w:szCs w:val="28"/>
        </w:rPr>
        <w:t>6.  Организационно-технологическая надежность строительства / А. А. Г</w:t>
      </w:r>
      <w:r w:rsidRPr="003E473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E4739">
        <w:rPr>
          <w:rFonts w:ascii="Times New Roman" w:eastAsia="Times New Roman" w:hAnsi="Times New Roman" w:cs="Times New Roman"/>
          <w:sz w:val="28"/>
          <w:szCs w:val="28"/>
        </w:rPr>
        <w:t xml:space="preserve">саков, А. В. Гинзбург. – М.: SvR-Аргус, 1994. – 472 </w:t>
      </w:r>
      <w:proofErr w:type="gramStart"/>
      <w:r w:rsidRPr="003E473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E47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70F3" w:rsidRPr="003E4739" w:rsidRDefault="008B70F3" w:rsidP="003E4739">
      <w:pPr>
        <w:shd w:val="clear" w:color="auto" w:fill="FFFFFF"/>
        <w:spacing w:after="158" w:line="316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4739">
        <w:rPr>
          <w:rFonts w:ascii="Times New Roman" w:eastAsia="Times New Roman" w:hAnsi="Times New Roman" w:cs="Times New Roman"/>
          <w:sz w:val="28"/>
          <w:szCs w:val="28"/>
        </w:rPr>
        <w:t xml:space="preserve">7.  Организация строительного производства: Учебник для вузов / Т. Н. </w:t>
      </w:r>
      <w:proofErr w:type="spellStart"/>
      <w:r w:rsidRPr="003E4739">
        <w:rPr>
          <w:rFonts w:ascii="Times New Roman" w:eastAsia="Times New Roman" w:hAnsi="Times New Roman" w:cs="Times New Roman"/>
          <w:sz w:val="28"/>
          <w:szCs w:val="28"/>
        </w:rPr>
        <w:t>Цай</w:t>
      </w:r>
      <w:proofErr w:type="spellEnd"/>
      <w:r w:rsidRPr="003E4739">
        <w:rPr>
          <w:rFonts w:ascii="Times New Roman" w:eastAsia="Times New Roman" w:hAnsi="Times New Roman" w:cs="Times New Roman"/>
          <w:sz w:val="28"/>
          <w:szCs w:val="28"/>
        </w:rPr>
        <w:t>, П. Г. Грабовый, В. А. Большаков и др. – М.: АСВ, 1999. – 432 с.: ил.</w:t>
      </w:r>
    </w:p>
    <w:p w:rsidR="008B70F3" w:rsidRPr="003E4739" w:rsidRDefault="008B70F3" w:rsidP="003E4739">
      <w:pPr>
        <w:shd w:val="clear" w:color="auto" w:fill="FFFFFF"/>
        <w:spacing w:after="158" w:line="316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4739">
        <w:rPr>
          <w:rFonts w:ascii="Times New Roman" w:eastAsia="Times New Roman" w:hAnsi="Times New Roman" w:cs="Times New Roman"/>
          <w:sz w:val="28"/>
          <w:szCs w:val="28"/>
        </w:rPr>
        <w:lastRenderedPageBreak/>
        <w:t>8.  Системы автоматизированного проектирования: В 9-ти кн. Кн. 9. Илл</w:t>
      </w:r>
      <w:r w:rsidRPr="003E473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E4739">
        <w:rPr>
          <w:rFonts w:ascii="Times New Roman" w:eastAsia="Times New Roman" w:hAnsi="Times New Roman" w:cs="Times New Roman"/>
          <w:sz w:val="28"/>
          <w:szCs w:val="28"/>
        </w:rPr>
        <w:t>стрированный словарь: Учеб</w:t>
      </w:r>
      <w:proofErr w:type="gramStart"/>
      <w:r w:rsidRPr="003E473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E4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E473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E4739">
        <w:rPr>
          <w:rFonts w:ascii="Times New Roman" w:eastAsia="Times New Roman" w:hAnsi="Times New Roman" w:cs="Times New Roman"/>
          <w:sz w:val="28"/>
          <w:szCs w:val="28"/>
        </w:rPr>
        <w:t xml:space="preserve">особие для втузов / Д. М. Жук, П. К. </w:t>
      </w:r>
      <w:proofErr w:type="spellStart"/>
      <w:r w:rsidRPr="003E4739">
        <w:rPr>
          <w:rFonts w:ascii="Times New Roman" w:eastAsia="Times New Roman" w:hAnsi="Times New Roman" w:cs="Times New Roman"/>
          <w:sz w:val="28"/>
          <w:szCs w:val="28"/>
        </w:rPr>
        <w:t>Кузьмик</w:t>
      </w:r>
      <w:proofErr w:type="spellEnd"/>
      <w:r w:rsidRPr="003E4739">
        <w:rPr>
          <w:rFonts w:ascii="Times New Roman" w:eastAsia="Times New Roman" w:hAnsi="Times New Roman" w:cs="Times New Roman"/>
          <w:sz w:val="28"/>
          <w:szCs w:val="28"/>
        </w:rPr>
        <w:t xml:space="preserve">, В. Б. </w:t>
      </w:r>
      <w:proofErr w:type="spellStart"/>
      <w:r w:rsidRPr="003E4739">
        <w:rPr>
          <w:rFonts w:ascii="Times New Roman" w:eastAsia="Times New Roman" w:hAnsi="Times New Roman" w:cs="Times New Roman"/>
          <w:sz w:val="28"/>
          <w:szCs w:val="28"/>
        </w:rPr>
        <w:t>Маничев</w:t>
      </w:r>
      <w:proofErr w:type="spellEnd"/>
      <w:r w:rsidRPr="003E4739">
        <w:rPr>
          <w:rFonts w:ascii="Times New Roman" w:eastAsia="Times New Roman" w:hAnsi="Times New Roman" w:cs="Times New Roman"/>
          <w:sz w:val="28"/>
          <w:szCs w:val="28"/>
        </w:rPr>
        <w:t xml:space="preserve"> и др.: Под ред. И. П. </w:t>
      </w:r>
      <w:proofErr w:type="spellStart"/>
      <w:r w:rsidRPr="003E4739">
        <w:rPr>
          <w:rFonts w:ascii="Times New Roman" w:eastAsia="Times New Roman" w:hAnsi="Times New Roman" w:cs="Times New Roman"/>
          <w:sz w:val="28"/>
          <w:szCs w:val="28"/>
        </w:rPr>
        <w:t>Норенкова</w:t>
      </w:r>
      <w:proofErr w:type="spellEnd"/>
      <w:r w:rsidRPr="003E4739">
        <w:rPr>
          <w:rFonts w:ascii="Times New Roman" w:eastAsia="Times New Roman" w:hAnsi="Times New Roman" w:cs="Times New Roman"/>
          <w:sz w:val="28"/>
          <w:szCs w:val="28"/>
        </w:rPr>
        <w:t>. – М.: Высшая школа, 1986. – 159 с.: ил.</w:t>
      </w:r>
    </w:p>
    <w:p w:rsidR="008B70F3" w:rsidRPr="003E4739" w:rsidRDefault="008B70F3" w:rsidP="003E4739">
      <w:pPr>
        <w:shd w:val="clear" w:color="auto" w:fill="FFFFFF"/>
        <w:spacing w:after="158" w:line="316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4739">
        <w:rPr>
          <w:rFonts w:ascii="Times New Roman" w:eastAsia="Times New Roman" w:hAnsi="Times New Roman" w:cs="Times New Roman"/>
          <w:sz w:val="28"/>
          <w:szCs w:val="28"/>
        </w:rPr>
        <w:t xml:space="preserve">9.  </w:t>
      </w:r>
      <w:proofErr w:type="gramStart"/>
      <w:r w:rsidRPr="003E4739">
        <w:rPr>
          <w:rFonts w:ascii="Times New Roman" w:eastAsia="Times New Roman" w:hAnsi="Times New Roman" w:cs="Times New Roman"/>
          <w:sz w:val="28"/>
          <w:szCs w:val="28"/>
        </w:rPr>
        <w:t>Справочник по САПР / А. П. Будя</w:t>
      </w:r>
      <w:proofErr w:type="gramEnd"/>
      <w:r w:rsidRPr="003E4739">
        <w:rPr>
          <w:rFonts w:ascii="Times New Roman" w:eastAsia="Times New Roman" w:hAnsi="Times New Roman" w:cs="Times New Roman"/>
          <w:sz w:val="28"/>
          <w:szCs w:val="28"/>
        </w:rPr>
        <w:t xml:space="preserve">, А. Е. </w:t>
      </w:r>
      <w:proofErr w:type="spellStart"/>
      <w:r w:rsidRPr="003E4739">
        <w:rPr>
          <w:rFonts w:ascii="Times New Roman" w:eastAsia="Times New Roman" w:hAnsi="Times New Roman" w:cs="Times New Roman"/>
          <w:sz w:val="28"/>
          <w:szCs w:val="28"/>
        </w:rPr>
        <w:t>Кононюк</w:t>
      </w:r>
      <w:proofErr w:type="spellEnd"/>
      <w:r w:rsidRPr="003E4739">
        <w:rPr>
          <w:rFonts w:ascii="Times New Roman" w:eastAsia="Times New Roman" w:hAnsi="Times New Roman" w:cs="Times New Roman"/>
          <w:sz w:val="28"/>
          <w:szCs w:val="28"/>
        </w:rPr>
        <w:t xml:space="preserve">, Г. И. Куценко и др.; Под ред. В. И. </w:t>
      </w:r>
      <w:proofErr w:type="spellStart"/>
      <w:r w:rsidRPr="003E4739">
        <w:rPr>
          <w:rFonts w:ascii="Times New Roman" w:eastAsia="Times New Roman" w:hAnsi="Times New Roman" w:cs="Times New Roman"/>
          <w:sz w:val="28"/>
          <w:szCs w:val="28"/>
        </w:rPr>
        <w:t>Скурихина</w:t>
      </w:r>
      <w:proofErr w:type="spellEnd"/>
      <w:r w:rsidRPr="003E4739">
        <w:rPr>
          <w:rFonts w:ascii="Times New Roman" w:eastAsia="Times New Roman" w:hAnsi="Times New Roman" w:cs="Times New Roman"/>
          <w:sz w:val="28"/>
          <w:szCs w:val="28"/>
        </w:rPr>
        <w:t xml:space="preserve">. – К.: Техника, 1988. – 375 </w:t>
      </w:r>
      <w:proofErr w:type="gramStart"/>
      <w:r w:rsidRPr="003E473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E47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70F3" w:rsidRPr="003E4739" w:rsidRDefault="008B70F3" w:rsidP="003E4739">
      <w:pPr>
        <w:shd w:val="clear" w:color="auto" w:fill="FFFFFF"/>
        <w:spacing w:after="158" w:line="316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4739">
        <w:rPr>
          <w:rFonts w:ascii="Times New Roman" w:eastAsia="Times New Roman" w:hAnsi="Times New Roman" w:cs="Times New Roman"/>
          <w:sz w:val="28"/>
          <w:szCs w:val="28"/>
        </w:rPr>
        <w:t xml:space="preserve">10.  Экспертные системы в проектировании и управлении строительством / А. А. Гусаков, Н. И. Ильин, Х. </w:t>
      </w:r>
      <w:proofErr w:type="spellStart"/>
      <w:r w:rsidRPr="003E4739">
        <w:rPr>
          <w:rFonts w:ascii="Times New Roman" w:eastAsia="Times New Roman" w:hAnsi="Times New Roman" w:cs="Times New Roman"/>
          <w:sz w:val="28"/>
          <w:szCs w:val="28"/>
        </w:rPr>
        <w:t>Эдели</w:t>
      </w:r>
      <w:proofErr w:type="spellEnd"/>
      <w:r w:rsidRPr="003E4739">
        <w:rPr>
          <w:rFonts w:ascii="Times New Roman" w:eastAsia="Times New Roman" w:hAnsi="Times New Roman" w:cs="Times New Roman"/>
          <w:sz w:val="28"/>
          <w:szCs w:val="28"/>
        </w:rPr>
        <w:t xml:space="preserve"> и др.; Под ред. А. А. </w:t>
      </w:r>
      <w:proofErr w:type="spellStart"/>
      <w:r w:rsidRPr="003E4739">
        <w:rPr>
          <w:rFonts w:ascii="Times New Roman" w:eastAsia="Times New Roman" w:hAnsi="Times New Roman" w:cs="Times New Roman"/>
          <w:sz w:val="28"/>
          <w:szCs w:val="28"/>
        </w:rPr>
        <w:t>Гусакова</w:t>
      </w:r>
      <w:proofErr w:type="spellEnd"/>
      <w:r w:rsidRPr="003E4739"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proofErr w:type="spellStart"/>
      <w:r w:rsidRPr="003E4739">
        <w:rPr>
          <w:rFonts w:ascii="Times New Roman" w:eastAsia="Times New Roman" w:hAnsi="Times New Roman" w:cs="Times New Roman"/>
          <w:sz w:val="28"/>
          <w:szCs w:val="28"/>
        </w:rPr>
        <w:t>Стро</w:t>
      </w:r>
      <w:r w:rsidRPr="003E473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E4739">
        <w:rPr>
          <w:rFonts w:ascii="Times New Roman" w:eastAsia="Times New Roman" w:hAnsi="Times New Roman" w:cs="Times New Roman"/>
          <w:sz w:val="28"/>
          <w:szCs w:val="28"/>
        </w:rPr>
        <w:t>издат</w:t>
      </w:r>
      <w:proofErr w:type="spellEnd"/>
      <w:r w:rsidRPr="003E4739">
        <w:rPr>
          <w:rFonts w:ascii="Times New Roman" w:eastAsia="Times New Roman" w:hAnsi="Times New Roman" w:cs="Times New Roman"/>
          <w:sz w:val="28"/>
          <w:szCs w:val="28"/>
        </w:rPr>
        <w:t>, 1995. – 296 с.: ил.</w:t>
      </w:r>
    </w:p>
    <w:p w:rsidR="008B70F3" w:rsidRPr="003E4739" w:rsidRDefault="008B70F3" w:rsidP="003E4739">
      <w:pPr>
        <w:shd w:val="clear" w:color="auto" w:fill="FFFFFF"/>
        <w:spacing w:after="316" w:line="360" w:lineRule="atLeast"/>
        <w:ind w:firstLine="709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E4739">
        <w:rPr>
          <w:rFonts w:ascii="Times New Roman" w:eastAsia="Times New Roman" w:hAnsi="Times New Roman" w:cs="Times New Roman"/>
          <w:sz w:val="28"/>
          <w:szCs w:val="28"/>
        </w:rPr>
        <w:t>Дополнительная литература</w:t>
      </w:r>
    </w:p>
    <w:p w:rsidR="008B70F3" w:rsidRPr="003E4739" w:rsidRDefault="008B70F3" w:rsidP="003E4739">
      <w:pPr>
        <w:shd w:val="clear" w:color="auto" w:fill="FFFFFF"/>
        <w:spacing w:after="158" w:line="316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4739">
        <w:rPr>
          <w:rFonts w:ascii="Times New Roman" w:eastAsia="Times New Roman" w:hAnsi="Times New Roman" w:cs="Times New Roman"/>
          <w:sz w:val="28"/>
          <w:szCs w:val="28"/>
        </w:rPr>
        <w:t xml:space="preserve">1.  Куликов Ю. А. Имитационные модели и их применение в управлении строительством. – Л.: </w:t>
      </w:r>
      <w:proofErr w:type="spellStart"/>
      <w:r w:rsidRPr="003E4739">
        <w:rPr>
          <w:rFonts w:ascii="Times New Roman" w:eastAsia="Times New Roman" w:hAnsi="Times New Roman" w:cs="Times New Roman"/>
          <w:sz w:val="28"/>
          <w:szCs w:val="28"/>
        </w:rPr>
        <w:t>Стройиздат</w:t>
      </w:r>
      <w:proofErr w:type="spellEnd"/>
      <w:r w:rsidRPr="003E4739">
        <w:rPr>
          <w:rFonts w:ascii="Times New Roman" w:eastAsia="Times New Roman" w:hAnsi="Times New Roman" w:cs="Times New Roman"/>
          <w:sz w:val="28"/>
          <w:szCs w:val="28"/>
        </w:rPr>
        <w:t>, 1983. – 224 с.</w:t>
      </w:r>
    </w:p>
    <w:p w:rsidR="008B70F3" w:rsidRPr="003E4739" w:rsidRDefault="008B70F3" w:rsidP="003E4739">
      <w:pPr>
        <w:shd w:val="clear" w:color="auto" w:fill="FFFFFF"/>
        <w:spacing w:after="158" w:line="316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4739">
        <w:rPr>
          <w:rFonts w:ascii="Times New Roman" w:eastAsia="Times New Roman" w:hAnsi="Times New Roman" w:cs="Times New Roman"/>
          <w:sz w:val="28"/>
          <w:szCs w:val="28"/>
        </w:rPr>
        <w:t xml:space="preserve">2.  Куликов Ю. А. Оценка качества решений в управлении строительством. – М.: </w:t>
      </w:r>
      <w:proofErr w:type="spellStart"/>
      <w:r w:rsidRPr="003E4739">
        <w:rPr>
          <w:rFonts w:ascii="Times New Roman" w:eastAsia="Times New Roman" w:hAnsi="Times New Roman" w:cs="Times New Roman"/>
          <w:sz w:val="28"/>
          <w:szCs w:val="28"/>
        </w:rPr>
        <w:t>Стройиздат</w:t>
      </w:r>
      <w:proofErr w:type="spellEnd"/>
      <w:r w:rsidRPr="003E4739">
        <w:rPr>
          <w:rFonts w:ascii="Times New Roman" w:eastAsia="Times New Roman" w:hAnsi="Times New Roman" w:cs="Times New Roman"/>
          <w:sz w:val="28"/>
          <w:szCs w:val="28"/>
        </w:rPr>
        <w:t>, 1990. – 144 с.</w:t>
      </w:r>
    </w:p>
    <w:p w:rsidR="008B70F3" w:rsidRPr="003E4739" w:rsidRDefault="008B70F3" w:rsidP="003E4739">
      <w:pPr>
        <w:shd w:val="clear" w:color="auto" w:fill="FFFFFF"/>
        <w:spacing w:after="158" w:line="316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4739">
        <w:rPr>
          <w:rFonts w:ascii="Times New Roman" w:eastAsia="Times New Roman" w:hAnsi="Times New Roman" w:cs="Times New Roman"/>
          <w:sz w:val="28"/>
          <w:szCs w:val="28"/>
        </w:rPr>
        <w:t>3.  Олейник П. П. организация строительства. Концептуальные основы, м</w:t>
      </w:r>
      <w:r w:rsidRPr="003E473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E4739">
        <w:rPr>
          <w:rFonts w:ascii="Times New Roman" w:eastAsia="Times New Roman" w:hAnsi="Times New Roman" w:cs="Times New Roman"/>
          <w:sz w:val="28"/>
          <w:szCs w:val="28"/>
        </w:rPr>
        <w:t xml:space="preserve">дели и методы информационно-инженерные системы. – М.: </w:t>
      </w:r>
      <w:proofErr w:type="spellStart"/>
      <w:r w:rsidRPr="003E4739">
        <w:rPr>
          <w:rFonts w:ascii="Times New Roman" w:eastAsia="Times New Roman" w:hAnsi="Times New Roman" w:cs="Times New Roman"/>
          <w:sz w:val="28"/>
          <w:szCs w:val="28"/>
        </w:rPr>
        <w:t>Профиздат</w:t>
      </w:r>
      <w:proofErr w:type="spellEnd"/>
      <w:r w:rsidRPr="003E4739">
        <w:rPr>
          <w:rFonts w:ascii="Times New Roman" w:eastAsia="Times New Roman" w:hAnsi="Times New Roman" w:cs="Times New Roman"/>
          <w:sz w:val="28"/>
          <w:szCs w:val="28"/>
        </w:rPr>
        <w:t>, 2001. – 408 с.: ил.</w:t>
      </w:r>
    </w:p>
    <w:p w:rsidR="008B70F3" w:rsidRPr="003E4739" w:rsidRDefault="008B70F3" w:rsidP="003E4739">
      <w:pPr>
        <w:shd w:val="clear" w:color="auto" w:fill="FFFFFF"/>
        <w:spacing w:after="158" w:line="316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4739">
        <w:rPr>
          <w:rFonts w:ascii="Times New Roman" w:eastAsia="Times New Roman" w:hAnsi="Times New Roman" w:cs="Times New Roman"/>
          <w:sz w:val="28"/>
          <w:szCs w:val="28"/>
        </w:rPr>
        <w:t xml:space="preserve">4.  </w:t>
      </w:r>
      <w:proofErr w:type="spellStart"/>
      <w:r w:rsidRPr="003E4739">
        <w:rPr>
          <w:rFonts w:ascii="Times New Roman" w:eastAsia="Times New Roman" w:hAnsi="Times New Roman" w:cs="Times New Roman"/>
          <w:sz w:val="28"/>
          <w:szCs w:val="28"/>
        </w:rPr>
        <w:t>Малыха</w:t>
      </w:r>
      <w:proofErr w:type="spellEnd"/>
      <w:r w:rsidRPr="003E4739">
        <w:rPr>
          <w:rFonts w:ascii="Times New Roman" w:eastAsia="Times New Roman" w:hAnsi="Times New Roman" w:cs="Times New Roman"/>
          <w:sz w:val="28"/>
          <w:szCs w:val="28"/>
        </w:rPr>
        <w:t xml:space="preserve"> Г. Г. Автоматизация проектирования международных стро</w:t>
      </w:r>
      <w:r w:rsidRPr="003E473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39">
        <w:rPr>
          <w:rFonts w:ascii="Times New Roman" w:eastAsia="Times New Roman" w:hAnsi="Times New Roman" w:cs="Times New Roman"/>
          <w:sz w:val="28"/>
          <w:szCs w:val="28"/>
        </w:rPr>
        <w:t>тельных проектов. – М.: МГСУ, 1999. – 291 с.</w:t>
      </w:r>
    </w:p>
    <w:p w:rsidR="008B70F3" w:rsidRPr="003E4739" w:rsidRDefault="008B70F3" w:rsidP="003E4739">
      <w:pPr>
        <w:shd w:val="clear" w:color="auto" w:fill="FFFFFF"/>
        <w:spacing w:after="158" w:line="316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4739">
        <w:rPr>
          <w:rFonts w:ascii="Times New Roman" w:eastAsia="Times New Roman" w:hAnsi="Times New Roman" w:cs="Times New Roman"/>
          <w:sz w:val="28"/>
          <w:szCs w:val="28"/>
        </w:rPr>
        <w:t xml:space="preserve">5.  Управление проектами / Н. И. Ильин, И. Г. </w:t>
      </w:r>
      <w:proofErr w:type="spellStart"/>
      <w:r w:rsidRPr="003E4739">
        <w:rPr>
          <w:rFonts w:ascii="Times New Roman" w:eastAsia="Times New Roman" w:hAnsi="Times New Roman" w:cs="Times New Roman"/>
          <w:sz w:val="28"/>
          <w:szCs w:val="28"/>
        </w:rPr>
        <w:t>Лукманова</w:t>
      </w:r>
      <w:proofErr w:type="spellEnd"/>
      <w:r w:rsidRPr="003E4739">
        <w:rPr>
          <w:rFonts w:ascii="Times New Roman" w:eastAsia="Times New Roman" w:hAnsi="Times New Roman" w:cs="Times New Roman"/>
          <w:sz w:val="28"/>
          <w:szCs w:val="28"/>
        </w:rPr>
        <w:t xml:space="preserve"> и др. – СПб.: Два-Три, 1996. – 610 </w:t>
      </w:r>
      <w:proofErr w:type="gramStart"/>
      <w:r w:rsidRPr="003E473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E4739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8B70F3" w:rsidRPr="003E4739" w:rsidSect="000A4CC0">
      <w:footerReference w:type="even" r:id="rId8"/>
      <w:type w:val="continuous"/>
      <w:pgSz w:w="11907" w:h="16840" w:code="9"/>
      <w:pgMar w:top="426" w:right="765" w:bottom="709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FE9" w:rsidRDefault="00133FE9" w:rsidP="00576FFF">
      <w:r>
        <w:separator/>
      </w:r>
    </w:p>
  </w:endnote>
  <w:endnote w:type="continuationSeparator" w:id="0">
    <w:p w:rsidR="00133FE9" w:rsidRDefault="00133FE9" w:rsidP="00576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6A9" w:rsidRDefault="00C15940">
    <w:pPr>
      <w:pStyle w:val="af1"/>
      <w:jc w:val="center"/>
    </w:pPr>
    <w:fldSimple w:instr=" PAGE   \* MERGEFORMAT ">
      <w:r w:rsidR="008C4CF6">
        <w:rPr>
          <w:noProof/>
        </w:rPr>
        <w:t>2</w:t>
      </w:r>
    </w:fldSimple>
  </w:p>
  <w:p w:rsidR="00C516A9" w:rsidRDefault="00C516A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FE9" w:rsidRDefault="00133FE9"/>
  </w:footnote>
  <w:footnote w:type="continuationSeparator" w:id="0">
    <w:p w:rsidR="00133FE9" w:rsidRDefault="00133FE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2812"/>
    <w:multiLevelType w:val="hybridMultilevel"/>
    <w:tmpl w:val="D74AC382"/>
    <w:lvl w:ilvl="0" w:tplc="547A51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1014"/>
    <w:multiLevelType w:val="multilevel"/>
    <w:tmpl w:val="0396024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F03501"/>
    <w:multiLevelType w:val="hybridMultilevel"/>
    <w:tmpl w:val="36A4AF2C"/>
    <w:lvl w:ilvl="0" w:tplc="4F467E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B4F39"/>
    <w:multiLevelType w:val="hybridMultilevel"/>
    <w:tmpl w:val="071289F6"/>
    <w:lvl w:ilvl="0" w:tplc="4F467E7C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6D774B9"/>
    <w:multiLevelType w:val="multilevel"/>
    <w:tmpl w:val="5150C9CE"/>
    <w:lvl w:ilvl="0">
      <w:start w:val="2"/>
      <w:numFmt w:val="decimal"/>
      <w:lvlText w:val="3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B80985"/>
    <w:multiLevelType w:val="multilevel"/>
    <w:tmpl w:val="06506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0" w:hanging="2160"/>
      </w:pPr>
      <w:rPr>
        <w:rFonts w:hint="default"/>
      </w:rPr>
    </w:lvl>
  </w:abstractNum>
  <w:abstractNum w:abstractNumId="6">
    <w:nsid w:val="1AF55CCB"/>
    <w:multiLevelType w:val="multilevel"/>
    <w:tmpl w:val="497ECDC2"/>
    <w:lvl w:ilvl="0">
      <w:start w:val="8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F60395"/>
    <w:multiLevelType w:val="hybridMultilevel"/>
    <w:tmpl w:val="1DE088A0"/>
    <w:lvl w:ilvl="0" w:tplc="1C98547E">
      <w:start w:val="1"/>
      <w:numFmt w:val="decimal"/>
      <w:lvlText w:val="4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747F9"/>
    <w:multiLevelType w:val="hybridMultilevel"/>
    <w:tmpl w:val="AE5EDEE4"/>
    <w:lvl w:ilvl="0" w:tplc="4F467E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226203"/>
    <w:multiLevelType w:val="hybridMultilevel"/>
    <w:tmpl w:val="9260D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159A4"/>
    <w:multiLevelType w:val="multilevel"/>
    <w:tmpl w:val="7FF66F26"/>
    <w:lvl w:ilvl="0">
      <w:start w:val="8"/>
      <w:numFmt w:val="decimal"/>
      <w:lvlText w:val="3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C53617"/>
    <w:multiLevelType w:val="multilevel"/>
    <w:tmpl w:val="776A8E4C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</w:rPr>
    </w:lvl>
    <w:lvl w:ilvl="2">
      <w:start w:val="1"/>
      <w:numFmt w:val="decimal"/>
      <w:lvlText w:val="%3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EC6FDE"/>
    <w:multiLevelType w:val="multilevel"/>
    <w:tmpl w:val="EA9E4D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982965"/>
    <w:multiLevelType w:val="hybridMultilevel"/>
    <w:tmpl w:val="A1BEA108"/>
    <w:lvl w:ilvl="0" w:tplc="4F467E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60164"/>
    <w:multiLevelType w:val="hybridMultilevel"/>
    <w:tmpl w:val="29D8BD46"/>
    <w:lvl w:ilvl="0" w:tplc="4F467E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36CB8"/>
    <w:multiLevelType w:val="multilevel"/>
    <w:tmpl w:val="540E1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7F58D0"/>
    <w:multiLevelType w:val="multilevel"/>
    <w:tmpl w:val="D12E7A6E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CB3EBC"/>
    <w:multiLevelType w:val="hybridMultilevel"/>
    <w:tmpl w:val="028E73E6"/>
    <w:lvl w:ilvl="0" w:tplc="4F467E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139E3"/>
    <w:multiLevelType w:val="multilevel"/>
    <w:tmpl w:val="0762ACD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202A12"/>
    <w:multiLevelType w:val="multilevel"/>
    <w:tmpl w:val="08B2F5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5F2F7C"/>
    <w:multiLevelType w:val="hybridMultilevel"/>
    <w:tmpl w:val="23142CBE"/>
    <w:lvl w:ilvl="0" w:tplc="6FB4D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A23F69"/>
    <w:multiLevelType w:val="hybridMultilevel"/>
    <w:tmpl w:val="C4C446D2"/>
    <w:lvl w:ilvl="0" w:tplc="4F467E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12088F"/>
    <w:multiLevelType w:val="hybridMultilevel"/>
    <w:tmpl w:val="085A9DCA"/>
    <w:lvl w:ilvl="0" w:tplc="EC6EF0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2285B"/>
    <w:multiLevelType w:val="hybridMultilevel"/>
    <w:tmpl w:val="D138D502"/>
    <w:lvl w:ilvl="0" w:tplc="EC6EF0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ED26B8"/>
    <w:multiLevelType w:val="hybridMultilevel"/>
    <w:tmpl w:val="310CE91C"/>
    <w:lvl w:ilvl="0" w:tplc="1EA899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136AD7"/>
    <w:multiLevelType w:val="multilevel"/>
    <w:tmpl w:val="0CC2AB8C"/>
    <w:lvl w:ilvl="0">
      <w:numFmt w:val="decimal"/>
      <w:lvlText w:val="1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90F0CEB"/>
    <w:multiLevelType w:val="multilevel"/>
    <w:tmpl w:val="6F66FC2E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CB4465"/>
    <w:multiLevelType w:val="multilevel"/>
    <w:tmpl w:val="2F38030C"/>
    <w:lvl w:ilvl="0">
      <w:start w:val="1"/>
      <w:numFmt w:val="decimal"/>
      <w:lvlText w:val="4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4F17A3"/>
    <w:multiLevelType w:val="multilevel"/>
    <w:tmpl w:val="0AD61C34"/>
    <w:lvl w:ilvl="0">
      <w:start w:val="9"/>
      <w:numFmt w:val="decimal"/>
      <w:lvlText w:val="2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FE4658"/>
    <w:multiLevelType w:val="hybridMultilevel"/>
    <w:tmpl w:val="AB461F34"/>
    <w:lvl w:ilvl="0" w:tplc="4F467E7C">
      <w:start w:val="1"/>
      <w:numFmt w:val="decimal"/>
      <w:lvlText w:val="%1."/>
      <w:lvlJc w:val="left"/>
      <w:pPr>
        <w:ind w:left="12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0">
    <w:nsid w:val="52F12AA5"/>
    <w:multiLevelType w:val="hybridMultilevel"/>
    <w:tmpl w:val="7CEC0258"/>
    <w:lvl w:ilvl="0" w:tplc="4F467E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66783"/>
    <w:multiLevelType w:val="hybridMultilevel"/>
    <w:tmpl w:val="CAA00B58"/>
    <w:lvl w:ilvl="0" w:tplc="4F467E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026CF4"/>
    <w:multiLevelType w:val="multilevel"/>
    <w:tmpl w:val="22C8B3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1D5E04"/>
    <w:multiLevelType w:val="hybridMultilevel"/>
    <w:tmpl w:val="331C07AA"/>
    <w:lvl w:ilvl="0" w:tplc="4F467E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A65BB8"/>
    <w:multiLevelType w:val="hybridMultilevel"/>
    <w:tmpl w:val="B8284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52647B"/>
    <w:multiLevelType w:val="hybridMultilevel"/>
    <w:tmpl w:val="40BAAEE0"/>
    <w:lvl w:ilvl="0" w:tplc="1C98547E">
      <w:start w:val="1"/>
      <w:numFmt w:val="decimal"/>
      <w:lvlText w:val="4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7314D6"/>
    <w:multiLevelType w:val="multilevel"/>
    <w:tmpl w:val="1514DFF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7E0068"/>
    <w:multiLevelType w:val="hybridMultilevel"/>
    <w:tmpl w:val="97460024"/>
    <w:lvl w:ilvl="0" w:tplc="1C98547E">
      <w:start w:val="1"/>
      <w:numFmt w:val="decimal"/>
      <w:lvlText w:val="4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E0BA7"/>
    <w:multiLevelType w:val="multilevel"/>
    <w:tmpl w:val="5CE4220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A542C05"/>
    <w:multiLevelType w:val="multilevel"/>
    <w:tmpl w:val="C95671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6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9938D1"/>
    <w:multiLevelType w:val="multilevel"/>
    <w:tmpl w:val="4E56A9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7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num w:numId="1">
    <w:abstractNumId w:val="11"/>
  </w:num>
  <w:num w:numId="2">
    <w:abstractNumId w:val="19"/>
  </w:num>
  <w:num w:numId="3">
    <w:abstractNumId w:val="36"/>
  </w:num>
  <w:num w:numId="4">
    <w:abstractNumId w:val="26"/>
  </w:num>
  <w:num w:numId="5">
    <w:abstractNumId w:val="1"/>
  </w:num>
  <w:num w:numId="6">
    <w:abstractNumId w:val="38"/>
  </w:num>
  <w:num w:numId="7">
    <w:abstractNumId w:val="12"/>
  </w:num>
  <w:num w:numId="8">
    <w:abstractNumId w:val="15"/>
  </w:num>
  <w:num w:numId="9">
    <w:abstractNumId w:val="39"/>
  </w:num>
  <w:num w:numId="10">
    <w:abstractNumId w:val="32"/>
  </w:num>
  <w:num w:numId="11">
    <w:abstractNumId w:val="10"/>
  </w:num>
  <w:num w:numId="12">
    <w:abstractNumId w:val="25"/>
  </w:num>
  <w:num w:numId="13">
    <w:abstractNumId w:val="27"/>
  </w:num>
  <w:num w:numId="14">
    <w:abstractNumId w:val="4"/>
  </w:num>
  <w:num w:numId="15">
    <w:abstractNumId w:val="28"/>
  </w:num>
  <w:num w:numId="16">
    <w:abstractNumId w:val="18"/>
  </w:num>
  <w:num w:numId="17">
    <w:abstractNumId w:val="16"/>
  </w:num>
  <w:num w:numId="18">
    <w:abstractNumId w:val="17"/>
  </w:num>
  <w:num w:numId="19">
    <w:abstractNumId w:val="30"/>
  </w:num>
  <w:num w:numId="20">
    <w:abstractNumId w:val="33"/>
  </w:num>
  <w:num w:numId="21">
    <w:abstractNumId w:val="23"/>
  </w:num>
  <w:num w:numId="22">
    <w:abstractNumId w:val="14"/>
  </w:num>
  <w:num w:numId="23">
    <w:abstractNumId w:val="3"/>
  </w:num>
  <w:num w:numId="24">
    <w:abstractNumId w:val="22"/>
  </w:num>
  <w:num w:numId="25">
    <w:abstractNumId w:val="13"/>
  </w:num>
  <w:num w:numId="26">
    <w:abstractNumId w:val="8"/>
  </w:num>
  <w:num w:numId="27">
    <w:abstractNumId w:val="21"/>
  </w:num>
  <w:num w:numId="28">
    <w:abstractNumId w:val="5"/>
  </w:num>
  <w:num w:numId="29">
    <w:abstractNumId w:val="6"/>
  </w:num>
  <w:num w:numId="30">
    <w:abstractNumId w:val="2"/>
  </w:num>
  <w:num w:numId="31">
    <w:abstractNumId w:val="31"/>
  </w:num>
  <w:num w:numId="32">
    <w:abstractNumId w:val="29"/>
  </w:num>
  <w:num w:numId="33">
    <w:abstractNumId w:val="40"/>
  </w:num>
  <w:num w:numId="34">
    <w:abstractNumId w:val="24"/>
  </w:num>
  <w:num w:numId="35">
    <w:abstractNumId w:val="0"/>
  </w:num>
  <w:num w:numId="36">
    <w:abstractNumId w:val="20"/>
  </w:num>
  <w:num w:numId="37">
    <w:abstractNumId w:val="35"/>
  </w:num>
  <w:num w:numId="38">
    <w:abstractNumId w:val="37"/>
  </w:num>
  <w:num w:numId="39">
    <w:abstractNumId w:val="7"/>
  </w:num>
  <w:num w:numId="40">
    <w:abstractNumId w:val="34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76FFF"/>
    <w:rsid w:val="000078C9"/>
    <w:rsid w:val="00056278"/>
    <w:rsid w:val="000816F7"/>
    <w:rsid w:val="000A4CC0"/>
    <w:rsid w:val="000E44D5"/>
    <w:rsid w:val="000E657C"/>
    <w:rsid w:val="000F3AE8"/>
    <w:rsid w:val="00112C1B"/>
    <w:rsid w:val="0012214E"/>
    <w:rsid w:val="00133FE9"/>
    <w:rsid w:val="001754FF"/>
    <w:rsid w:val="00182EE7"/>
    <w:rsid w:val="00193C2C"/>
    <w:rsid w:val="00195E5E"/>
    <w:rsid w:val="00197E75"/>
    <w:rsid w:val="001B6867"/>
    <w:rsid w:val="001E4A3C"/>
    <w:rsid w:val="001E6984"/>
    <w:rsid w:val="002333A4"/>
    <w:rsid w:val="00297501"/>
    <w:rsid w:val="002B2702"/>
    <w:rsid w:val="002C06B2"/>
    <w:rsid w:val="002E564F"/>
    <w:rsid w:val="002E64B8"/>
    <w:rsid w:val="00316E49"/>
    <w:rsid w:val="00321996"/>
    <w:rsid w:val="00336743"/>
    <w:rsid w:val="003917C2"/>
    <w:rsid w:val="003A11F5"/>
    <w:rsid w:val="003E4739"/>
    <w:rsid w:val="0043583A"/>
    <w:rsid w:val="0045064C"/>
    <w:rsid w:val="00495EF8"/>
    <w:rsid w:val="004968D0"/>
    <w:rsid w:val="004D353D"/>
    <w:rsid w:val="00537955"/>
    <w:rsid w:val="00541CA2"/>
    <w:rsid w:val="00562325"/>
    <w:rsid w:val="00567F68"/>
    <w:rsid w:val="00576FFF"/>
    <w:rsid w:val="0058425B"/>
    <w:rsid w:val="00596AEC"/>
    <w:rsid w:val="005B2B0A"/>
    <w:rsid w:val="005D6C51"/>
    <w:rsid w:val="005E297E"/>
    <w:rsid w:val="006052CC"/>
    <w:rsid w:val="006D5422"/>
    <w:rsid w:val="00711177"/>
    <w:rsid w:val="00721E73"/>
    <w:rsid w:val="007A777B"/>
    <w:rsid w:val="007F0CBB"/>
    <w:rsid w:val="007F751E"/>
    <w:rsid w:val="008B448C"/>
    <w:rsid w:val="008B70F3"/>
    <w:rsid w:val="008C4539"/>
    <w:rsid w:val="008C4CF6"/>
    <w:rsid w:val="008F5698"/>
    <w:rsid w:val="00900755"/>
    <w:rsid w:val="0092728F"/>
    <w:rsid w:val="009743BB"/>
    <w:rsid w:val="009A738A"/>
    <w:rsid w:val="009C5F18"/>
    <w:rsid w:val="00A2217D"/>
    <w:rsid w:val="00A251A9"/>
    <w:rsid w:val="00A61250"/>
    <w:rsid w:val="00AF12E8"/>
    <w:rsid w:val="00B03928"/>
    <w:rsid w:val="00B05566"/>
    <w:rsid w:val="00B82912"/>
    <w:rsid w:val="00B962B3"/>
    <w:rsid w:val="00BD2DF0"/>
    <w:rsid w:val="00BD480E"/>
    <w:rsid w:val="00BE3185"/>
    <w:rsid w:val="00C15940"/>
    <w:rsid w:val="00C516A9"/>
    <w:rsid w:val="00C532AE"/>
    <w:rsid w:val="00C56550"/>
    <w:rsid w:val="00C8376D"/>
    <w:rsid w:val="00C92F05"/>
    <w:rsid w:val="00C96FB5"/>
    <w:rsid w:val="00CD51C4"/>
    <w:rsid w:val="00D66570"/>
    <w:rsid w:val="00D67460"/>
    <w:rsid w:val="00D710D8"/>
    <w:rsid w:val="00D849CC"/>
    <w:rsid w:val="00D86441"/>
    <w:rsid w:val="00DB4312"/>
    <w:rsid w:val="00DD1C11"/>
    <w:rsid w:val="00DE3CD4"/>
    <w:rsid w:val="00E154F4"/>
    <w:rsid w:val="00E17BFB"/>
    <w:rsid w:val="00E66593"/>
    <w:rsid w:val="00EA2F36"/>
    <w:rsid w:val="00ED3EDB"/>
    <w:rsid w:val="00EF69BD"/>
    <w:rsid w:val="00F41913"/>
    <w:rsid w:val="00F54317"/>
    <w:rsid w:val="00F74931"/>
    <w:rsid w:val="00FA2A5B"/>
    <w:rsid w:val="00FA3C4C"/>
    <w:rsid w:val="00FA7591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6FFF"/>
    <w:rPr>
      <w:color w:val="00000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8B70F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6FFF"/>
    <w:rPr>
      <w:color w:val="AFA497"/>
      <w:u w:val="single"/>
    </w:rPr>
  </w:style>
  <w:style w:type="character" w:customStyle="1" w:styleId="a4">
    <w:name w:val="Основной текст_"/>
    <w:basedOn w:val="a0"/>
    <w:link w:val="1"/>
    <w:rsid w:val="00576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Заголовок №1_"/>
    <w:basedOn w:val="a0"/>
    <w:link w:val="11"/>
    <w:rsid w:val="00576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2">
    <w:name w:val="Основной текст (2)_"/>
    <w:basedOn w:val="a0"/>
    <w:link w:val="20"/>
    <w:rsid w:val="00576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Полужирный"/>
    <w:basedOn w:val="a4"/>
    <w:rsid w:val="00576FFF"/>
    <w:rPr>
      <w:b/>
      <w:bCs/>
      <w:spacing w:val="0"/>
    </w:rPr>
  </w:style>
  <w:style w:type="character" w:customStyle="1" w:styleId="21">
    <w:name w:val="Основной текст (2)"/>
    <w:basedOn w:val="2"/>
    <w:rsid w:val="00576FFF"/>
  </w:style>
  <w:style w:type="character" w:customStyle="1" w:styleId="32">
    <w:name w:val="Заголовок №3 (2)_"/>
    <w:basedOn w:val="a0"/>
    <w:link w:val="320"/>
    <w:rsid w:val="00576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Колонтитул_"/>
    <w:basedOn w:val="a0"/>
    <w:link w:val="a7"/>
    <w:rsid w:val="00576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6"/>
    <w:rsid w:val="00576FFF"/>
    <w:rPr>
      <w:spacing w:val="0"/>
      <w:sz w:val="19"/>
      <w:szCs w:val="19"/>
    </w:rPr>
  </w:style>
  <w:style w:type="character" w:customStyle="1" w:styleId="31">
    <w:name w:val="Основной текст (3)_"/>
    <w:basedOn w:val="a0"/>
    <w:link w:val="33"/>
    <w:rsid w:val="00576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">
    <w:name w:val="Заголовок №3_"/>
    <w:basedOn w:val="a0"/>
    <w:link w:val="35"/>
    <w:rsid w:val="00576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">
    <w:name w:val="Заголовок №3 + Не курсив"/>
    <w:basedOn w:val="34"/>
    <w:rsid w:val="00576FFF"/>
    <w:rPr>
      <w:i/>
      <w:iCs/>
      <w:spacing w:val="0"/>
    </w:rPr>
  </w:style>
  <w:style w:type="character" w:customStyle="1" w:styleId="37">
    <w:name w:val="Заголовок №3 + Не курсив"/>
    <w:basedOn w:val="34"/>
    <w:rsid w:val="00576FFF"/>
    <w:rPr>
      <w:i/>
      <w:iCs/>
      <w:spacing w:val="0"/>
    </w:rPr>
  </w:style>
  <w:style w:type="character" w:customStyle="1" w:styleId="4">
    <w:name w:val="Основной текст (4)_"/>
    <w:basedOn w:val="a0"/>
    <w:link w:val="40"/>
    <w:rsid w:val="00576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">
    <w:name w:val="Основной текст (4) + Не курсив"/>
    <w:basedOn w:val="4"/>
    <w:rsid w:val="00576FFF"/>
    <w:rPr>
      <w:i/>
      <w:iCs/>
      <w:spacing w:val="0"/>
    </w:rPr>
  </w:style>
  <w:style w:type="character" w:customStyle="1" w:styleId="22">
    <w:name w:val="Заголовок №2_"/>
    <w:basedOn w:val="a0"/>
    <w:link w:val="23"/>
    <w:rsid w:val="00576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8">
    <w:name w:val="Основной текст + Полужирный;Курсив"/>
    <w:basedOn w:val="a4"/>
    <w:rsid w:val="00576FFF"/>
    <w:rPr>
      <w:b/>
      <w:bCs/>
      <w:i/>
      <w:iCs/>
      <w:spacing w:val="0"/>
    </w:rPr>
  </w:style>
  <w:style w:type="character" w:customStyle="1" w:styleId="a9">
    <w:name w:val="Основной текст + Курсив"/>
    <w:basedOn w:val="a4"/>
    <w:rsid w:val="00576FFF"/>
    <w:rPr>
      <w:i/>
      <w:iCs/>
    </w:rPr>
  </w:style>
  <w:style w:type="character" w:customStyle="1" w:styleId="38">
    <w:name w:val="Заголовок №3 + Не курсив"/>
    <w:basedOn w:val="34"/>
    <w:rsid w:val="00576FFF"/>
    <w:rPr>
      <w:i/>
      <w:iCs/>
      <w:spacing w:val="0"/>
    </w:rPr>
  </w:style>
  <w:style w:type="character" w:customStyle="1" w:styleId="-1pt">
    <w:name w:val="Основной текст + Интервал -1 pt"/>
    <w:basedOn w:val="a4"/>
    <w:rsid w:val="00576FFF"/>
    <w:rPr>
      <w:spacing w:val="-20"/>
      <w:lang w:val="en-US"/>
    </w:rPr>
  </w:style>
  <w:style w:type="character" w:customStyle="1" w:styleId="5">
    <w:name w:val="Основной текст (5)_"/>
    <w:basedOn w:val="a0"/>
    <w:link w:val="50"/>
    <w:rsid w:val="00576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">
    <w:name w:val="Основной текст (6)_"/>
    <w:basedOn w:val="a0"/>
    <w:link w:val="60"/>
    <w:rsid w:val="00576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a">
    <w:name w:val="Основной текст + Курсив"/>
    <w:basedOn w:val="a4"/>
    <w:rsid w:val="00576FFF"/>
    <w:rPr>
      <w:i/>
      <w:iCs/>
    </w:rPr>
  </w:style>
  <w:style w:type="character" w:customStyle="1" w:styleId="24">
    <w:name w:val="Оглавление (2)_"/>
    <w:basedOn w:val="a0"/>
    <w:link w:val="25"/>
    <w:rsid w:val="00576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b">
    <w:name w:val="Основной текст + Полужирный;Курсив"/>
    <w:basedOn w:val="a4"/>
    <w:rsid w:val="00576FFF"/>
    <w:rPr>
      <w:b/>
      <w:bCs/>
      <w:i/>
      <w:iCs/>
      <w:spacing w:val="0"/>
    </w:rPr>
  </w:style>
  <w:style w:type="character" w:customStyle="1" w:styleId="ac">
    <w:name w:val="Основной текст + Полужирный;Курсив"/>
    <w:basedOn w:val="a4"/>
    <w:rsid w:val="00576FFF"/>
    <w:rPr>
      <w:b/>
      <w:bCs/>
      <w:i/>
      <w:iCs/>
      <w:spacing w:val="0"/>
    </w:rPr>
  </w:style>
  <w:style w:type="character" w:customStyle="1" w:styleId="ad">
    <w:name w:val="Основной текст + Полужирный;Курсив"/>
    <w:basedOn w:val="a4"/>
    <w:rsid w:val="00576FFF"/>
    <w:rPr>
      <w:b/>
      <w:bCs/>
      <w:i/>
      <w:iCs/>
      <w:spacing w:val="0"/>
    </w:rPr>
  </w:style>
  <w:style w:type="character" w:customStyle="1" w:styleId="61">
    <w:name w:val="Основной текст (6) + Полужирный"/>
    <w:basedOn w:val="6"/>
    <w:rsid w:val="00576FFF"/>
    <w:rPr>
      <w:b/>
      <w:bCs/>
      <w:spacing w:val="0"/>
    </w:rPr>
  </w:style>
  <w:style w:type="character" w:customStyle="1" w:styleId="6115pt">
    <w:name w:val="Основной текст (6) + 11;5 pt;Не курсив"/>
    <w:basedOn w:val="6"/>
    <w:rsid w:val="00576FFF"/>
    <w:rPr>
      <w:i/>
      <w:iCs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sid w:val="00576FF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7115pt0pt">
    <w:name w:val="Основной текст (7) + 11;5 pt;Интервал 0 pt"/>
    <w:basedOn w:val="7"/>
    <w:rsid w:val="00576FFF"/>
    <w:rPr>
      <w:spacing w:val="0"/>
      <w:sz w:val="23"/>
      <w:szCs w:val="23"/>
    </w:rPr>
  </w:style>
  <w:style w:type="character" w:customStyle="1" w:styleId="ae">
    <w:name w:val="Основной текст + Полужирный;Курсив"/>
    <w:basedOn w:val="a4"/>
    <w:rsid w:val="00576FFF"/>
    <w:rPr>
      <w:b/>
      <w:bCs/>
      <w:i/>
      <w:iCs/>
      <w:spacing w:val="0"/>
    </w:rPr>
  </w:style>
  <w:style w:type="character" w:customStyle="1" w:styleId="8">
    <w:name w:val="Основной текст (8)_"/>
    <w:basedOn w:val="a0"/>
    <w:link w:val="80"/>
    <w:rsid w:val="00576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pt">
    <w:name w:val="Основной текст + 8 pt;Полужирный"/>
    <w:basedOn w:val="a4"/>
    <w:rsid w:val="00576FFF"/>
    <w:rPr>
      <w:b/>
      <w:bCs/>
      <w:spacing w:val="0"/>
      <w:sz w:val="16"/>
      <w:szCs w:val="16"/>
      <w:lang w:val="en-US"/>
    </w:rPr>
  </w:style>
  <w:style w:type="character" w:customStyle="1" w:styleId="95pt0">
    <w:name w:val="Основной текст + 9;5 pt"/>
    <w:basedOn w:val="a4"/>
    <w:rsid w:val="00576FFF"/>
    <w:rPr>
      <w:spacing w:val="0"/>
      <w:sz w:val="19"/>
      <w:szCs w:val="19"/>
    </w:rPr>
  </w:style>
  <w:style w:type="character" w:customStyle="1" w:styleId="9">
    <w:name w:val="Основной текст (9)_"/>
    <w:basedOn w:val="a0"/>
    <w:link w:val="90"/>
    <w:rsid w:val="00576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0">
    <w:name w:val="Основной текст (10)_"/>
    <w:basedOn w:val="a0"/>
    <w:link w:val="101"/>
    <w:rsid w:val="00576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6">
    <w:name w:val="Основной текст (2) + Курсив"/>
    <w:basedOn w:val="2"/>
    <w:rsid w:val="00576FFF"/>
    <w:rPr>
      <w:i/>
      <w:iCs/>
    </w:rPr>
  </w:style>
  <w:style w:type="character" w:customStyle="1" w:styleId="27">
    <w:name w:val="Основной текст (2) + Курсив"/>
    <w:basedOn w:val="2"/>
    <w:rsid w:val="00576FFF"/>
    <w:rPr>
      <w:i/>
      <w:iCs/>
    </w:rPr>
  </w:style>
  <w:style w:type="character" w:customStyle="1" w:styleId="28">
    <w:name w:val="Основной текст (2) + Курсив"/>
    <w:basedOn w:val="2"/>
    <w:rsid w:val="00576FFF"/>
    <w:rPr>
      <w:i/>
      <w:iCs/>
    </w:rPr>
  </w:style>
  <w:style w:type="character" w:customStyle="1" w:styleId="29pt">
    <w:name w:val="Основной текст (2) + 9 pt"/>
    <w:basedOn w:val="2"/>
    <w:rsid w:val="00576FFF"/>
    <w:rPr>
      <w:spacing w:val="0"/>
      <w:sz w:val="18"/>
      <w:szCs w:val="18"/>
      <w:lang w:val="en-US"/>
    </w:rPr>
  </w:style>
  <w:style w:type="character" w:customStyle="1" w:styleId="595pt">
    <w:name w:val="Основной текст (5) + 9;5 pt"/>
    <w:basedOn w:val="5"/>
    <w:rsid w:val="00576FFF"/>
    <w:rPr>
      <w:spacing w:val="0"/>
      <w:sz w:val="19"/>
      <w:szCs w:val="19"/>
    </w:rPr>
  </w:style>
  <w:style w:type="character" w:customStyle="1" w:styleId="12">
    <w:name w:val="Основной текст (12)_"/>
    <w:basedOn w:val="a0"/>
    <w:link w:val="120"/>
    <w:rsid w:val="00576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0">
    <w:name w:val="Основной текст (11)_"/>
    <w:basedOn w:val="a0"/>
    <w:link w:val="111"/>
    <w:rsid w:val="00576FF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FranklinGothicHeavy125pt">
    <w:name w:val="Основной текст (2) + Franklin Gothic Heavy;12;5 pt"/>
    <w:basedOn w:val="2"/>
    <w:rsid w:val="00576FFF"/>
    <w:rPr>
      <w:rFonts w:ascii="Franklin Gothic Heavy" w:eastAsia="Franklin Gothic Heavy" w:hAnsi="Franklin Gothic Heavy" w:cs="Franklin Gothic Heavy"/>
      <w:spacing w:val="0"/>
      <w:sz w:val="25"/>
      <w:szCs w:val="25"/>
    </w:rPr>
  </w:style>
  <w:style w:type="character" w:customStyle="1" w:styleId="11TimesNewRoman95pt">
    <w:name w:val="Основной текст (11) + Times New Roman;9;5 pt"/>
    <w:basedOn w:val="110"/>
    <w:rsid w:val="00576FFF"/>
    <w:rPr>
      <w:rFonts w:ascii="Times New Roman" w:eastAsia="Times New Roman" w:hAnsi="Times New Roman" w:cs="Times New Roman"/>
      <w:spacing w:val="0"/>
      <w:sz w:val="19"/>
      <w:szCs w:val="19"/>
    </w:rPr>
  </w:style>
  <w:style w:type="character" w:customStyle="1" w:styleId="14">
    <w:name w:val="Основной текст (14)_"/>
    <w:basedOn w:val="a0"/>
    <w:link w:val="140"/>
    <w:rsid w:val="00576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">
    <w:name w:val="Основной текст (16)_"/>
    <w:basedOn w:val="a0"/>
    <w:link w:val="160"/>
    <w:rsid w:val="00576FFF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">
    <w:name w:val="Основной текст (15)_"/>
    <w:basedOn w:val="a0"/>
    <w:link w:val="150"/>
    <w:rsid w:val="00576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">
    <w:name w:val="Основной текст (17)_"/>
    <w:basedOn w:val="a0"/>
    <w:link w:val="170"/>
    <w:rsid w:val="00576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">
    <w:name w:val="Основной текст (18)_"/>
    <w:basedOn w:val="a0"/>
    <w:link w:val="180"/>
    <w:rsid w:val="00576FFF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">
    <w:name w:val="Основной текст (13)_"/>
    <w:basedOn w:val="a0"/>
    <w:link w:val="130"/>
    <w:rsid w:val="00576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1">
    <w:name w:val="Основной текст1"/>
    <w:basedOn w:val="a"/>
    <w:link w:val="a4"/>
    <w:rsid w:val="00576FFF"/>
    <w:pPr>
      <w:shd w:val="clear" w:color="auto" w:fill="FFFFFF"/>
      <w:spacing w:after="360" w:line="0" w:lineRule="atLeast"/>
      <w:ind w:hanging="42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576FFF"/>
    <w:pPr>
      <w:shd w:val="clear" w:color="auto" w:fill="FFFFFF"/>
      <w:spacing w:before="1680" w:after="42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20">
    <w:name w:val="Основной текст (2)"/>
    <w:basedOn w:val="a"/>
    <w:link w:val="2"/>
    <w:rsid w:val="00576FFF"/>
    <w:pPr>
      <w:shd w:val="clear" w:color="auto" w:fill="FFFFFF"/>
      <w:spacing w:after="300" w:line="0" w:lineRule="atLeast"/>
      <w:ind w:hanging="19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20">
    <w:name w:val="Заголовок №3 (2)"/>
    <w:basedOn w:val="a"/>
    <w:link w:val="32"/>
    <w:rsid w:val="00576FFF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7">
    <w:name w:val="Колонтитул"/>
    <w:basedOn w:val="a"/>
    <w:link w:val="a6"/>
    <w:rsid w:val="00576FF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сновной текст (3)"/>
    <w:basedOn w:val="a"/>
    <w:link w:val="31"/>
    <w:rsid w:val="00576F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5">
    <w:name w:val="Заголовок №3"/>
    <w:basedOn w:val="a"/>
    <w:link w:val="34"/>
    <w:rsid w:val="00576FFF"/>
    <w:pPr>
      <w:shd w:val="clear" w:color="auto" w:fill="FFFFFF"/>
      <w:spacing w:before="240" w:after="240" w:line="269" w:lineRule="exact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rsid w:val="00576FFF"/>
    <w:pPr>
      <w:shd w:val="clear" w:color="auto" w:fill="FFFFFF"/>
      <w:spacing w:before="240" w:after="240" w:line="274" w:lineRule="exac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23">
    <w:name w:val="Заголовок №2"/>
    <w:basedOn w:val="a"/>
    <w:link w:val="22"/>
    <w:rsid w:val="00576FFF"/>
    <w:pPr>
      <w:shd w:val="clear" w:color="auto" w:fill="FFFFFF"/>
      <w:spacing w:line="269" w:lineRule="exact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576FFF"/>
    <w:pPr>
      <w:shd w:val="clear" w:color="auto" w:fill="FFFFFF"/>
      <w:spacing w:before="120" w:line="202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rsid w:val="00576FFF"/>
    <w:pPr>
      <w:shd w:val="clear" w:color="auto" w:fill="FFFFFF"/>
      <w:spacing w:after="480" w:line="269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5">
    <w:name w:val="Оглавление (2)"/>
    <w:basedOn w:val="a"/>
    <w:link w:val="24"/>
    <w:rsid w:val="00576FFF"/>
    <w:pPr>
      <w:shd w:val="clear" w:color="auto" w:fill="FFFFFF"/>
      <w:spacing w:line="0" w:lineRule="atLeast"/>
      <w:ind w:firstLine="5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576FFF"/>
    <w:pPr>
      <w:shd w:val="clear" w:color="auto" w:fill="FFFFFF"/>
      <w:spacing w:line="274" w:lineRule="exact"/>
      <w:jc w:val="both"/>
    </w:pPr>
    <w:rPr>
      <w:rFonts w:ascii="Candara" w:eastAsia="Candara" w:hAnsi="Candara" w:cs="Candara"/>
      <w:spacing w:val="10"/>
      <w:sz w:val="21"/>
      <w:szCs w:val="21"/>
    </w:rPr>
  </w:style>
  <w:style w:type="paragraph" w:customStyle="1" w:styleId="80">
    <w:name w:val="Основной текст (8)"/>
    <w:basedOn w:val="a"/>
    <w:link w:val="8"/>
    <w:rsid w:val="00576FFF"/>
    <w:pPr>
      <w:shd w:val="clear" w:color="auto" w:fill="FFFFFF"/>
      <w:spacing w:line="259" w:lineRule="exact"/>
      <w:ind w:firstLine="50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90">
    <w:name w:val="Основной текст (9)"/>
    <w:basedOn w:val="a"/>
    <w:link w:val="9"/>
    <w:rsid w:val="00576FFF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1">
    <w:name w:val="Основной текст (10)"/>
    <w:basedOn w:val="a"/>
    <w:link w:val="100"/>
    <w:rsid w:val="00576FFF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20">
    <w:name w:val="Основной текст (12)"/>
    <w:basedOn w:val="a"/>
    <w:link w:val="12"/>
    <w:rsid w:val="00576FF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сновной текст (11)"/>
    <w:basedOn w:val="a"/>
    <w:link w:val="110"/>
    <w:rsid w:val="00576FFF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25"/>
      <w:szCs w:val="25"/>
    </w:rPr>
  </w:style>
  <w:style w:type="paragraph" w:customStyle="1" w:styleId="140">
    <w:name w:val="Основной текст (14)"/>
    <w:basedOn w:val="a"/>
    <w:link w:val="14"/>
    <w:rsid w:val="00576F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576FFF"/>
    <w:pPr>
      <w:shd w:val="clear" w:color="auto" w:fill="FFFFFF"/>
      <w:spacing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150">
    <w:name w:val="Основной текст (15)"/>
    <w:basedOn w:val="a"/>
    <w:link w:val="15"/>
    <w:rsid w:val="00576F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576F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80">
    <w:name w:val="Основной текст (18)"/>
    <w:basedOn w:val="a"/>
    <w:link w:val="18"/>
    <w:rsid w:val="00576FFF"/>
    <w:pPr>
      <w:shd w:val="clear" w:color="auto" w:fill="FFFFFF"/>
      <w:spacing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130">
    <w:name w:val="Основной текст (13)"/>
    <w:basedOn w:val="a"/>
    <w:link w:val="13"/>
    <w:rsid w:val="00576F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f">
    <w:name w:val="header"/>
    <w:basedOn w:val="a"/>
    <w:link w:val="af0"/>
    <w:uiPriority w:val="99"/>
    <w:semiHidden/>
    <w:unhideWhenUsed/>
    <w:rsid w:val="00197E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97E75"/>
    <w:rPr>
      <w:color w:val="000000"/>
    </w:rPr>
  </w:style>
  <w:style w:type="paragraph" w:styleId="af1">
    <w:name w:val="footer"/>
    <w:basedOn w:val="a"/>
    <w:link w:val="af2"/>
    <w:uiPriority w:val="99"/>
    <w:unhideWhenUsed/>
    <w:rsid w:val="00197E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97E75"/>
    <w:rPr>
      <w:color w:val="000000"/>
    </w:rPr>
  </w:style>
  <w:style w:type="character" w:customStyle="1" w:styleId="af3">
    <w:name w:val="Оглавление_"/>
    <w:basedOn w:val="a0"/>
    <w:link w:val="af4"/>
    <w:rsid w:val="00F7493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4">
    <w:name w:val="Оглавление"/>
    <w:basedOn w:val="a"/>
    <w:link w:val="af3"/>
    <w:rsid w:val="00F74931"/>
    <w:pPr>
      <w:shd w:val="clear" w:color="auto" w:fill="FFFFFF"/>
      <w:spacing w:before="120" w:line="211" w:lineRule="exact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styleId="af5">
    <w:name w:val="Body Text Indent"/>
    <w:basedOn w:val="a"/>
    <w:link w:val="af6"/>
    <w:uiPriority w:val="99"/>
    <w:semiHidden/>
    <w:unhideWhenUsed/>
    <w:rsid w:val="00F74931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F74931"/>
    <w:rPr>
      <w:rFonts w:ascii="Times New Roman" w:eastAsia="Times New Roman" w:hAnsi="Times New Roman" w:cs="Times New Roman"/>
    </w:rPr>
  </w:style>
  <w:style w:type="paragraph" w:customStyle="1" w:styleId="84">
    <w:name w:val="Основной текст84"/>
    <w:basedOn w:val="a"/>
    <w:rsid w:val="00F74931"/>
    <w:pPr>
      <w:shd w:val="clear" w:color="auto" w:fill="FFFFFF"/>
      <w:spacing w:before="240" w:after="240" w:line="0" w:lineRule="atLeast"/>
      <w:ind w:hanging="3640"/>
      <w:jc w:val="center"/>
    </w:pPr>
    <w:rPr>
      <w:rFonts w:ascii="Times New Roman" w:eastAsia="Times New Roman" w:hAnsi="Times New Roman" w:cs="Times New Roman"/>
      <w:color w:val="auto"/>
      <w:sz w:val="29"/>
      <w:szCs w:val="29"/>
      <w:lang w:val="en-US" w:eastAsia="en-US" w:bidi="en-US"/>
    </w:rPr>
  </w:style>
  <w:style w:type="character" w:customStyle="1" w:styleId="83">
    <w:name w:val="Основной текст83"/>
    <w:basedOn w:val="a4"/>
    <w:rsid w:val="00F74931"/>
    <w:rPr>
      <w:sz w:val="29"/>
      <w:szCs w:val="29"/>
      <w:shd w:val="clear" w:color="auto" w:fill="FFFFFF"/>
    </w:rPr>
  </w:style>
  <w:style w:type="character" w:customStyle="1" w:styleId="af7">
    <w:name w:val="Подпись к таблице_"/>
    <w:basedOn w:val="a0"/>
    <w:link w:val="af8"/>
    <w:rsid w:val="009C5F18"/>
    <w:rPr>
      <w:rFonts w:ascii="Sylfaen" w:eastAsia="Sylfaen" w:hAnsi="Sylfaen" w:cs="Sylfae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4"/>
    <w:rsid w:val="009C5F18"/>
    <w:rPr>
      <w:rFonts w:ascii="Sylfaen" w:eastAsia="Sylfaen" w:hAnsi="Sylfaen" w:cs="Sylfaen"/>
      <w:spacing w:val="20"/>
      <w:sz w:val="18"/>
      <w:szCs w:val="18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9C5F18"/>
    <w:pPr>
      <w:shd w:val="clear" w:color="auto" w:fill="FFFFFF"/>
      <w:spacing w:line="0" w:lineRule="atLeast"/>
    </w:pPr>
    <w:rPr>
      <w:rFonts w:ascii="Sylfaen" w:eastAsia="Sylfaen" w:hAnsi="Sylfaen" w:cs="Sylfaen"/>
      <w:color w:val="auto"/>
      <w:sz w:val="18"/>
      <w:szCs w:val="18"/>
    </w:rPr>
  </w:style>
  <w:style w:type="paragraph" w:customStyle="1" w:styleId="29">
    <w:name w:val="Основной текст2"/>
    <w:basedOn w:val="a"/>
    <w:rsid w:val="00DB4312"/>
    <w:pPr>
      <w:shd w:val="clear" w:color="auto" w:fill="FFFFFF"/>
      <w:spacing w:line="226" w:lineRule="exact"/>
      <w:jc w:val="both"/>
    </w:pPr>
    <w:rPr>
      <w:rFonts w:ascii="Sylfaen" w:eastAsia="Sylfaen" w:hAnsi="Sylfaen" w:cs="Sylfaen"/>
      <w:sz w:val="18"/>
      <w:szCs w:val="18"/>
    </w:rPr>
  </w:style>
  <w:style w:type="paragraph" w:styleId="af9">
    <w:name w:val="Body Text"/>
    <w:basedOn w:val="a"/>
    <w:link w:val="afa"/>
    <w:uiPriority w:val="99"/>
    <w:semiHidden/>
    <w:unhideWhenUsed/>
    <w:rsid w:val="008C4539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8C4539"/>
    <w:rPr>
      <w:color w:val="000000"/>
    </w:rPr>
  </w:style>
  <w:style w:type="paragraph" w:styleId="39">
    <w:name w:val="Body Text 3"/>
    <w:basedOn w:val="a"/>
    <w:link w:val="3a"/>
    <w:uiPriority w:val="99"/>
    <w:semiHidden/>
    <w:unhideWhenUsed/>
    <w:rsid w:val="008C4539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8C4539"/>
    <w:rPr>
      <w:color w:val="000000"/>
      <w:sz w:val="16"/>
      <w:szCs w:val="16"/>
    </w:rPr>
  </w:style>
  <w:style w:type="paragraph" w:customStyle="1" w:styleId="afb">
    <w:name w:val="Таблица"/>
    <w:basedOn w:val="a"/>
    <w:next w:val="afc"/>
    <w:rsid w:val="008C4539"/>
    <w:rPr>
      <w:rFonts w:ascii="Times New Roman" w:eastAsia="Times New Roman" w:hAnsi="Times New Roman" w:cs="Times New Roman"/>
      <w:color w:val="auto"/>
      <w:sz w:val="28"/>
    </w:rPr>
  </w:style>
  <w:style w:type="paragraph" w:styleId="afc">
    <w:name w:val="Plain Text"/>
    <w:basedOn w:val="a"/>
    <w:link w:val="afd"/>
    <w:uiPriority w:val="99"/>
    <w:unhideWhenUsed/>
    <w:rsid w:val="008C4539"/>
    <w:rPr>
      <w:rFonts w:ascii="Consolas" w:eastAsia="Times New Roman" w:hAnsi="Consolas" w:cs="Times New Roman"/>
      <w:color w:val="auto"/>
      <w:sz w:val="21"/>
      <w:szCs w:val="21"/>
    </w:rPr>
  </w:style>
  <w:style w:type="character" w:customStyle="1" w:styleId="afd">
    <w:name w:val="Текст Знак"/>
    <w:basedOn w:val="a0"/>
    <w:link w:val="afc"/>
    <w:uiPriority w:val="99"/>
    <w:rsid w:val="008C4539"/>
    <w:rPr>
      <w:rFonts w:ascii="Consolas" w:eastAsia="Times New Roman" w:hAnsi="Consolas" w:cs="Times New Roman"/>
      <w:sz w:val="21"/>
      <w:szCs w:val="21"/>
    </w:rPr>
  </w:style>
  <w:style w:type="paragraph" w:customStyle="1" w:styleId="afe">
    <w:name w:val="Ц"/>
    <w:basedOn w:val="afc"/>
    <w:rsid w:val="008C4539"/>
    <w:pPr>
      <w:jc w:val="center"/>
    </w:pPr>
    <w:rPr>
      <w:rFonts w:ascii="Times New Roman" w:hAnsi="Times New Roman"/>
      <w:sz w:val="30"/>
      <w:szCs w:val="20"/>
    </w:rPr>
  </w:style>
  <w:style w:type="paragraph" w:customStyle="1" w:styleId="aff">
    <w:name w:val="Цитаты"/>
    <w:basedOn w:val="a"/>
    <w:rsid w:val="008C4539"/>
    <w:pPr>
      <w:snapToGrid w:val="0"/>
      <w:spacing w:before="100" w:after="100" w:line="480" w:lineRule="atLeast"/>
      <w:ind w:left="360" w:right="360" w:firstLine="680"/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table" w:styleId="aff0">
    <w:name w:val="Table Grid"/>
    <w:basedOn w:val="a1"/>
    <w:uiPriority w:val="99"/>
    <w:rsid w:val="00E154F4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61250"/>
  </w:style>
  <w:style w:type="paragraph" w:styleId="aff1">
    <w:name w:val="Normal (Web)"/>
    <w:basedOn w:val="a"/>
    <w:uiPriority w:val="99"/>
    <w:semiHidden/>
    <w:unhideWhenUsed/>
    <w:rsid w:val="00BD480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Заголовок 3 Знак"/>
    <w:basedOn w:val="a0"/>
    <w:link w:val="3"/>
    <w:uiPriority w:val="9"/>
    <w:rsid w:val="008B70F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B0CC0-161D-4E78-BE60-ACF827C0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3290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Computer</Company>
  <LinksUpToDate>false</LinksUpToDate>
  <CharactersWithSpaces>22005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User</dc:creator>
  <cp:keywords/>
  <cp:lastModifiedBy>gta</cp:lastModifiedBy>
  <cp:revision>3</cp:revision>
  <cp:lastPrinted>2012-06-25T16:33:00Z</cp:lastPrinted>
  <dcterms:created xsi:type="dcterms:W3CDTF">2013-10-25T15:27:00Z</dcterms:created>
  <dcterms:modified xsi:type="dcterms:W3CDTF">2015-01-27T14:30:00Z</dcterms:modified>
</cp:coreProperties>
</file>