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BD" w:rsidRPr="00BA12E2" w:rsidRDefault="00BA12E2" w:rsidP="00A511BD">
      <w:r>
        <w:t>Вопросы</w:t>
      </w:r>
      <w:r w:rsidRPr="00BA12E2">
        <w:t>:</w:t>
      </w:r>
    </w:p>
    <w:p w:rsidR="00A511BD" w:rsidRDefault="00A511BD" w:rsidP="00A511BD">
      <w:r>
        <w:t>1.</w:t>
      </w:r>
      <w:r>
        <w:tab/>
        <w:t>Технические средства приема, преобразования и передачи измерительной</w:t>
      </w:r>
      <w:bookmarkStart w:id="0" w:name="_GoBack"/>
      <w:bookmarkEnd w:id="0"/>
      <w:r>
        <w:t xml:space="preserve"> и управляющей информации.</w:t>
      </w:r>
    </w:p>
    <w:p w:rsidR="00A511BD" w:rsidRDefault="00A511BD" w:rsidP="00A511BD">
      <w:r>
        <w:t>2.</w:t>
      </w:r>
      <w:r>
        <w:tab/>
        <w:t>Проектирование устройств на программируемых логических интегральных схемах (ПЛИС).</w:t>
      </w:r>
    </w:p>
    <w:p w:rsidR="006A0390" w:rsidRDefault="00A511BD" w:rsidP="00A511BD">
      <w:r>
        <w:t>3.</w:t>
      </w:r>
      <w:r>
        <w:tab/>
        <w:t>Аппаратная реализация вычислительных алгоритмов в устройствах обработки сигналов,</w:t>
      </w:r>
    </w:p>
    <w:sectPr w:rsidR="006A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96"/>
    <w:rsid w:val="001E7866"/>
    <w:rsid w:val="00537396"/>
    <w:rsid w:val="00A511BD"/>
    <w:rsid w:val="00BA12E2"/>
    <w:rsid w:val="00D826AC"/>
    <w:rsid w:val="00E5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B794C-A1D6-4EF1-80A8-2E05C5F9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Xander Gaarza</cp:lastModifiedBy>
  <cp:revision>4</cp:revision>
  <dcterms:created xsi:type="dcterms:W3CDTF">2015-07-18T14:59:00Z</dcterms:created>
  <dcterms:modified xsi:type="dcterms:W3CDTF">2015-08-04T19:32:00Z</dcterms:modified>
</cp:coreProperties>
</file>