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20" w:rsidRDefault="00745A20" w:rsidP="00745A2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вертикальном однородном электрическом поле находится в равновесии пылинка массой 2</w:t>
      </w:r>
      <w:r>
        <w:rPr>
          <w:sz w:val="28"/>
          <w:szCs w:val="28"/>
        </w:rPr>
        <w:sym w:font="Symbol" w:char="00D7"/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-7</w:t>
      </w:r>
      <w:r>
        <w:rPr>
          <w:sz w:val="28"/>
          <w:szCs w:val="28"/>
        </w:rPr>
        <w:t xml:space="preserve"> г. Заряд пылинки равен 3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2</w:t>
      </w:r>
      <w:r>
        <w:rPr>
          <w:sz w:val="28"/>
          <w:szCs w:val="28"/>
        </w:rPr>
        <w:sym w:font="Symbol" w:char="00D7"/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-11</w:t>
      </w:r>
      <w:r>
        <w:rPr>
          <w:sz w:val="28"/>
          <w:szCs w:val="28"/>
        </w:rPr>
        <w:t xml:space="preserve"> Кл. Определите напряженность электрического поля. Ускорение свободного падения считайте равным 10 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745A20" w:rsidRDefault="00745A20" w:rsidP="00745A2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замыкании источника тока проводником с сопротивлением 1,8 Ом сила тока в цепи была 0,7 А. Если источник тока замкнуть проводником сопротивлением 23 Ом, то сила тока </w:t>
      </w:r>
      <w:proofErr w:type="gramStart"/>
      <w:r>
        <w:rPr>
          <w:sz w:val="28"/>
          <w:szCs w:val="28"/>
        </w:rPr>
        <w:t>уменьшится до 0,56 А. Определите</w:t>
      </w:r>
      <w:proofErr w:type="gramEnd"/>
      <w:r>
        <w:rPr>
          <w:sz w:val="28"/>
          <w:szCs w:val="28"/>
        </w:rPr>
        <w:t xml:space="preserve"> ЭДС и внутреннее сопротивление источника.</w:t>
      </w:r>
    </w:p>
    <w:p w:rsidR="00745A20" w:rsidRDefault="00745A20" w:rsidP="00745A2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двум параллельным проводникам, расстояние между которыми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>, текут в противоположных направлениях токи по 3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каждый. Определите магнитную индукцию поля в точке, расстояние которой от обоих проводников одинаково и равно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>.</w:t>
      </w:r>
    </w:p>
    <w:p w:rsidR="00745A20" w:rsidRDefault="00745A20" w:rsidP="00745A2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Красная граница фотоэффекта для некоторого металла равна 2,75</w:t>
      </w:r>
      <w:r>
        <w:rPr>
          <w:sz w:val="28"/>
          <w:szCs w:val="28"/>
        </w:rPr>
        <w:sym w:font="Symbol" w:char="00D7"/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-7</w:t>
      </w:r>
      <w:r>
        <w:rPr>
          <w:sz w:val="28"/>
          <w:szCs w:val="28"/>
        </w:rPr>
        <w:t xml:space="preserve"> м. Найдите: 1/ работу выхода электрона из этого металла, 2/ максимальную скорость электронов, вырываемых из этого металла электромагнитной волной с длиной волны 1,8</w:t>
      </w:r>
      <w:r>
        <w:rPr>
          <w:sz w:val="28"/>
          <w:szCs w:val="28"/>
        </w:rPr>
        <w:sym w:font="Symbol" w:char="00D7"/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-7</w:t>
      </w:r>
      <w:r>
        <w:rPr>
          <w:sz w:val="28"/>
          <w:szCs w:val="28"/>
        </w:rPr>
        <w:t xml:space="preserve"> м, 3/ максимальную кинетическую энергию этих электронов.</w:t>
      </w:r>
    </w:p>
    <w:p w:rsidR="00745A20" w:rsidRDefault="00745A20" w:rsidP="00745A20">
      <w:pPr>
        <w:shd w:val="clear" w:color="auto" w:fill="FFFFFF"/>
        <w:ind w:left="720"/>
        <w:jc w:val="both"/>
        <w:rPr>
          <w:sz w:val="28"/>
          <w:szCs w:val="28"/>
        </w:rPr>
      </w:pPr>
    </w:p>
    <w:p w:rsidR="00D16333" w:rsidRDefault="00D16333"/>
    <w:sectPr w:rsidR="00D16333" w:rsidSect="00D1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6FD2"/>
    <w:multiLevelType w:val="hybridMultilevel"/>
    <w:tmpl w:val="46245A6C"/>
    <w:lvl w:ilvl="0" w:tplc="13E201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A20"/>
    <w:rsid w:val="00745A20"/>
    <w:rsid w:val="00D1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jeka.fin@gmail.com</dc:creator>
  <cp:keywords/>
  <dc:description/>
  <cp:lastModifiedBy>jeka.fin@gmail.com</cp:lastModifiedBy>
  <cp:revision>3</cp:revision>
  <dcterms:created xsi:type="dcterms:W3CDTF">2015-07-26T08:29:00Z</dcterms:created>
  <dcterms:modified xsi:type="dcterms:W3CDTF">2015-07-26T08:30:00Z</dcterms:modified>
</cp:coreProperties>
</file>