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C" w:rsidRPr="007C7985" w:rsidRDefault="004B575C" w:rsidP="004B575C">
      <w:pPr>
        <w:jc w:val="both"/>
        <w:rPr>
          <w:b/>
          <w:i/>
          <w:spacing w:val="-4"/>
        </w:rPr>
      </w:pPr>
      <w:r w:rsidRPr="007C7985">
        <w:rPr>
          <w:b/>
          <w:i/>
          <w:spacing w:val="-4"/>
        </w:rPr>
        <w:t>Луч света падает на горизонтальную стеклянную пластинку и преломляется в ней под углом β</w:t>
      </w:r>
      <w:r w:rsidRPr="007C7985">
        <w:rPr>
          <w:b/>
          <w:i/>
          <w:spacing w:val="-4"/>
          <w:vertAlign w:val="subscript"/>
        </w:rPr>
        <w:t>1</w:t>
      </w:r>
      <w:r w:rsidRPr="007C7985">
        <w:rPr>
          <w:b/>
          <w:i/>
          <w:spacing w:val="-4"/>
        </w:rPr>
        <w:t>. Сверху пластинки наливают слой жидкости. Определите новое значение угла преломления β</w:t>
      </w:r>
      <w:r w:rsidRPr="007C7985">
        <w:rPr>
          <w:b/>
          <w:i/>
          <w:spacing w:val="-4"/>
          <w:vertAlign w:val="subscript"/>
        </w:rPr>
        <w:t xml:space="preserve">2  </w:t>
      </w:r>
      <w:r w:rsidRPr="007C7985">
        <w:rPr>
          <w:b/>
          <w:i/>
          <w:spacing w:val="-4"/>
        </w:rPr>
        <w:t>света в стекле.</w:t>
      </w:r>
    </w:p>
    <w:p w:rsidR="00313E6F" w:rsidRDefault="00313E6F"/>
    <w:sectPr w:rsidR="00313E6F" w:rsidSect="0031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5C"/>
    <w:rsid w:val="00313E6F"/>
    <w:rsid w:val="004B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1</cp:revision>
  <dcterms:created xsi:type="dcterms:W3CDTF">2015-06-28T07:28:00Z</dcterms:created>
  <dcterms:modified xsi:type="dcterms:W3CDTF">2015-06-28T07:28:00Z</dcterms:modified>
</cp:coreProperties>
</file>