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FE" w:rsidRPr="00417D86" w:rsidRDefault="002828FE" w:rsidP="002828FE">
      <w:pPr>
        <w:rPr>
          <w:rFonts w:ascii="Times New Roman" w:hAnsi="Times New Roman"/>
          <w:color w:val="000000"/>
          <w:sz w:val="24"/>
          <w:szCs w:val="24"/>
        </w:rPr>
      </w:pPr>
      <w:r w:rsidRPr="00417D86">
        <w:rPr>
          <w:rFonts w:ascii="Times New Roman" w:hAnsi="Times New Roman"/>
          <w:color w:val="000000"/>
          <w:sz w:val="24"/>
          <w:szCs w:val="24"/>
        </w:rPr>
        <w:t xml:space="preserve">Рассчитайте растворимость </w:t>
      </w:r>
      <w:proofErr w:type="spellStart"/>
      <w:r w:rsidRPr="00417D86">
        <w:rPr>
          <w:rFonts w:ascii="Times New Roman" w:hAnsi="Times New Roman"/>
          <w:color w:val="000000"/>
          <w:sz w:val="24"/>
          <w:szCs w:val="24"/>
        </w:rPr>
        <w:t>диметилглиоксимата</w:t>
      </w:r>
      <w:proofErr w:type="spellEnd"/>
      <w:r w:rsidRPr="00417D86">
        <w:rPr>
          <w:rFonts w:ascii="Times New Roman" w:hAnsi="Times New Roman"/>
          <w:color w:val="000000"/>
          <w:sz w:val="24"/>
          <w:szCs w:val="24"/>
        </w:rPr>
        <w:t xml:space="preserve"> никеля в насыщенном растворе с </w:t>
      </w:r>
      <w:r w:rsidRPr="00417D86">
        <w:rPr>
          <w:rFonts w:ascii="Times New Roman" w:hAnsi="Times New Roman"/>
          <w:color w:val="000000"/>
          <w:sz w:val="24"/>
          <w:szCs w:val="24"/>
          <w:lang w:val="en-US"/>
        </w:rPr>
        <w:t>pH</w:t>
      </w:r>
      <w:r w:rsidRPr="00417D86">
        <w:rPr>
          <w:rFonts w:ascii="Times New Roman" w:hAnsi="Times New Roman"/>
          <w:color w:val="000000"/>
          <w:sz w:val="24"/>
          <w:szCs w:val="24"/>
        </w:rPr>
        <w:t xml:space="preserve">= 9,00, содержащем аммиак в равновесной концентрации 0,10 моль/л. Достаточно ли 30%-ного избытка </w:t>
      </w:r>
      <w:proofErr w:type="spellStart"/>
      <w:r w:rsidRPr="00417D86">
        <w:rPr>
          <w:rFonts w:ascii="Times New Roman" w:hAnsi="Times New Roman"/>
          <w:color w:val="000000"/>
          <w:sz w:val="24"/>
          <w:szCs w:val="24"/>
        </w:rPr>
        <w:t>осадителя</w:t>
      </w:r>
      <w:proofErr w:type="spellEnd"/>
      <w:r w:rsidRPr="00417D86">
        <w:rPr>
          <w:rFonts w:ascii="Times New Roman" w:hAnsi="Times New Roman"/>
          <w:color w:val="000000"/>
          <w:sz w:val="24"/>
          <w:szCs w:val="24"/>
        </w:rPr>
        <w:t xml:space="preserve"> для количественного осаждения 30 мг никеля (</w:t>
      </w:r>
      <w:r w:rsidRPr="00417D86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417D86">
        <w:rPr>
          <w:rFonts w:ascii="Times New Roman" w:hAnsi="Times New Roman"/>
          <w:color w:val="000000"/>
          <w:sz w:val="24"/>
          <w:szCs w:val="24"/>
        </w:rPr>
        <w:t>) из 100 мл раствора в этих условиях?</w:t>
      </w:r>
    </w:p>
    <w:p w:rsidR="00FA37A3" w:rsidRDefault="00FA37A3"/>
    <w:sectPr w:rsidR="00FA37A3" w:rsidSect="0058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28FE"/>
    <w:rsid w:val="002828FE"/>
    <w:rsid w:val="00CE1633"/>
    <w:rsid w:val="00D64300"/>
    <w:rsid w:val="00FA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2015-06-17T16:06:00Z</dcterms:created>
  <dcterms:modified xsi:type="dcterms:W3CDTF">2015-06-17T16:06:00Z</dcterms:modified>
</cp:coreProperties>
</file>