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C" w:rsidRDefault="007B49E8">
      <w:pPr>
        <w:rPr>
          <w:sz w:val="23"/>
          <w:szCs w:val="23"/>
        </w:rPr>
      </w:pPr>
      <w:r>
        <w:rPr>
          <w:sz w:val="23"/>
          <w:szCs w:val="23"/>
        </w:rPr>
        <w:t xml:space="preserve">5. По данным, представленным в следующей таблице, изучить зависимость индекса человеческого развития (ИЧР) Y от следующих факторов: X1 - ВВП 1997 г. в % к 1990 г.; X2 - расходы на конечное потребление в текущих ценах, % к ВВП; X3 - расходы домашних хозяйств, % к ВВП; X4 - валовое накопление, % к ВВП%; X5 - суточная калорийность питания населения, </w:t>
      </w:r>
      <w:proofErr w:type="gramStart"/>
      <w:r>
        <w:rPr>
          <w:sz w:val="23"/>
          <w:szCs w:val="23"/>
        </w:rPr>
        <w:t>ккал</w:t>
      </w:r>
      <w:proofErr w:type="gramEnd"/>
      <w:r>
        <w:rPr>
          <w:sz w:val="23"/>
          <w:szCs w:val="23"/>
        </w:rPr>
        <w:t xml:space="preserve"> на душу населения; X6 - ожидаемая продолжительность жизни при рождении 1997 г., число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</w:pPr>
            <w:r>
              <w:t xml:space="preserve">Страна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X6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Австрия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0,904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3343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Австралия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0,922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61,8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21,8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78,2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Белоруссия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0,763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3101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Бельгия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0,923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3543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77,2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Великобритания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0,918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84,4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3237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77,2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Германия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0,906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22,4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3330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77,2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0,905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3608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75,7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0,545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2415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62,6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Испания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0,894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3295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Италия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61,8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3504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78,2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Канада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0,932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58,6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3056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Казахстан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67,6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Китай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0,701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42,4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2844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69,8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Латвия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0,744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2861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68,4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Нидерланды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0,921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3259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77,9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Норвегия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0,927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3350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78,1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Польша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0,802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65,3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22,4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3344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72,5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0,747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74,4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2704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66,6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США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0,927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3642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76,7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Украина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0,721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61,7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2753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68,8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Финляндия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0,913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73,8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2916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76,8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0,918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16,8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3551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78,1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Чехия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0,833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51,5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29,9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3177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73,9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Швейцария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0,914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75,3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61,2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3280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78,6 </w:t>
            </w:r>
          </w:p>
        </w:tc>
      </w:tr>
      <w:tr w:rsidR="007B49E8" w:rsidTr="007B49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Швеция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0,923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14,1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3160 </w:t>
            </w:r>
          </w:p>
        </w:tc>
        <w:tc>
          <w:tcPr>
            <w:tcW w:w="1112" w:type="dxa"/>
          </w:tcPr>
          <w:p w:rsidR="007B49E8" w:rsidRDefault="007B49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78,5 </w:t>
            </w:r>
          </w:p>
        </w:tc>
      </w:tr>
    </w:tbl>
    <w:p w:rsidR="007B49E8" w:rsidRDefault="007B49E8"/>
    <w:p w:rsidR="007B49E8" w:rsidRDefault="007B49E8">
      <w:pPr>
        <w:rPr>
          <w:sz w:val="23"/>
          <w:szCs w:val="23"/>
        </w:rPr>
      </w:pPr>
      <w:r>
        <w:rPr>
          <w:sz w:val="23"/>
          <w:szCs w:val="23"/>
        </w:rPr>
        <w:t>9. Построить уравнение регрессионной зависимости уровня рождаемости от влияющих на него факторов.</w:t>
      </w:r>
    </w:p>
    <w:p w:rsidR="007B49E8" w:rsidRDefault="007B49E8">
      <w:pPr>
        <w:rPr>
          <w:sz w:val="23"/>
          <w:szCs w:val="23"/>
        </w:rPr>
      </w:pPr>
      <w:r>
        <w:rPr>
          <w:sz w:val="23"/>
          <w:szCs w:val="23"/>
        </w:rPr>
        <w:t>9.2. По регионам Центрального федерального округа.</w:t>
      </w:r>
    </w:p>
    <w:p w:rsidR="007B49E8" w:rsidRDefault="007B49E8">
      <w:pPr>
        <w:rPr>
          <w:sz w:val="23"/>
          <w:szCs w:val="23"/>
        </w:rPr>
      </w:pPr>
    </w:p>
    <w:p w:rsidR="007B49E8" w:rsidRDefault="007B49E8">
      <w:pPr>
        <w:rPr>
          <w:sz w:val="23"/>
          <w:szCs w:val="23"/>
        </w:rPr>
      </w:pPr>
    </w:p>
    <w:p w:rsidR="00CC32F3" w:rsidRDefault="007B49E8">
      <w:pPr>
        <w:rPr>
          <w:sz w:val="23"/>
          <w:szCs w:val="23"/>
        </w:rPr>
      </w:pPr>
      <w:r>
        <w:rPr>
          <w:sz w:val="23"/>
          <w:szCs w:val="23"/>
        </w:rPr>
        <w:lastRenderedPageBreak/>
        <w:t>Y – число родившихся в расчете на 1000 населения за год, промилле;</w:t>
      </w:r>
    </w:p>
    <w:p w:rsidR="00CC32F3" w:rsidRDefault="007B49E8">
      <w:pPr>
        <w:rPr>
          <w:sz w:val="23"/>
          <w:szCs w:val="23"/>
        </w:rPr>
      </w:pPr>
      <w:r>
        <w:rPr>
          <w:sz w:val="23"/>
          <w:szCs w:val="23"/>
        </w:rPr>
        <w:t xml:space="preserve"> X1 – денежные доходы в расчете на душу населения, рубль;</w:t>
      </w:r>
    </w:p>
    <w:p w:rsidR="00CC32F3" w:rsidRDefault="007B49E8">
      <w:pPr>
        <w:rPr>
          <w:sz w:val="23"/>
          <w:szCs w:val="23"/>
        </w:rPr>
      </w:pPr>
      <w:r>
        <w:rPr>
          <w:sz w:val="23"/>
          <w:szCs w:val="23"/>
        </w:rPr>
        <w:t xml:space="preserve"> X2 – уровень безработицы по методологии МОТ, процент;</w:t>
      </w:r>
    </w:p>
    <w:p w:rsidR="00CC32F3" w:rsidRDefault="007B49E8">
      <w:pPr>
        <w:rPr>
          <w:sz w:val="23"/>
          <w:szCs w:val="23"/>
        </w:rPr>
      </w:pPr>
      <w:r>
        <w:rPr>
          <w:sz w:val="23"/>
          <w:szCs w:val="23"/>
        </w:rPr>
        <w:t xml:space="preserve"> X3 – доля городского населения;</w:t>
      </w:r>
    </w:p>
    <w:p w:rsidR="00CC32F3" w:rsidRDefault="007B49E8">
      <w:pPr>
        <w:rPr>
          <w:sz w:val="23"/>
          <w:szCs w:val="23"/>
        </w:rPr>
      </w:pPr>
      <w:r>
        <w:rPr>
          <w:sz w:val="23"/>
          <w:szCs w:val="23"/>
        </w:rPr>
        <w:t xml:space="preserve"> X4 – число браков в расчете на 1000 населения за год, промилле;</w:t>
      </w:r>
    </w:p>
    <w:p w:rsidR="00CC32F3" w:rsidRDefault="007B49E8">
      <w:pPr>
        <w:rPr>
          <w:sz w:val="23"/>
          <w:szCs w:val="23"/>
        </w:rPr>
      </w:pPr>
      <w:r>
        <w:rPr>
          <w:sz w:val="23"/>
          <w:szCs w:val="23"/>
        </w:rPr>
        <w:t xml:space="preserve"> X5 – число разводов в расчете на 1000 населения за год, промилле; </w:t>
      </w:r>
    </w:p>
    <w:p w:rsidR="007B49E8" w:rsidRDefault="007B49E8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X6 – валовой региональный продукт на душу населения, рубль.</w:t>
      </w:r>
    </w:p>
    <w:p w:rsidR="00CC32F3" w:rsidRDefault="00CC32F3">
      <w:pPr>
        <w:rPr>
          <w:sz w:val="23"/>
          <w:szCs w:val="23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173"/>
        <w:gridCol w:w="1191"/>
        <w:gridCol w:w="1190"/>
        <w:gridCol w:w="1190"/>
        <w:gridCol w:w="1179"/>
        <w:gridCol w:w="1188"/>
        <w:gridCol w:w="1243"/>
        <w:gridCol w:w="53"/>
      </w:tblGrid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Регионы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Y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X1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X2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X3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X4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X5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X6 </w:t>
            </w:r>
          </w:p>
        </w:tc>
      </w:tr>
      <w:tr w:rsidR="00CC32F3" w:rsidRPr="007B49E8" w:rsidTr="001D0A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75" w:type="dxa"/>
            <w:gridSpan w:val="9"/>
          </w:tcPr>
          <w:p w:rsidR="00CC32F3" w:rsidRPr="007B49E8" w:rsidRDefault="00CC32F3" w:rsidP="00CC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Центральный федеральный округ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Белгородская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14116,6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4,8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66,53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8,5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4,4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208694,7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Брянская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11,1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11403,6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10,7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68,62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8,1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5,4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96492,6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Владимирская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10,8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10944,4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8,8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77,73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8,2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4,9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121413,2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Воронежская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10,4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11727,9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8,6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63,54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5,6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126173,4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Ивановская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10,6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9343,2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10,8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80,74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7,5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4,8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80811,4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Калужская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10,5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13508,8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6,2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76,27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8,6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5,4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149757,3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Костромская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11,8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10442,1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8,3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68,63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8,6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4,7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116659,2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Курская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10,8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12634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8,8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64,74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8,2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5,1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144843,5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10,9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14686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5,6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64,27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8,4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222567,9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Московская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20753,9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4,9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80,85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8,8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5,5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245903,5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Орловская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10,4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10660,2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9,9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64,29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8,1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4,9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117974,3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Рязанская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10,1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12044,2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9,2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70,25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5,1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129314,1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Смоленская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10,8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12918,6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7,7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71,85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8,6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5,8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124250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Тамбовская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9,3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12077,1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9,1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58,05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7,5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4,7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109705,6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Тверская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11,1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12205,4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7,7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74,53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8,8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5,5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139895,3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Тульская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9,5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13359,2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6,1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79,89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8,1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5,3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148572,1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Ярославская область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10,9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13111,1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81,84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8,2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163738,8 </w:t>
            </w:r>
          </w:p>
        </w:tc>
      </w:tr>
      <w:tr w:rsidR="007B49E8" w:rsidRPr="007B49E8" w:rsidTr="007B49E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09"/>
        </w:trPr>
        <w:tc>
          <w:tcPr>
            <w:tcW w:w="116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gramEnd"/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осква</w:t>
            </w:r>
            <w:proofErr w:type="spellEnd"/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7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91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41890,8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2,7 </w:t>
            </w:r>
          </w:p>
        </w:tc>
        <w:tc>
          <w:tcPr>
            <w:tcW w:w="1190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 </w:t>
            </w:r>
          </w:p>
        </w:tc>
        <w:tc>
          <w:tcPr>
            <w:tcW w:w="1179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8,8 </w:t>
            </w:r>
          </w:p>
        </w:tc>
        <w:tc>
          <w:tcPr>
            <w:tcW w:w="1188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4,6 </w:t>
            </w:r>
          </w:p>
        </w:tc>
        <w:tc>
          <w:tcPr>
            <w:tcW w:w="1243" w:type="dxa"/>
          </w:tcPr>
          <w:p w:rsidR="007B49E8" w:rsidRPr="007B49E8" w:rsidRDefault="007B49E8" w:rsidP="007B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49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786361,5 </w:t>
            </w:r>
          </w:p>
        </w:tc>
      </w:tr>
    </w:tbl>
    <w:p w:rsidR="007B49E8" w:rsidRDefault="007B49E8"/>
    <w:sectPr w:rsidR="007B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5"/>
    <w:rsid w:val="004C5305"/>
    <w:rsid w:val="007B49E8"/>
    <w:rsid w:val="00CC32F3"/>
    <w:rsid w:val="00C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GRizzzzly</dc:creator>
  <cp:keywords/>
  <dc:description/>
  <cp:lastModifiedBy>GRizzzzly</cp:lastModifiedBy>
  <cp:revision>3</cp:revision>
  <dcterms:created xsi:type="dcterms:W3CDTF">2015-06-11T15:17:00Z</dcterms:created>
  <dcterms:modified xsi:type="dcterms:W3CDTF">2015-06-11T15:33:00Z</dcterms:modified>
</cp:coreProperties>
</file>