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93" w:rsidRPr="00E44A93" w:rsidRDefault="00E44A93" w:rsidP="00E44A93">
      <w:pPr>
        <w:pStyle w:val="a5"/>
        <w:outlineLvl w:val="0"/>
        <w:rPr>
          <w:sz w:val="28"/>
        </w:rPr>
      </w:pPr>
      <w:r w:rsidRPr="00E44A93">
        <w:rPr>
          <w:sz w:val="28"/>
          <w:lang w:val="en-US"/>
        </w:rPr>
        <w:t> </w:t>
      </w:r>
      <w:r w:rsidRPr="00E44A93">
        <w:rPr>
          <w:sz w:val="28"/>
        </w:rPr>
        <w:t>Контрольная работа № 4</w:t>
      </w:r>
    </w:p>
    <w:p w:rsidR="00E44A93" w:rsidRPr="00E44A93" w:rsidRDefault="00E44A93" w:rsidP="00E44A93">
      <w:pPr>
        <w:pStyle w:val="a5"/>
        <w:outlineLvl w:val="0"/>
        <w:rPr>
          <w:i/>
          <w:sz w:val="28"/>
        </w:rPr>
      </w:pPr>
      <w:r w:rsidRPr="00E44A93">
        <w:rPr>
          <w:i/>
          <w:sz w:val="28"/>
        </w:rPr>
        <w:t>по английскому языку для студентов экономических специальностей</w:t>
      </w:r>
    </w:p>
    <w:p w:rsidR="00E44A93" w:rsidRPr="00E44A93" w:rsidRDefault="00E44A93" w:rsidP="00E44A93">
      <w:pPr>
        <w:pStyle w:val="a5"/>
        <w:outlineLvl w:val="0"/>
        <w:rPr>
          <w:i/>
          <w:sz w:val="28"/>
        </w:rPr>
      </w:pPr>
      <w:r w:rsidRPr="00E44A93">
        <w:rPr>
          <w:i/>
          <w:sz w:val="28"/>
        </w:rPr>
        <w:t xml:space="preserve"> заочного отделения</w:t>
      </w:r>
    </w:p>
    <w:p w:rsidR="00E44A93" w:rsidRPr="00E44A93" w:rsidRDefault="00E44A93" w:rsidP="00E44A93">
      <w:pPr>
        <w:pStyle w:val="3"/>
        <w:jc w:val="center"/>
        <w:rPr>
          <w:sz w:val="28"/>
          <w:szCs w:val="28"/>
        </w:rPr>
      </w:pPr>
      <w:r w:rsidRPr="00E44A93">
        <w:rPr>
          <w:sz w:val="28"/>
          <w:szCs w:val="28"/>
        </w:rPr>
        <w:t>Вариант 3</w:t>
      </w:r>
    </w:p>
    <w:p w:rsidR="00E44A93" w:rsidRPr="00E44A93" w:rsidRDefault="00E44A93" w:rsidP="00E44A93">
      <w:pPr>
        <w:jc w:val="center"/>
        <w:rPr>
          <w:rFonts w:ascii="Times New Roman" w:hAnsi="Times New Roman"/>
          <w:b/>
          <w:sz w:val="28"/>
          <w:szCs w:val="28"/>
        </w:rPr>
      </w:pPr>
      <w:r w:rsidRPr="00E44A93">
        <w:rPr>
          <w:rFonts w:ascii="Times New Roman" w:hAnsi="Times New Roman"/>
          <w:b/>
          <w:sz w:val="28"/>
          <w:szCs w:val="28"/>
          <w:lang w:val="en-US"/>
        </w:rPr>
        <w:t>IV</w:t>
      </w:r>
      <w:r w:rsidRPr="00E44A93">
        <w:rPr>
          <w:rFonts w:ascii="Times New Roman" w:hAnsi="Times New Roman"/>
          <w:b/>
          <w:sz w:val="28"/>
          <w:szCs w:val="28"/>
        </w:rPr>
        <w:t xml:space="preserve"> семестр</w:t>
      </w:r>
    </w:p>
    <w:p w:rsidR="00E44A93" w:rsidRPr="00E44A93" w:rsidRDefault="00E44A93" w:rsidP="00E44A93">
      <w:pPr>
        <w:rPr>
          <w:rFonts w:ascii="Times New Roman" w:hAnsi="Times New Roman"/>
          <w:sz w:val="28"/>
          <w:szCs w:val="28"/>
        </w:rPr>
      </w:pPr>
    </w:p>
    <w:p w:rsidR="00E44A93" w:rsidRPr="00E44A93" w:rsidRDefault="00E44A93" w:rsidP="00E44A93">
      <w:pPr>
        <w:jc w:val="both"/>
        <w:rPr>
          <w:rFonts w:ascii="Times New Roman" w:hAnsi="Times New Roman"/>
          <w:b/>
          <w:i/>
          <w:sz w:val="28"/>
          <w:szCs w:val="28"/>
        </w:rPr>
      </w:pPr>
      <w:proofErr w:type="gramStart"/>
      <w:r w:rsidRPr="00E44A93">
        <w:rPr>
          <w:rFonts w:ascii="Times New Roman" w:hAnsi="Times New Roman"/>
          <w:b/>
          <w:sz w:val="28"/>
          <w:szCs w:val="28"/>
          <w:lang w:val="en-US"/>
        </w:rPr>
        <w:t>I</w:t>
      </w:r>
      <w:r w:rsidRPr="00E44A93">
        <w:rPr>
          <w:rFonts w:ascii="Times New Roman" w:hAnsi="Times New Roman"/>
          <w:b/>
          <w:sz w:val="28"/>
          <w:szCs w:val="28"/>
        </w:rPr>
        <w:t xml:space="preserve">.  </w:t>
      </w:r>
      <w:r w:rsidRPr="00E44A93">
        <w:rPr>
          <w:rFonts w:ascii="Times New Roman" w:hAnsi="Times New Roman"/>
          <w:b/>
          <w:i/>
          <w:sz w:val="28"/>
          <w:szCs w:val="28"/>
        </w:rPr>
        <w:t>Прочитайте</w:t>
      </w:r>
      <w:proofErr w:type="gramEnd"/>
      <w:r w:rsidRPr="00E44A93">
        <w:rPr>
          <w:rFonts w:ascii="Times New Roman" w:hAnsi="Times New Roman"/>
          <w:b/>
          <w:i/>
          <w:sz w:val="28"/>
          <w:szCs w:val="28"/>
        </w:rPr>
        <w:t xml:space="preserve"> и переведите текст (устно).</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Style w:val="aa"/>
          <w:rFonts w:ascii="Times New Roman" w:hAnsi="Times New Roman"/>
          <w:color w:val="000000"/>
          <w:sz w:val="28"/>
          <w:szCs w:val="28"/>
          <w:lang w:val="en-US"/>
        </w:rPr>
        <w:t>Internet recruitment and websites</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t xml:space="preserve">Such sites have two main features: job boards and a résumé/curriculum vitae (CV) database. Job boards allow member companies to post job vacancies. Alternatively, candidates can upload a </w:t>
      </w:r>
      <w:hyperlink r:id="rId4" w:history="1">
        <w:r w:rsidRPr="00E44A93">
          <w:rPr>
            <w:rStyle w:val="a3"/>
            <w:rFonts w:ascii="Times New Roman" w:hAnsi="Times New Roman"/>
            <w:sz w:val="28"/>
            <w:szCs w:val="28"/>
            <w:lang w:val="en-US"/>
          </w:rPr>
          <w:t>résumé</w:t>
        </w:r>
      </w:hyperlink>
      <w:r w:rsidRPr="00E44A93">
        <w:rPr>
          <w:rFonts w:ascii="Times New Roman" w:hAnsi="Times New Roman"/>
          <w:color w:val="000000"/>
          <w:sz w:val="28"/>
          <w:szCs w:val="28"/>
          <w:lang w:val="en-US"/>
        </w:rPr>
        <w:t xml:space="preserve"> to be included in searches by member companies. Fees are charged for job postings and access to search resumes. Since the late 1990s, the recruitment website has evolved to encompass end-to-end recruitment. Websites capture candidate details and then pool them in client accessed candidate management interfaces (also online). Key players in this sector provide e-recruitment software and services to organizations of all sizes and within numerous industry sectors, who want to e-enable entirely or partly their recruitment process in order to improve business performance.</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t>The online software provided by those who specialize in online recruitment helps organizations attract, test, recruit, employ and retain quality staff with a minimal amount of administration. Online recruitment websites can be very helpful to find candidates that are very actively looking for work and post their resumes online, but they will not attract the "passive" candidates who might respond favorably to an opportunity that is presented to them through other means. Also, some candidates who are actively looking to change jobs are hesitant to put their resumes on the job boards, for fear that their companies, co-workers, customers or others might see their resumes.</w:t>
      </w:r>
    </w:p>
    <w:p w:rsidR="00E44A93" w:rsidRPr="00E44A93" w:rsidRDefault="00E44A93" w:rsidP="00E44A93">
      <w:pPr>
        <w:pStyle w:val="a7"/>
        <w:tabs>
          <w:tab w:val="left" w:pos="708"/>
        </w:tabs>
        <w:rPr>
          <w:sz w:val="28"/>
          <w:szCs w:val="28"/>
        </w:rPr>
      </w:pPr>
      <w:r w:rsidRPr="00E44A93">
        <w:rPr>
          <w:b/>
          <w:sz w:val="28"/>
          <w:szCs w:val="28"/>
          <w:lang w:val="en-US"/>
        </w:rPr>
        <w:t>II</w:t>
      </w:r>
      <w:r w:rsidRPr="00E44A93">
        <w:rPr>
          <w:b/>
          <w:sz w:val="28"/>
          <w:szCs w:val="28"/>
        </w:rPr>
        <w:t xml:space="preserve">. </w:t>
      </w:r>
      <w:r w:rsidRPr="00E44A93">
        <w:rPr>
          <w:b/>
          <w:i/>
          <w:sz w:val="28"/>
          <w:szCs w:val="28"/>
        </w:rPr>
        <w:t>Выберите правильный вариант ответа на вопросы к тексту.</w:t>
      </w:r>
    </w:p>
    <w:p w:rsidR="00E44A93" w:rsidRPr="00E44A93" w:rsidRDefault="00E44A93" w:rsidP="00E44A93">
      <w:pPr>
        <w:pStyle w:val="a4"/>
        <w:rPr>
          <w:rFonts w:ascii="Times New Roman" w:hAnsi="Times New Roman"/>
          <w:i/>
          <w:sz w:val="28"/>
          <w:szCs w:val="28"/>
          <w:lang w:val="en-US"/>
        </w:rPr>
      </w:pPr>
      <w:proofErr w:type="gramStart"/>
      <w:r w:rsidRPr="00E44A93">
        <w:rPr>
          <w:rFonts w:ascii="Times New Roman" w:hAnsi="Times New Roman"/>
          <w:b/>
          <w:sz w:val="28"/>
          <w:szCs w:val="28"/>
          <w:lang w:val="en-US"/>
        </w:rPr>
        <w:t>1.</w:t>
      </w:r>
      <w:r w:rsidRPr="00E44A93">
        <w:rPr>
          <w:rFonts w:ascii="Times New Roman" w:hAnsi="Times New Roman"/>
          <w:sz w:val="28"/>
          <w:szCs w:val="28"/>
          <w:lang w:val="en-US"/>
        </w:rPr>
        <w:t>What</w:t>
      </w:r>
      <w:proofErr w:type="gramEnd"/>
      <w:r w:rsidRPr="00E44A93">
        <w:rPr>
          <w:rFonts w:ascii="Times New Roman" w:hAnsi="Times New Roman"/>
          <w:sz w:val="28"/>
          <w:szCs w:val="28"/>
          <w:lang w:val="en-US"/>
        </w:rPr>
        <w:t xml:space="preserve"> features do </w:t>
      </w:r>
      <w:r w:rsidRPr="00E44A93">
        <w:rPr>
          <w:rStyle w:val="aa"/>
          <w:rFonts w:ascii="Times New Roman" w:hAnsi="Times New Roman"/>
          <w:b w:val="0"/>
          <w:color w:val="000000"/>
          <w:sz w:val="28"/>
          <w:szCs w:val="28"/>
          <w:lang w:val="en-US"/>
        </w:rPr>
        <w:t>Internet recruitment and websites have</w:t>
      </w:r>
      <w:r w:rsidRPr="00E44A93">
        <w:rPr>
          <w:rFonts w:ascii="Times New Roman" w:hAnsi="Times New Roman"/>
          <w:i/>
          <w:sz w:val="28"/>
          <w:szCs w:val="28"/>
          <w:lang w:val="en-US"/>
        </w:rPr>
        <w:t>?</w:t>
      </w:r>
    </w:p>
    <w:p w:rsidR="00E44A93" w:rsidRPr="00E44A93" w:rsidRDefault="00E44A93" w:rsidP="00E44A93">
      <w:pPr>
        <w:pStyle w:val="a4"/>
        <w:rPr>
          <w:rFonts w:ascii="Times New Roman" w:hAnsi="Times New Roman"/>
          <w:sz w:val="28"/>
          <w:szCs w:val="28"/>
          <w:lang w:val="en-US"/>
        </w:rPr>
      </w:pPr>
      <w:r w:rsidRPr="00E44A93">
        <w:rPr>
          <w:rFonts w:ascii="Times New Roman" w:hAnsi="Times New Roman"/>
          <w:b/>
          <w:sz w:val="28"/>
          <w:szCs w:val="28"/>
          <w:lang w:val="en-US"/>
        </w:rPr>
        <w:t xml:space="preserve">a)  </w:t>
      </w:r>
      <w:proofErr w:type="gramStart"/>
      <w:r w:rsidRPr="00E44A93">
        <w:rPr>
          <w:rFonts w:ascii="Times New Roman" w:hAnsi="Times New Roman"/>
          <w:color w:val="000000"/>
          <w:sz w:val="28"/>
          <w:szCs w:val="28"/>
          <w:lang w:val="en-US"/>
        </w:rPr>
        <w:t>job</w:t>
      </w:r>
      <w:proofErr w:type="gramEnd"/>
      <w:r w:rsidRPr="00E44A93">
        <w:rPr>
          <w:rFonts w:ascii="Times New Roman" w:hAnsi="Times New Roman"/>
          <w:color w:val="000000"/>
          <w:sz w:val="28"/>
          <w:szCs w:val="28"/>
          <w:lang w:val="en-US"/>
        </w:rPr>
        <w:t xml:space="preserve"> boards</w:t>
      </w:r>
      <w:r w:rsidRPr="00E44A93">
        <w:rPr>
          <w:rFonts w:ascii="Times New Roman" w:hAnsi="Times New Roman"/>
          <w:sz w:val="28"/>
          <w:szCs w:val="28"/>
          <w:lang w:val="en-US"/>
        </w:rPr>
        <w:t>.</w:t>
      </w:r>
    </w:p>
    <w:p w:rsidR="00E44A93" w:rsidRPr="00E44A93" w:rsidRDefault="00E44A93" w:rsidP="00E44A93">
      <w:pPr>
        <w:pStyle w:val="a4"/>
        <w:rPr>
          <w:rFonts w:ascii="Times New Roman" w:hAnsi="Times New Roman"/>
          <w:sz w:val="28"/>
          <w:szCs w:val="28"/>
          <w:lang w:val="en-US"/>
        </w:rPr>
      </w:pPr>
      <w:r w:rsidRPr="00E44A93">
        <w:rPr>
          <w:rFonts w:ascii="Times New Roman" w:hAnsi="Times New Roman"/>
          <w:b/>
          <w:sz w:val="28"/>
          <w:szCs w:val="28"/>
          <w:lang w:val="en-US"/>
        </w:rPr>
        <w:t>b)</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a</w:t>
      </w:r>
      <w:proofErr w:type="gramEnd"/>
      <w:r w:rsidRPr="00E44A93">
        <w:rPr>
          <w:rFonts w:ascii="Times New Roman" w:hAnsi="Times New Roman"/>
          <w:color w:val="000000"/>
          <w:sz w:val="28"/>
          <w:szCs w:val="28"/>
          <w:lang w:val="en-US"/>
        </w:rPr>
        <w:t xml:space="preserve"> résumé/curriculum vitae (CV) database</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 xml:space="preserve">c) </w:t>
      </w:r>
      <w:proofErr w:type="gramStart"/>
      <w:r w:rsidRPr="00E44A93">
        <w:rPr>
          <w:rFonts w:ascii="Times New Roman" w:hAnsi="Times New Roman"/>
          <w:color w:val="000000"/>
          <w:sz w:val="28"/>
          <w:szCs w:val="28"/>
          <w:lang w:val="en-US"/>
        </w:rPr>
        <w:t>job</w:t>
      </w:r>
      <w:proofErr w:type="gramEnd"/>
      <w:r w:rsidRPr="00E44A93">
        <w:rPr>
          <w:rFonts w:ascii="Times New Roman" w:hAnsi="Times New Roman"/>
          <w:color w:val="000000"/>
          <w:sz w:val="28"/>
          <w:szCs w:val="28"/>
          <w:lang w:val="en-US"/>
        </w:rPr>
        <w:t xml:space="preserve"> boards and a résumé/curriculum vitae (CV) database</w:t>
      </w:r>
      <w:r w:rsidRPr="00E44A93">
        <w:rPr>
          <w:rFonts w:ascii="Times New Roman" w:hAnsi="Times New Roman"/>
          <w:sz w:val="28"/>
          <w:szCs w:val="28"/>
          <w:lang w:val="en-US"/>
        </w:rPr>
        <w:t>.</w:t>
      </w:r>
    </w:p>
    <w:p w:rsidR="00E44A93" w:rsidRPr="00E44A93" w:rsidRDefault="00E44A93" w:rsidP="00E44A93">
      <w:pPr>
        <w:rPr>
          <w:rFonts w:ascii="Times New Roman" w:hAnsi="Times New Roman"/>
          <w:i/>
          <w:sz w:val="28"/>
          <w:szCs w:val="28"/>
          <w:lang w:val="en-US"/>
        </w:rPr>
      </w:pPr>
      <w:r w:rsidRPr="00E44A93">
        <w:rPr>
          <w:rFonts w:ascii="Times New Roman" w:hAnsi="Times New Roman"/>
          <w:b/>
          <w:bCs/>
          <w:sz w:val="28"/>
          <w:szCs w:val="28"/>
          <w:lang w:val="en-US"/>
        </w:rPr>
        <w:t xml:space="preserve">2. </w:t>
      </w:r>
      <w:r w:rsidRPr="00E44A93">
        <w:rPr>
          <w:rFonts w:ascii="Times New Roman" w:hAnsi="Times New Roman"/>
          <w:bCs/>
          <w:sz w:val="28"/>
          <w:szCs w:val="28"/>
          <w:lang w:val="en-US"/>
        </w:rPr>
        <w:t xml:space="preserve">What </w:t>
      </w:r>
      <w:proofErr w:type="gramStart"/>
      <w:r w:rsidRPr="00E44A93">
        <w:rPr>
          <w:rFonts w:ascii="Times New Roman" w:hAnsi="Times New Roman"/>
          <w:bCs/>
          <w:sz w:val="28"/>
          <w:szCs w:val="28"/>
          <w:lang w:val="en-US"/>
        </w:rPr>
        <w:t>do</w:t>
      </w:r>
      <w:proofErr w:type="gramEnd"/>
      <w:r w:rsidRPr="00E44A93">
        <w:rPr>
          <w:rFonts w:ascii="Times New Roman" w:hAnsi="Times New Roman"/>
          <w:bCs/>
          <w:sz w:val="28"/>
          <w:szCs w:val="28"/>
          <w:lang w:val="en-US"/>
        </w:rPr>
        <w:t xml:space="preserve"> online software provide organizations with</w:t>
      </w:r>
      <w:r w:rsidRPr="00E44A93">
        <w:rPr>
          <w:rFonts w:ascii="Times New Roman" w:hAnsi="Times New Roman"/>
          <w:i/>
          <w:sz w:val="28"/>
          <w:szCs w:val="28"/>
          <w:lang w:val="en-US"/>
        </w:rPr>
        <w:t>?</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lastRenderedPageBreak/>
        <w:t xml:space="preserve">a)  </w:t>
      </w:r>
      <w:proofErr w:type="gramStart"/>
      <w:r w:rsidRPr="00E44A93">
        <w:rPr>
          <w:rFonts w:ascii="Times New Roman" w:hAnsi="Times New Roman"/>
          <w:color w:val="000000"/>
          <w:sz w:val="28"/>
          <w:szCs w:val="28"/>
          <w:lang w:val="en-US"/>
        </w:rPr>
        <w:t>quality</w:t>
      </w:r>
      <w:proofErr w:type="gramEnd"/>
      <w:r w:rsidRPr="00E44A93">
        <w:rPr>
          <w:rFonts w:ascii="Times New Roman" w:hAnsi="Times New Roman"/>
          <w:color w:val="000000"/>
          <w:sz w:val="28"/>
          <w:szCs w:val="28"/>
          <w:lang w:val="en-US"/>
        </w:rPr>
        <w:t xml:space="preserve"> staff</w:t>
      </w:r>
      <w:r w:rsidRPr="00E44A93">
        <w:rPr>
          <w:rFonts w:ascii="Times New Roman" w:hAnsi="Times New Roman"/>
          <w:sz w:val="28"/>
          <w:szCs w:val="28"/>
          <w:lang w:val="en-US"/>
        </w:rPr>
        <w:t>.</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 xml:space="preserve">b) </w:t>
      </w:r>
      <w:r w:rsidRPr="00E44A93">
        <w:rPr>
          <w:rFonts w:ascii="Times New Roman" w:hAnsi="Times New Roman"/>
          <w:color w:val="000000"/>
          <w:sz w:val="28"/>
          <w:szCs w:val="28"/>
          <w:lang w:val="en-US"/>
        </w:rPr>
        <w:t>"</w:t>
      </w:r>
      <w:proofErr w:type="gramStart"/>
      <w:r w:rsidRPr="00E44A93">
        <w:rPr>
          <w:rFonts w:ascii="Times New Roman" w:hAnsi="Times New Roman"/>
          <w:color w:val="000000"/>
          <w:sz w:val="28"/>
          <w:szCs w:val="28"/>
          <w:lang w:val="en-US"/>
        </w:rPr>
        <w:t>passive</w:t>
      </w:r>
      <w:proofErr w:type="gramEnd"/>
      <w:r w:rsidRPr="00E44A93">
        <w:rPr>
          <w:rFonts w:ascii="Times New Roman" w:hAnsi="Times New Roman"/>
          <w:color w:val="000000"/>
          <w:sz w:val="28"/>
          <w:szCs w:val="28"/>
          <w:lang w:val="en-US"/>
        </w:rPr>
        <w:t>" candidates</w:t>
      </w:r>
      <w:r w:rsidRPr="00E44A93">
        <w:rPr>
          <w:rFonts w:ascii="Times New Roman" w:hAnsi="Times New Roman"/>
          <w:sz w:val="28"/>
          <w:szCs w:val="28"/>
          <w:lang w:val="en-US"/>
        </w:rPr>
        <w:t>.</w:t>
      </w:r>
    </w:p>
    <w:p w:rsidR="00E44A93" w:rsidRPr="00E44A93" w:rsidRDefault="00E44A93" w:rsidP="00E44A93">
      <w:pPr>
        <w:rPr>
          <w:rFonts w:ascii="Times New Roman" w:hAnsi="Times New Roman"/>
          <w:b/>
          <w:sz w:val="28"/>
          <w:szCs w:val="28"/>
          <w:lang w:val="en-US"/>
        </w:rPr>
      </w:pPr>
      <w:r w:rsidRPr="00E44A93">
        <w:rPr>
          <w:rFonts w:ascii="Times New Roman" w:hAnsi="Times New Roman"/>
          <w:b/>
          <w:bCs/>
          <w:sz w:val="28"/>
          <w:szCs w:val="28"/>
          <w:lang w:val="en-US"/>
        </w:rPr>
        <w:t xml:space="preserve">c)  </w:t>
      </w:r>
      <w:proofErr w:type="gramStart"/>
      <w:r w:rsidRPr="00E44A93">
        <w:rPr>
          <w:rFonts w:ascii="Times New Roman" w:hAnsi="Times New Roman"/>
          <w:color w:val="000000"/>
          <w:sz w:val="28"/>
          <w:szCs w:val="28"/>
          <w:lang w:val="en-US"/>
        </w:rPr>
        <w:t>job</w:t>
      </w:r>
      <w:proofErr w:type="gramEnd"/>
      <w:r w:rsidRPr="00E44A93">
        <w:rPr>
          <w:rFonts w:ascii="Times New Roman" w:hAnsi="Times New Roman"/>
          <w:color w:val="000000"/>
          <w:sz w:val="28"/>
          <w:szCs w:val="28"/>
          <w:lang w:val="en-US"/>
        </w:rPr>
        <w:t xml:space="preserve"> boards</w:t>
      </w:r>
      <w:r w:rsidRPr="00E44A93">
        <w:rPr>
          <w:rFonts w:ascii="Times New Roman" w:hAnsi="Times New Roman"/>
          <w:sz w:val="28"/>
          <w:szCs w:val="28"/>
          <w:lang w:val="en-US"/>
        </w:rPr>
        <w:t>.</w:t>
      </w:r>
    </w:p>
    <w:p w:rsidR="00E44A93" w:rsidRPr="00E44A93" w:rsidRDefault="00E44A93" w:rsidP="00E44A93">
      <w:pPr>
        <w:rPr>
          <w:rFonts w:ascii="Times New Roman" w:hAnsi="Times New Roman"/>
          <w:i/>
          <w:sz w:val="28"/>
          <w:szCs w:val="28"/>
          <w:lang w:val="en-US"/>
        </w:rPr>
      </w:pPr>
      <w:r w:rsidRPr="00E44A93">
        <w:rPr>
          <w:rFonts w:ascii="Times New Roman" w:hAnsi="Times New Roman"/>
          <w:b/>
          <w:bCs/>
          <w:sz w:val="28"/>
          <w:szCs w:val="28"/>
          <w:lang w:val="en-US"/>
        </w:rPr>
        <w:t xml:space="preserve">3. </w:t>
      </w:r>
      <w:r w:rsidRPr="00E44A93">
        <w:rPr>
          <w:rFonts w:ascii="Times New Roman" w:hAnsi="Times New Roman"/>
          <w:bCs/>
          <w:sz w:val="28"/>
          <w:szCs w:val="28"/>
          <w:lang w:val="en-US"/>
        </w:rPr>
        <w:t>For whom cannot websites be helpful</w:t>
      </w:r>
      <w:r w:rsidRPr="00E44A93">
        <w:rPr>
          <w:rFonts w:ascii="Times New Roman" w:hAnsi="Times New Roman"/>
          <w:i/>
          <w:sz w:val="28"/>
          <w:szCs w:val="28"/>
          <w:lang w:val="en-US"/>
        </w:rPr>
        <w:t>?</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 xml:space="preserve">a)  </w:t>
      </w:r>
      <w:proofErr w:type="gramStart"/>
      <w:r w:rsidRPr="00E44A93">
        <w:rPr>
          <w:rFonts w:ascii="Times New Roman" w:hAnsi="Times New Roman"/>
          <w:bCs/>
          <w:sz w:val="28"/>
          <w:szCs w:val="28"/>
          <w:lang w:val="en-US"/>
        </w:rPr>
        <w:t>active</w:t>
      </w:r>
      <w:proofErr w:type="gramEnd"/>
      <w:r w:rsidRPr="00E44A93">
        <w:rPr>
          <w:rFonts w:ascii="Times New Roman" w:hAnsi="Times New Roman"/>
          <w:b/>
          <w:bCs/>
          <w:sz w:val="28"/>
          <w:szCs w:val="28"/>
          <w:lang w:val="en-US"/>
        </w:rPr>
        <w:t xml:space="preserve"> </w:t>
      </w:r>
      <w:r w:rsidRPr="00E44A93">
        <w:rPr>
          <w:rFonts w:ascii="Times New Roman" w:hAnsi="Times New Roman"/>
          <w:color w:val="000000"/>
          <w:sz w:val="28"/>
          <w:szCs w:val="28"/>
          <w:lang w:val="en-US"/>
        </w:rPr>
        <w:t>candidates</w:t>
      </w:r>
      <w:r w:rsidRPr="00E44A93">
        <w:rPr>
          <w:rFonts w:ascii="Times New Roman" w:hAnsi="Times New Roman"/>
          <w:sz w:val="28"/>
          <w:szCs w:val="28"/>
          <w:lang w:val="en-US"/>
        </w:rPr>
        <w:t>.</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 xml:space="preserve">b) </w:t>
      </w:r>
      <w:r w:rsidRPr="00E44A93">
        <w:rPr>
          <w:rFonts w:ascii="Times New Roman" w:hAnsi="Times New Roman"/>
          <w:color w:val="000000"/>
          <w:sz w:val="28"/>
          <w:szCs w:val="28"/>
          <w:lang w:val="en-US"/>
        </w:rPr>
        <w:t>"</w:t>
      </w:r>
      <w:proofErr w:type="gramStart"/>
      <w:r w:rsidRPr="00E44A93">
        <w:rPr>
          <w:rFonts w:ascii="Times New Roman" w:hAnsi="Times New Roman"/>
          <w:color w:val="000000"/>
          <w:sz w:val="28"/>
          <w:szCs w:val="28"/>
          <w:lang w:val="en-US"/>
        </w:rPr>
        <w:t>passive</w:t>
      </w:r>
      <w:proofErr w:type="gramEnd"/>
      <w:r w:rsidRPr="00E44A93">
        <w:rPr>
          <w:rFonts w:ascii="Times New Roman" w:hAnsi="Times New Roman"/>
          <w:color w:val="000000"/>
          <w:sz w:val="28"/>
          <w:szCs w:val="28"/>
          <w:lang w:val="en-US"/>
        </w:rPr>
        <w:t>" candidates</w:t>
      </w:r>
      <w:r w:rsidRPr="00E44A93">
        <w:rPr>
          <w:rFonts w:ascii="Times New Roman" w:hAnsi="Times New Roman"/>
          <w:b/>
          <w:bCs/>
          <w:sz w:val="28"/>
          <w:szCs w:val="28"/>
          <w:lang w:val="en-US"/>
        </w:rPr>
        <w:t xml:space="preserve"> </w:t>
      </w:r>
      <w:r w:rsidRPr="00E44A93">
        <w:rPr>
          <w:rFonts w:ascii="Times New Roman" w:hAnsi="Times New Roman"/>
          <w:sz w:val="28"/>
          <w:szCs w:val="28"/>
          <w:lang w:val="en-US"/>
        </w:rPr>
        <w:t>.</w:t>
      </w:r>
    </w:p>
    <w:p w:rsidR="00E44A93" w:rsidRPr="00E44A93" w:rsidRDefault="00E44A93" w:rsidP="00E44A93">
      <w:pPr>
        <w:rPr>
          <w:rFonts w:ascii="Times New Roman" w:hAnsi="Times New Roman"/>
          <w:color w:val="000000"/>
          <w:sz w:val="28"/>
          <w:szCs w:val="28"/>
        </w:rPr>
      </w:pPr>
      <w:r w:rsidRPr="00E44A93">
        <w:rPr>
          <w:rFonts w:ascii="Times New Roman" w:hAnsi="Times New Roman"/>
          <w:b/>
          <w:bCs/>
          <w:sz w:val="28"/>
          <w:szCs w:val="28"/>
          <w:lang w:val="en-US"/>
        </w:rPr>
        <w:t>c</w:t>
      </w:r>
      <w:r w:rsidRPr="00E44A93">
        <w:rPr>
          <w:rFonts w:ascii="Times New Roman" w:hAnsi="Times New Roman"/>
          <w:b/>
          <w:bCs/>
          <w:sz w:val="28"/>
          <w:szCs w:val="28"/>
        </w:rPr>
        <w:t xml:space="preserve">)  </w:t>
      </w:r>
      <w:proofErr w:type="gramStart"/>
      <w:r w:rsidRPr="00E44A93">
        <w:rPr>
          <w:rFonts w:ascii="Times New Roman" w:hAnsi="Times New Roman"/>
          <w:color w:val="000000"/>
          <w:sz w:val="28"/>
          <w:szCs w:val="28"/>
          <w:lang w:val="en-US"/>
        </w:rPr>
        <w:t>organizations</w:t>
      </w:r>
      <w:proofErr w:type="gramEnd"/>
      <w:r w:rsidRPr="00E44A93">
        <w:rPr>
          <w:rFonts w:ascii="Times New Roman" w:hAnsi="Times New Roman"/>
          <w:color w:val="000000"/>
          <w:sz w:val="28"/>
          <w:szCs w:val="28"/>
        </w:rPr>
        <w:t>.</w:t>
      </w:r>
    </w:p>
    <w:p w:rsidR="00E44A93" w:rsidRPr="00E44A93" w:rsidRDefault="00E44A93" w:rsidP="00E44A93">
      <w:pPr>
        <w:rPr>
          <w:rFonts w:ascii="Times New Roman" w:hAnsi="Times New Roman"/>
          <w:color w:val="000000"/>
          <w:sz w:val="28"/>
          <w:szCs w:val="28"/>
        </w:rPr>
      </w:pPr>
    </w:p>
    <w:p w:rsidR="00E44A93" w:rsidRPr="00E44A93" w:rsidRDefault="00E44A93" w:rsidP="00E44A93">
      <w:pPr>
        <w:rPr>
          <w:rFonts w:ascii="Times New Roman" w:hAnsi="Times New Roman"/>
          <w:b/>
          <w:i/>
          <w:sz w:val="28"/>
          <w:szCs w:val="28"/>
        </w:rPr>
      </w:pPr>
      <w:r w:rsidRPr="00E44A93">
        <w:rPr>
          <w:rFonts w:ascii="Times New Roman" w:hAnsi="Times New Roman"/>
          <w:b/>
          <w:sz w:val="28"/>
          <w:szCs w:val="28"/>
          <w:lang w:val="en-US"/>
        </w:rPr>
        <w:t>III</w:t>
      </w:r>
      <w:r w:rsidRPr="00E44A93">
        <w:rPr>
          <w:rFonts w:ascii="Times New Roman" w:hAnsi="Times New Roman"/>
          <w:b/>
          <w:sz w:val="28"/>
          <w:szCs w:val="28"/>
        </w:rPr>
        <w:t>.</w:t>
      </w:r>
      <w:r w:rsidRPr="00E44A93">
        <w:rPr>
          <w:rFonts w:ascii="Times New Roman" w:hAnsi="Times New Roman"/>
          <w:b/>
          <w:i/>
          <w:sz w:val="28"/>
          <w:szCs w:val="28"/>
        </w:rPr>
        <w:t xml:space="preserve"> Закончите предложения по содержанию прочитанного текста.</w:t>
      </w:r>
    </w:p>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4.</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 xml:space="preserve">Job boards allow member companies to post </w:t>
      </w:r>
      <w:r w:rsidRPr="00E44A93">
        <w:rPr>
          <w:rFonts w:ascii="Times New Roman" w:hAnsi="Times New Roman"/>
          <w:i/>
          <w:iCs/>
          <w:sz w:val="28"/>
          <w:szCs w:val="28"/>
          <w:lang w:val="en-US"/>
        </w:rPr>
        <w:t>________.</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a</w:t>
      </w:r>
      <w:proofErr w:type="gramEnd"/>
      <w:r w:rsidRPr="00E44A93">
        <w:rPr>
          <w:rFonts w:ascii="Times New Roman" w:hAnsi="Times New Roman"/>
          <w:color w:val="000000"/>
          <w:sz w:val="28"/>
          <w:szCs w:val="28"/>
          <w:lang w:val="en-US"/>
        </w:rPr>
        <w:t xml:space="preserve"> </w:t>
      </w:r>
      <w:hyperlink r:id="rId5" w:history="1">
        <w:r w:rsidRPr="00E44A93">
          <w:rPr>
            <w:rStyle w:val="a3"/>
            <w:rFonts w:ascii="Times New Roman" w:hAnsi="Times New Roman"/>
            <w:sz w:val="28"/>
            <w:szCs w:val="28"/>
            <w:lang w:val="en-US"/>
          </w:rPr>
          <w:t>résumé</w:t>
        </w:r>
      </w:hyperlink>
      <w:r w:rsidRPr="00E44A93">
        <w:rPr>
          <w:rFonts w:ascii="Times New Roman" w:hAnsi="Times New Roman"/>
          <w:sz w:val="28"/>
          <w:szCs w:val="28"/>
          <w:lang w:val="en-US"/>
        </w:rPr>
        <w:t>.</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job</w:t>
      </w:r>
      <w:proofErr w:type="gramEnd"/>
      <w:r w:rsidRPr="00E44A93">
        <w:rPr>
          <w:rFonts w:ascii="Times New Roman" w:hAnsi="Times New Roman"/>
          <w:color w:val="000000"/>
          <w:sz w:val="28"/>
          <w:szCs w:val="28"/>
          <w:lang w:val="en-US"/>
        </w:rPr>
        <w:t xml:space="preserve"> vacancies.</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candidate</w:t>
      </w:r>
      <w:proofErr w:type="gramEnd"/>
      <w:r w:rsidRPr="00E44A93">
        <w:rPr>
          <w:rFonts w:ascii="Times New Roman" w:hAnsi="Times New Roman"/>
          <w:color w:val="000000"/>
          <w:sz w:val="28"/>
          <w:szCs w:val="28"/>
          <w:lang w:val="en-US"/>
        </w:rPr>
        <w:t xml:space="preserve"> details.</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5.</w:t>
      </w:r>
      <w:r w:rsidRPr="00E44A93">
        <w:rPr>
          <w:rFonts w:ascii="Times New Roman" w:hAnsi="Times New Roman"/>
          <w:color w:val="000000"/>
          <w:sz w:val="28"/>
          <w:szCs w:val="28"/>
          <w:lang w:val="en-US"/>
        </w:rPr>
        <w:t xml:space="preserve"> The recruitment website has evolved to encompass end-to-end recruitment</w:t>
      </w:r>
      <w:r w:rsidRPr="00E44A93">
        <w:rPr>
          <w:rFonts w:ascii="Times New Roman" w:hAnsi="Times New Roman"/>
          <w:sz w:val="28"/>
          <w:szCs w:val="28"/>
          <w:lang w:val="en-US"/>
        </w:rPr>
        <w:t xml:space="preserve"> since</w:t>
      </w:r>
      <w:r w:rsidRPr="00E44A93">
        <w:rPr>
          <w:rFonts w:ascii="Times New Roman" w:hAnsi="Times New Roman"/>
          <w:i/>
          <w:iCs/>
          <w:sz w:val="28"/>
          <w:szCs w:val="28"/>
          <w:lang w:val="en-US"/>
        </w:rPr>
        <w:t>_________.</w:t>
      </w:r>
    </w:p>
    <w:tbl>
      <w:tblPr>
        <w:tblW w:w="0" w:type="auto"/>
        <w:tblLayout w:type="fixed"/>
        <w:tblLook w:val="04A0"/>
      </w:tblPr>
      <w:tblGrid>
        <w:gridCol w:w="3089"/>
        <w:gridCol w:w="3104"/>
        <w:gridCol w:w="3094"/>
      </w:tblGrid>
      <w:tr w:rsidR="00E44A93" w:rsidRPr="00E44A93" w:rsidTr="009C3562">
        <w:tc>
          <w:tcPr>
            <w:tcW w:w="3089"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the late 1990s</w:t>
            </w:r>
          </w:p>
          <w:p w:rsidR="00E44A93" w:rsidRPr="00E44A93" w:rsidRDefault="00E44A93" w:rsidP="009C3562">
            <w:pPr>
              <w:rPr>
                <w:rFonts w:ascii="Times New Roman" w:hAnsi="Times New Roman"/>
                <w:sz w:val="28"/>
                <w:szCs w:val="28"/>
                <w:lang w:val="en-US"/>
              </w:rPr>
            </w:pPr>
          </w:p>
        </w:tc>
        <w:tc>
          <w:tcPr>
            <w:tcW w:w="3104"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1990</w:t>
            </w:r>
          </w:p>
        </w:tc>
        <w:tc>
          <w:tcPr>
            <w:tcW w:w="3094"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the 1990s</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 xml:space="preserve">6. </w:t>
      </w:r>
      <w:r w:rsidRPr="00E44A93">
        <w:rPr>
          <w:rFonts w:ascii="Times New Roman" w:hAnsi="Times New Roman"/>
          <w:color w:val="000000"/>
          <w:sz w:val="28"/>
          <w:szCs w:val="28"/>
          <w:lang w:val="en-US"/>
        </w:rPr>
        <w:t xml:space="preserve">Online recruitment websites can be very helpful to </w:t>
      </w:r>
      <w:r w:rsidRPr="00E44A93">
        <w:rPr>
          <w:rFonts w:ascii="Times New Roman" w:hAnsi="Times New Roman"/>
          <w:i/>
          <w:iCs/>
          <w:sz w:val="28"/>
          <w:szCs w:val="28"/>
          <w:lang w:val="en-US"/>
        </w:rPr>
        <w:t>________.</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find</w:t>
      </w:r>
      <w:proofErr w:type="gramEnd"/>
      <w:r w:rsidRPr="00E44A93">
        <w:rPr>
          <w:rFonts w:ascii="Times New Roman" w:hAnsi="Times New Roman"/>
          <w:color w:val="000000"/>
          <w:sz w:val="28"/>
          <w:szCs w:val="28"/>
          <w:lang w:val="en-US"/>
        </w:rPr>
        <w:t xml:space="preserve"> candidates.</w:t>
      </w:r>
    </w:p>
    <w:p w:rsidR="00E44A93" w:rsidRPr="00E44A93" w:rsidRDefault="00E44A93" w:rsidP="00E44A93">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w:t>
      </w:r>
      <w:proofErr w:type="gramStart"/>
      <w:r w:rsidRPr="00E44A93">
        <w:rPr>
          <w:rFonts w:ascii="Times New Roman" w:hAnsi="Times New Roman"/>
          <w:color w:val="000000"/>
          <w:sz w:val="28"/>
          <w:szCs w:val="28"/>
          <w:lang w:val="en-US"/>
        </w:rPr>
        <w:t>improve</w:t>
      </w:r>
      <w:proofErr w:type="gramEnd"/>
      <w:r w:rsidRPr="00E44A93">
        <w:rPr>
          <w:rFonts w:ascii="Times New Roman" w:hAnsi="Times New Roman"/>
          <w:color w:val="000000"/>
          <w:sz w:val="28"/>
          <w:szCs w:val="28"/>
          <w:lang w:val="en-US"/>
        </w:rPr>
        <w:t xml:space="preserve"> business performance.</w:t>
      </w:r>
    </w:p>
    <w:p w:rsidR="00E44A93" w:rsidRPr="00E44A93" w:rsidRDefault="00E44A93" w:rsidP="00E44A93">
      <w:pPr>
        <w:rPr>
          <w:rFonts w:ascii="Times New Roman" w:hAnsi="Times New Roman"/>
          <w:sz w:val="28"/>
          <w:szCs w:val="28"/>
        </w:rPr>
      </w:pPr>
      <w:r w:rsidRPr="00E44A93">
        <w:rPr>
          <w:rFonts w:ascii="Times New Roman" w:hAnsi="Times New Roman"/>
          <w:b/>
          <w:sz w:val="28"/>
          <w:szCs w:val="28"/>
          <w:lang w:val="en-US"/>
        </w:rPr>
        <w:t>c</w:t>
      </w:r>
      <w:r w:rsidRPr="00E44A93">
        <w:rPr>
          <w:rFonts w:ascii="Times New Roman" w:hAnsi="Times New Roman"/>
          <w:b/>
          <w:sz w:val="28"/>
          <w:szCs w:val="28"/>
        </w:rPr>
        <w:t xml:space="preserve">)  </w:t>
      </w:r>
      <w:proofErr w:type="gramStart"/>
      <w:r w:rsidRPr="00E44A93">
        <w:rPr>
          <w:rFonts w:ascii="Times New Roman" w:hAnsi="Times New Roman"/>
          <w:sz w:val="28"/>
          <w:szCs w:val="28"/>
          <w:lang w:val="en-US"/>
        </w:rPr>
        <w:t>earn</w:t>
      </w:r>
      <w:proofErr w:type="gramEnd"/>
      <w:r w:rsidRPr="00E44A93">
        <w:rPr>
          <w:rFonts w:ascii="Times New Roman" w:hAnsi="Times New Roman"/>
          <w:sz w:val="28"/>
          <w:szCs w:val="28"/>
        </w:rPr>
        <w:t xml:space="preserve"> </w:t>
      </w:r>
      <w:r w:rsidRPr="00E44A93">
        <w:rPr>
          <w:rFonts w:ascii="Times New Roman" w:hAnsi="Times New Roman"/>
          <w:sz w:val="28"/>
          <w:szCs w:val="28"/>
          <w:lang w:val="en-US"/>
        </w:rPr>
        <w:t>much</w:t>
      </w:r>
      <w:r w:rsidRPr="00E44A93">
        <w:rPr>
          <w:rFonts w:ascii="Times New Roman" w:hAnsi="Times New Roman"/>
          <w:sz w:val="28"/>
          <w:szCs w:val="28"/>
        </w:rPr>
        <w:t xml:space="preserve"> </w:t>
      </w:r>
      <w:r w:rsidRPr="00E44A93">
        <w:rPr>
          <w:rFonts w:ascii="Times New Roman" w:hAnsi="Times New Roman"/>
          <w:sz w:val="28"/>
          <w:szCs w:val="28"/>
          <w:lang w:val="en-US"/>
        </w:rPr>
        <w:t>money</w:t>
      </w:r>
      <w:r w:rsidRPr="00E44A93">
        <w:rPr>
          <w:rFonts w:ascii="Times New Roman" w:hAnsi="Times New Roman"/>
          <w:sz w:val="28"/>
          <w:szCs w:val="28"/>
        </w:rPr>
        <w:t>.</w:t>
      </w:r>
    </w:p>
    <w:p w:rsidR="00E44A93" w:rsidRPr="00E44A93" w:rsidRDefault="00E44A93" w:rsidP="00E44A93">
      <w:pPr>
        <w:rPr>
          <w:rFonts w:ascii="Times New Roman" w:hAnsi="Times New Roman"/>
          <w:b/>
          <w:bCs/>
          <w:sz w:val="28"/>
          <w:szCs w:val="28"/>
        </w:rPr>
      </w:pPr>
    </w:p>
    <w:p w:rsidR="00E44A93" w:rsidRPr="00E44A93" w:rsidRDefault="00E44A93" w:rsidP="00E44A93">
      <w:pPr>
        <w:rPr>
          <w:rFonts w:ascii="Times New Roman" w:hAnsi="Times New Roman"/>
          <w:b/>
          <w:bCs/>
          <w:sz w:val="28"/>
          <w:szCs w:val="28"/>
        </w:rPr>
      </w:pPr>
    </w:p>
    <w:p w:rsidR="00E44A93" w:rsidRPr="00E44A93" w:rsidRDefault="00E44A93" w:rsidP="00E44A93">
      <w:pPr>
        <w:rPr>
          <w:rFonts w:ascii="Times New Roman" w:hAnsi="Times New Roman"/>
          <w:b/>
          <w:i/>
          <w:sz w:val="28"/>
          <w:szCs w:val="28"/>
        </w:rPr>
      </w:pPr>
      <w:r w:rsidRPr="00E44A93">
        <w:rPr>
          <w:rFonts w:ascii="Times New Roman" w:hAnsi="Times New Roman"/>
          <w:b/>
          <w:sz w:val="28"/>
          <w:szCs w:val="28"/>
          <w:lang w:val="en-US"/>
        </w:rPr>
        <w:t>IV</w:t>
      </w:r>
      <w:r w:rsidRPr="00E44A93">
        <w:rPr>
          <w:rFonts w:ascii="Times New Roman" w:hAnsi="Times New Roman"/>
          <w:b/>
          <w:sz w:val="28"/>
          <w:szCs w:val="28"/>
        </w:rPr>
        <w:t>.</w:t>
      </w:r>
      <w:r w:rsidRPr="00E44A93">
        <w:rPr>
          <w:rFonts w:ascii="Times New Roman" w:hAnsi="Times New Roman"/>
          <w:b/>
          <w:i/>
          <w:sz w:val="28"/>
          <w:szCs w:val="28"/>
        </w:rPr>
        <w:t xml:space="preserve"> Подберите эквивалент к данному русскому слову или словосочетанию.</w:t>
      </w:r>
    </w:p>
    <w:p w:rsidR="00E44A93" w:rsidRPr="00E44A93" w:rsidRDefault="00E44A93" w:rsidP="00E44A93">
      <w:pPr>
        <w:rPr>
          <w:rFonts w:ascii="Times New Roman" w:hAnsi="Times New Roman"/>
          <w:i/>
          <w:iCs/>
          <w:sz w:val="28"/>
          <w:szCs w:val="28"/>
        </w:rPr>
      </w:pPr>
      <w:r w:rsidRPr="00E44A93">
        <w:rPr>
          <w:rFonts w:ascii="Times New Roman" w:hAnsi="Times New Roman"/>
          <w:b/>
          <w:bCs/>
          <w:sz w:val="28"/>
          <w:szCs w:val="28"/>
        </w:rPr>
        <w:t>7</w:t>
      </w:r>
      <w:r w:rsidRPr="00E44A93">
        <w:rPr>
          <w:rFonts w:ascii="Times New Roman" w:hAnsi="Times New Roman"/>
          <w:b/>
          <w:bCs/>
          <w:sz w:val="28"/>
          <w:szCs w:val="28"/>
          <w:lang w:val="en-US"/>
        </w:rPr>
        <w:t xml:space="preserve">. </w:t>
      </w:r>
      <w:r w:rsidRPr="00E44A93">
        <w:rPr>
          <w:rFonts w:ascii="Times New Roman" w:hAnsi="Times New Roman"/>
          <w:bCs/>
          <w:sz w:val="28"/>
          <w:szCs w:val="28"/>
        </w:rPr>
        <w:t>выполнять, осуществлять</w:t>
      </w:r>
    </w:p>
    <w:tbl>
      <w:tblPr>
        <w:tblW w:w="0" w:type="auto"/>
        <w:tblLayout w:type="fixed"/>
        <w:tblLook w:val="04A0"/>
      </w:tblPr>
      <w:tblGrid>
        <w:gridCol w:w="3091"/>
        <w:gridCol w:w="3104"/>
        <w:gridCol w:w="3092"/>
      </w:tblGrid>
      <w:tr w:rsidR="00E44A93" w:rsidRPr="00E44A93" w:rsidTr="009C3562">
        <w:tc>
          <w:tcPr>
            <w:tcW w:w="3091"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lastRenderedPageBreak/>
              <w:t>a</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to put</w:t>
            </w:r>
          </w:p>
        </w:tc>
        <w:tc>
          <w:tcPr>
            <w:tcW w:w="3104"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to encompass</w:t>
            </w:r>
          </w:p>
        </w:tc>
        <w:tc>
          <w:tcPr>
            <w:tcW w:w="3092"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to employ</w:t>
            </w:r>
          </w:p>
        </w:tc>
      </w:tr>
    </w:tbl>
    <w:p w:rsidR="00E44A93" w:rsidRPr="00E44A93" w:rsidRDefault="00E44A93" w:rsidP="00E44A93">
      <w:pPr>
        <w:rPr>
          <w:rFonts w:ascii="Times New Roman" w:hAnsi="Times New Roman"/>
          <w:i/>
          <w:iCs/>
          <w:sz w:val="28"/>
          <w:szCs w:val="28"/>
        </w:rPr>
      </w:pPr>
      <w:r w:rsidRPr="00E44A93">
        <w:rPr>
          <w:rFonts w:ascii="Times New Roman" w:hAnsi="Times New Roman"/>
          <w:b/>
          <w:bCs/>
          <w:sz w:val="28"/>
          <w:szCs w:val="28"/>
          <w:lang w:val="en-US"/>
        </w:rPr>
        <w:t>8.</w:t>
      </w:r>
      <w:r w:rsidRPr="00E44A93">
        <w:rPr>
          <w:rFonts w:ascii="Times New Roman" w:hAnsi="Times New Roman"/>
          <w:sz w:val="28"/>
          <w:szCs w:val="28"/>
          <w:lang w:val="en-US"/>
        </w:rPr>
        <w:t xml:space="preserve"> </w:t>
      </w:r>
      <w:proofErr w:type="gramStart"/>
      <w:r w:rsidRPr="00E44A93">
        <w:rPr>
          <w:rFonts w:ascii="Times New Roman" w:hAnsi="Times New Roman"/>
          <w:sz w:val="28"/>
          <w:szCs w:val="28"/>
        </w:rPr>
        <w:t>в</w:t>
      </w:r>
      <w:proofErr w:type="gramEnd"/>
      <w:r w:rsidRPr="00E44A93">
        <w:rPr>
          <w:rFonts w:ascii="Times New Roman" w:hAnsi="Times New Roman"/>
          <w:sz w:val="28"/>
          <w:szCs w:val="28"/>
        </w:rPr>
        <w:t xml:space="preserve"> качестве альтернативы</w:t>
      </w:r>
    </w:p>
    <w:tbl>
      <w:tblPr>
        <w:tblW w:w="0" w:type="auto"/>
        <w:tblLayout w:type="fixed"/>
        <w:tblLook w:val="04A0"/>
      </w:tblPr>
      <w:tblGrid>
        <w:gridCol w:w="3092"/>
        <w:gridCol w:w="3101"/>
        <w:gridCol w:w="3103"/>
      </w:tblGrid>
      <w:tr w:rsidR="00E44A93" w:rsidRPr="00E44A93" w:rsidTr="009C3562">
        <w:tc>
          <w:tcPr>
            <w:tcW w:w="3088"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as an alternative</w:t>
            </w:r>
          </w:p>
        </w:tc>
        <w:tc>
          <w:tcPr>
            <w:tcW w:w="3101"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helpfully</w:t>
            </w:r>
          </w:p>
        </w:tc>
        <w:tc>
          <w:tcPr>
            <w:tcW w:w="3098"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alternatively</w:t>
            </w:r>
          </w:p>
        </w:tc>
      </w:tr>
      <w:tr w:rsidR="00E44A93" w:rsidRPr="00E44A93" w:rsidTr="009C3562">
        <w:tc>
          <w:tcPr>
            <w:tcW w:w="3092" w:type="dxa"/>
            <w:hideMark/>
          </w:tcPr>
          <w:p w:rsidR="00E44A93" w:rsidRPr="00E44A93" w:rsidRDefault="00E44A93" w:rsidP="009C3562">
            <w:pPr>
              <w:rPr>
                <w:rFonts w:ascii="Times New Roman" w:hAnsi="Times New Roman"/>
                <w:i/>
                <w:iCs/>
                <w:sz w:val="28"/>
                <w:szCs w:val="28"/>
              </w:rPr>
            </w:pPr>
            <w:r w:rsidRPr="00E44A93">
              <w:rPr>
                <w:rFonts w:ascii="Times New Roman" w:hAnsi="Times New Roman"/>
                <w:b/>
                <w:bCs/>
                <w:sz w:val="28"/>
                <w:szCs w:val="28"/>
                <w:lang w:val="en-US"/>
              </w:rPr>
              <w:t xml:space="preserve"> 9.</w:t>
            </w:r>
            <w:r w:rsidRPr="00E44A93">
              <w:rPr>
                <w:rFonts w:ascii="Times New Roman" w:hAnsi="Times New Roman"/>
                <w:sz w:val="28"/>
                <w:szCs w:val="28"/>
                <w:lang w:val="en-US"/>
              </w:rPr>
              <w:t xml:space="preserve"> </w:t>
            </w:r>
            <w:r w:rsidRPr="00E44A93">
              <w:rPr>
                <w:rFonts w:ascii="Times New Roman" w:hAnsi="Times New Roman"/>
                <w:sz w:val="28"/>
                <w:szCs w:val="28"/>
              </w:rPr>
              <w:t>фиксировать</w:t>
            </w:r>
          </w:p>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to evolve</w:t>
            </w:r>
          </w:p>
        </w:tc>
        <w:tc>
          <w:tcPr>
            <w:tcW w:w="3092" w:type="dxa"/>
            <w:hideMark/>
          </w:tcPr>
          <w:p w:rsidR="00E44A93" w:rsidRPr="00E44A93" w:rsidRDefault="00E44A93" w:rsidP="009C3562">
            <w:pPr>
              <w:rPr>
                <w:rFonts w:ascii="Times New Roman" w:hAnsi="Times New Roman"/>
                <w:b/>
                <w:bCs/>
                <w:sz w:val="28"/>
                <w:szCs w:val="28"/>
                <w:lang w:val="en-US"/>
              </w:rPr>
            </w:pPr>
          </w:p>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to provide</w:t>
            </w:r>
          </w:p>
        </w:tc>
        <w:tc>
          <w:tcPr>
            <w:tcW w:w="3103" w:type="dxa"/>
            <w:hideMark/>
          </w:tcPr>
          <w:p w:rsidR="00E44A93" w:rsidRPr="00E44A93" w:rsidRDefault="00E44A93" w:rsidP="009C3562">
            <w:pPr>
              <w:rPr>
                <w:rFonts w:ascii="Times New Roman" w:hAnsi="Times New Roman"/>
                <w:b/>
                <w:bCs/>
                <w:sz w:val="28"/>
                <w:szCs w:val="28"/>
                <w:lang w:val="en-US"/>
              </w:rPr>
            </w:pPr>
          </w:p>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to capture</w:t>
            </w:r>
          </w:p>
        </w:tc>
      </w:tr>
    </w:tbl>
    <w:p w:rsidR="00E44A93" w:rsidRPr="00E44A93" w:rsidRDefault="00E44A93" w:rsidP="00E44A93">
      <w:pPr>
        <w:rPr>
          <w:rFonts w:ascii="Times New Roman" w:hAnsi="Times New Roman"/>
          <w:i/>
          <w:iCs/>
          <w:sz w:val="28"/>
          <w:szCs w:val="28"/>
        </w:rPr>
      </w:pPr>
      <w:r w:rsidRPr="00E44A93">
        <w:rPr>
          <w:rFonts w:ascii="Times New Roman" w:hAnsi="Times New Roman"/>
          <w:b/>
          <w:bCs/>
          <w:sz w:val="28"/>
          <w:szCs w:val="28"/>
          <w:lang w:val="en-US"/>
        </w:rPr>
        <w:t>10.</w:t>
      </w:r>
      <w:r w:rsidRPr="00E44A93">
        <w:rPr>
          <w:rFonts w:ascii="Times New Roman" w:hAnsi="Times New Roman"/>
          <w:sz w:val="28"/>
          <w:szCs w:val="28"/>
          <w:lang w:val="en-US"/>
        </w:rPr>
        <w:t xml:space="preserve"> </w:t>
      </w:r>
      <w:proofErr w:type="gramStart"/>
      <w:r w:rsidRPr="00E44A93">
        <w:rPr>
          <w:rFonts w:ascii="Times New Roman" w:hAnsi="Times New Roman"/>
          <w:sz w:val="28"/>
          <w:szCs w:val="28"/>
        </w:rPr>
        <w:t>нанимать</w:t>
      </w:r>
      <w:proofErr w:type="gramEnd"/>
      <w:r w:rsidRPr="00E44A93">
        <w:rPr>
          <w:rFonts w:ascii="Times New Roman" w:hAnsi="Times New Roman"/>
          <w:sz w:val="28"/>
          <w:szCs w:val="28"/>
        </w:rPr>
        <w:t xml:space="preserve"> на работу</w:t>
      </w:r>
    </w:p>
    <w:tbl>
      <w:tblPr>
        <w:tblW w:w="0" w:type="auto"/>
        <w:tblLayout w:type="fixed"/>
        <w:tblLook w:val="04A0"/>
      </w:tblPr>
      <w:tblGrid>
        <w:gridCol w:w="3093"/>
        <w:gridCol w:w="3092"/>
        <w:gridCol w:w="3102"/>
      </w:tblGrid>
      <w:tr w:rsidR="00E44A93" w:rsidRPr="00E44A93" w:rsidTr="009C3562">
        <w:tc>
          <w:tcPr>
            <w:tcW w:w="3093"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to recruit</w:t>
            </w:r>
          </w:p>
        </w:tc>
        <w:tc>
          <w:tcPr>
            <w:tcW w:w="3092"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b/>
                <w:bCs/>
                <w:sz w:val="28"/>
                <w:szCs w:val="28"/>
              </w:rPr>
              <w:t xml:space="preserve"> </w:t>
            </w:r>
            <w:r w:rsidRPr="00E44A93">
              <w:rPr>
                <w:rFonts w:ascii="Times New Roman" w:hAnsi="Times New Roman"/>
                <w:bCs/>
                <w:sz w:val="28"/>
                <w:szCs w:val="28"/>
                <w:lang w:val="en-US"/>
              </w:rPr>
              <w:t>to give work</w:t>
            </w:r>
          </w:p>
        </w:tc>
        <w:tc>
          <w:tcPr>
            <w:tcW w:w="3102"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to rent</w:t>
            </w:r>
          </w:p>
        </w:tc>
      </w:tr>
    </w:tbl>
    <w:p w:rsidR="00E44A93" w:rsidRPr="00E44A93" w:rsidRDefault="00E44A93" w:rsidP="00E44A93">
      <w:pPr>
        <w:pStyle w:val="a7"/>
        <w:tabs>
          <w:tab w:val="left" w:pos="708"/>
        </w:tabs>
        <w:rPr>
          <w:i/>
          <w:iCs/>
          <w:sz w:val="28"/>
          <w:szCs w:val="28"/>
        </w:rPr>
      </w:pPr>
      <w:r w:rsidRPr="00E44A93">
        <w:rPr>
          <w:b/>
          <w:bCs/>
          <w:sz w:val="28"/>
          <w:szCs w:val="28"/>
        </w:rPr>
        <w:t xml:space="preserve">11. </w:t>
      </w:r>
      <w:r w:rsidRPr="00E44A93">
        <w:rPr>
          <w:bCs/>
          <w:sz w:val="28"/>
          <w:szCs w:val="28"/>
        </w:rPr>
        <w:t>бюро трудоустройства</w:t>
      </w:r>
    </w:p>
    <w:tbl>
      <w:tblPr>
        <w:tblW w:w="0" w:type="auto"/>
        <w:tblLayout w:type="fixed"/>
        <w:tblLook w:val="04A0"/>
      </w:tblPr>
      <w:tblGrid>
        <w:gridCol w:w="3096"/>
        <w:gridCol w:w="3082"/>
        <w:gridCol w:w="3109"/>
      </w:tblGrid>
      <w:tr w:rsidR="00E44A93" w:rsidRPr="00E44A93" w:rsidTr="009C3562">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job bureau</w:t>
            </w:r>
          </w:p>
        </w:tc>
        <w:tc>
          <w:tcPr>
            <w:tcW w:w="3082" w:type="dxa"/>
            <w:hideMark/>
          </w:tcPr>
          <w:p w:rsidR="00E44A93" w:rsidRPr="00E44A93" w:rsidRDefault="00E44A93" w:rsidP="009C3562">
            <w:pPr>
              <w:rPr>
                <w:rFonts w:ascii="Times New Roman" w:hAnsi="Times New Roman"/>
                <w:sz w:val="28"/>
                <w:szCs w:val="28"/>
              </w:rPr>
            </w:pPr>
            <w:r w:rsidRPr="00E44A93">
              <w:rPr>
                <w:rFonts w:ascii="Times New Roman" w:hAnsi="Times New Roman"/>
                <w:b/>
                <w:bCs/>
                <w:sz w:val="28"/>
                <w:szCs w:val="28"/>
                <w:lang w:val="en-US"/>
              </w:rPr>
              <w:t>b</w:t>
            </w:r>
            <w:r w:rsidRPr="00E44A93">
              <w:rPr>
                <w:rFonts w:ascii="Times New Roman" w:hAnsi="Times New Roman"/>
                <w:b/>
                <w:bCs/>
                <w:sz w:val="28"/>
                <w:szCs w:val="28"/>
              </w:rPr>
              <w:t>)</w:t>
            </w:r>
            <w:r w:rsidRPr="00E44A93">
              <w:rPr>
                <w:rFonts w:ascii="Times New Roman" w:hAnsi="Times New Roman"/>
                <w:sz w:val="28"/>
                <w:szCs w:val="28"/>
              </w:rPr>
              <w:t xml:space="preserve"> </w:t>
            </w:r>
            <w:proofErr w:type="spellStart"/>
            <w:r w:rsidRPr="00E44A93">
              <w:rPr>
                <w:rFonts w:ascii="Times New Roman" w:hAnsi="Times New Roman"/>
                <w:sz w:val="28"/>
                <w:szCs w:val="28"/>
              </w:rPr>
              <w:t>job</w:t>
            </w:r>
            <w:proofErr w:type="spellEnd"/>
            <w:r w:rsidRPr="00E44A93">
              <w:rPr>
                <w:rFonts w:ascii="Times New Roman" w:hAnsi="Times New Roman"/>
                <w:sz w:val="28"/>
                <w:szCs w:val="28"/>
              </w:rPr>
              <w:t xml:space="preserve"> </w:t>
            </w:r>
            <w:proofErr w:type="spellStart"/>
            <w:r w:rsidRPr="00E44A93">
              <w:rPr>
                <w:rFonts w:ascii="Times New Roman" w:hAnsi="Times New Roman"/>
                <w:sz w:val="28"/>
                <w:szCs w:val="28"/>
              </w:rPr>
              <w:t>boards</w:t>
            </w:r>
            <w:proofErr w:type="spellEnd"/>
          </w:p>
        </w:tc>
        <w:tc>
          <w:tcPr>
            <w:tcW w:w="3109"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 xml:space="preserve"> work agency</w:t>
            </w:r>
          </w:p>
        </w:tc>
      </w:tr>
    </w:tbl>
    <w:p w:rsidR="00E44A93" w:rsidRPr="00E44A93" w:rsidRDefault="00E44A93" w:rsidP="00E44A93">
      <w:pPr>
        <w:rPr>
          <w:rFonts w:ascii="Times New Roman" w:hAnsi="Times New Roman"/>
          <w:i/>
          <w:iCs/>
          <w:sz w:val="28"/>
          <w:szCs w:val="28"/>
        </w:rPr>
      </w:pPr>
      <w:r w:rsidRPr="00E44A93">
        <w:rPr>
          <w:rFonts w:ascii="Times New Roman" w:hAnsi="Times New Roman"/>
          <w:b/>
          <w:bCs/>
          <w:sz w:val="28"/>
          <w:szCs w:val="28"/>
        </w:rPr>
        <w:t>12.</w:t>
      </w:r>
      <w:r w:rsidRPr="00E44A93">
        <w:rPr>
          <w:rFonts w:ascii="Times New Roman" w:hAnsi="Times New Roman"/>
          <w:sz w:val="28"/>
          <w:szCs w:val="28"/>
        </w:rPr>
        <w:t xml:space="preserve">  сомневаться, колебаться</w:t>
      </w:r>
    </w:p>
    <w:tbl>
      <w:tblPr>
        <w:tblW w:w="0" w:type="auto"/>
        <w:tblLayout w:type="fixed"/>
        <w:tblLook w:val="04A0"/>
      </w:tblPr>
      <w:tblGrid>
        <w:gridCol w:w="3082"/>
        <w:gridCol w:w="3103"/>
        <w:gridCol w:w="3102"/>
      </w:tblGrid>
      <w:tr w:rsidR="00E44A93" w:rsidRPr="00E44A93" w:rsidTr="009C3562">
        <w:tc>
          <w:tcPr>
            <w:tcW w:w="3082"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be</w:t>
            </w:r>
            <w:r w:rsidRPr="00E44A93">
              <w:rPr>
                <w:rFonts w:ascii="Times New Roman" w:hAnsi="Times New Roman"/>
                <w:sz w:val="28"/>
                <w:szCs w:val="28"/>
              </w:rPr>
              <w:t xml:space="preserve"> </w:t>
            </w:r>
            <w:r w:rsidRPr="00E44A93">
              <w:rPr>
                <w:rFonts w:ascii="Times New Roman" w:hAnsi="Times New Roman"/>
                <w:sz w:val="28"/>
                <w:szCs w:val="28"/>
                <w:lang w:val="en-US"/>
              </w:rPr>
              <w:t>helpful</w:t>
            </w:r>
          </w:p>
        </w:tc>
        <w:tc>
          <w:tcPr>
            <w:tcW w:w="3103"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be hesitant</w:t>
            </w:r>
          </w:p>
        </w:tc>
        <w:tc>
          <w:tcPr>
            <w:tcW w:w="3102"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be numerous</w:t>
            </w:r>
          </w:p>
        </w:tc>
      </w:tr>
    </w:tbl>
    <w:p w:rsidR="00E44A93" w:rsidRPr="00E44A93" w:rsidRDefault="00E44A93" w:rsidP="00E44A93">
      <w:pPr>
        <w:rPr>
          <w:rFonts w:ascii="Times New Roman" w:hAnsi="Times New Roman"/>
          <w:i/>
          <w:iCs/>
          <w:sz w:val="28"/>
          <w:szCs w:val="28"/>
        </w:rPr>
      </w:pPr>
      <w:r w:rsidRPr="00E44A93">
        <w:rPr>
          <w:rFonts w:ascii="Times New Roman" w:hAnsi="Times New Roman"/>
          <w:b/>
          <w:bCs/>
          <w:sz w:val="28"/>
          <w:szCs w:val="28"/>
        </w:rPr>
        <w:t>13.</w:t>
      </w:r>
      <w:r w:rsidRPr="00E44A93">
        <w:rPr>
          <w:rFonts w:ascii="Times New Roman" w:hAnsi="Times New Roman"/>
          <w:sz w:val="28"/>
          <w:szCs w:val="28"/>
        </w:rPr>
        <w:t xml:space="preserve">  привлекать</w:t>
      </w:r>
    </w:p>
    <w:tbl>
      <w:tblPr>
        <w:tblW w:w="0" w:type="auto"/>
        <w:tblLayout w:type="fixed"/>
        <w:tblLook w:val="04A0"/>
      </w:tblPr>
      <w:tblGrid>
        <w:gridCol w:w="3097"/>
        <w:gridCol w:w="3093"/>
        <w:gridCol w:w="3097"/>
      </w:tblGrid>
      <w:tr w:rsidR="00E44A93" w:rsidRPr="00E44A93" w:rsidTr="009C3562">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b/>
                <w:bCs/>
                <w:sz w:val="28"/>
                <w:szCs w:val="28"/>
              </w:rPr>
              <w:t>)</w:t>
            </w:r>
            <w:r w:rsidRPr="00E44A93">
              <w:rPr>
                <w:rFonts w:ascii="Times New Roman" w:hAnsi="Times New Roman"/>
                <w:sz w:val="28"/>
                <w:szCs w:val="28"/>
              </w:rPr>
              <w:t xml:space="preserve"> </w:t>
            </w:r>
            <w:r w:rsidRPr="00E44A93">
              <w:rPr>
                <w:rFonts w:ascii="Times New Roman" w:hAnsi="Times New Roman"/>
                <w:sz w:val="28"/>
                <w:szCs w:val="28"/>
                <w:lang w:val="en-US"/>
              </w:rPr>
              <w:t>to attract</w:t>
            </w:r>
          </w:p>
        </w:tc>
        <w:tc>
          <w:tcPr>
            <w:tcW w:w="3093"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b/>
                <w:bCs/>
                <w:sz w:val="28"/>
                <w:szCs w:val="28"/>
              </w:rPr>
              <w:t>)</w:t>
            </w:r>
            <w:r w:rsidRPr="00E44A93">
              <w:rPr>
                <w:rFonts w:ascii="Times New Roman" w:hAnsi="Times New Roman"/>
                <w:b/>
                <w:bCs/>
                <w:sz w:val="28"/>
                <w:szCs w:val="28"/>
                <w:lang w:val="en-US"/>
              </w:rPr>
              <w:t xml:space="preserve"> </w:t>
            </w:r>
            <w:r w:rsidRPr="00E44A93">
              <w:rPr>
                <w:rFonts w:ascii="Times New Roman" w:hAnsi="Times New Roman"/>
                <w:bCs/>
                <w:sz w:val="28"/>
                <w:szCs w:val="28"/>
                <w:lang w:val="en-US"/>
              </w:rPr>
              <w:t>to retain</w:t>
            </w:r>
          </w:p>
        </w:tc>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b/>
                <w:bCs/>
                <w:sz w:val="28"/>
                <w:szCs w:val="28"/>
              </w:rPr>
              <w:t>)</w:t>
            </w:r>
            <w:r w:rsidRPr="00E44A93">
              <w:rPr>
                <w:rFonts w:ascii="Times New Roman" w:hAnsi="Times New Roman"/>
                <w:b/>
                <w:bCs/>
                <w:sz w:val="28"/>
                <w:szCs w:val="28"/>
                <w:lang w:val="en-US"/>
              </w:rPr>
              <w:t xml:space="preserve"> </w:t>
            </w:r>
            <w:r w:rsidRPr="00E44A93">
              <w:rPr>
                <w:rFonts w:ascii="Times New Roman" w:hAnsi="Times New Roman"/>
                <w:bCs/>
                <w:sz w:val="28"/>
                <w:szCs w:val="28"/>
                <w:lang w:val="en-US"/>
              </w:rPr>
              <w:t>to recruit</w:t>
            </w:r>
          </w:p>
          <w:p w:rsidR="00E44A93" w:rsidRPr="00E44A93" w:rsidRDefault="00E44A93" w:rsidP="009C3562">
            <w:pPr>
              <w:rPr>
                <w:rFonts w:ascii="Times New Roman" w:hAnsi="Times New Roman"/>
                <w:sz w:val="28"/>
                <w:szCs w:val="28"/>
              </w:rPr>
            </w:pPr>
          </w:p>
        </w:tc>
      </w:tr>
    </w:tbl>
    <w:p w:rsidR="00E44A93" w:rsidRPr="00E44A93" w:rsidRDefault="00E44A93" w:rsidP="00E44A93">
      <w:pPr>
        <w:jc w:val="both"/>
        <w:rPr>
          <w:rFonts w:ascii="Times New Roman" w:hAnsi="Times New Roman"/>
          <w:b/>
          <w:i/>
          <w:sz w:val="28"/>
          <w:szCs w:val="28"/>
        </w:rPr>
      </w:pPr>
      <w:proofErr w:type="gramStart"/>
      <w:r w:rsidRPr="00E44A93">
        <w:rPr>
          <w:rFonts w:ascii="Times New Roman" w:hAnsi="Times New Roman"/>
          <w:b/>
          <w:sz w:val="28"/>
          <w:szCs w:val="28"/>
          <w:lang w:val="en-US"/>
        </w:rPr>
        <w:t>V</w:t>
      </w:r>
      <w:r w:rsidRPr="00E44A93">
        <w:rPr>
          <w:rFonts w:ascii="Times New Roman" w:hAnsi="Times New Roman"/>
          <w:b/>
          <w:sz w:val="28"/>
          <w:szCs w:val="28"/>
        </w:rPr>
        <w:t xml:space="preserve">. </w:t>
      </w:r>
      <w:r w:rsidRPr="00E44A93">
        <w:rPr>
          <w:rFonts w:ascii="Times New Roman" w:hAnsi="Times New Roman"/>
          <w:b/>
          <w:i/>
          <w:sz w:val="28"/>
          <w:szCs w:val="28"/>
        </w:rPr>
        <w:t xml:space="preserve"> Выберите</w:t>
      </w:r>
      <w:proofErr w:type="gramEnd"/>
      <w:r w:rsidRPr="00E44A93">
        <w:rPr>
          <w:rFonts w:ascii="Times New Roman" w:hAnsi="Times New Roman"/>
          <w:b/>
          <w:i/>
          <w:sz w:val="28"/>
          <w:szCs w:val="28"/>
        </w:rPr>
        <w:t xml:space="preserve"> соответствующее определение данным терминам.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E44A93" w:rsidRPr="00E44A93" w:rsidTr="009C3562">
        <w:tc>
          <w:tcPr>
            <w:tcW w:w="7230" w:type="dxa"/>
          </w:tcPr>
          <w:p w:rsidR="00E44A93" w:rsidRPr="00E44A93" w:rsidRDefault="00E44A93" w:rsidP="009C3562">
            <w:pPr>
              <w:pStyle w:val="a9"/>
              <w:ind w:left="0"/>
              <w:rPr>
                <w:sz w:val="28"/>
                <w:szCs w:val="28"/>
                <w:lang w:val="en-US"/>
              </w:rPr>
            </w:pPr>
            <w:r w:rsidRPr="00E44A93">
              <w:rPr>
                <w:sz w:val="28"/>
                <w:szCs w:val="28"/>
                <w:lang w:val="en-US"/>
              </w:rPr>
              <w:t>a)recruitment  b) to respond   c) to employ   d) CV   e) customer   f) staff  g)  numerous    h) to attract</w:t>
            </w:r>
          </w:p>
        </w:tc>
      </w:tr>
    </w:tbl>
    <w:p w:rsidR="00E44A93" w:rsidRPr="00E44A93" w:rsidRDefault="00E44A93" w:rsidP="00E44A93">
      <w:pPr>
        <w:rPr>
          <w:rFonts w:ascii="Times New Roman" w:hAnsi="Times New Roman"/>
          <w:sz w:val="28"/>
          <w:szCs w:val="28"/>
          <w:lang w:val="en-US"/>
        </w:rPr>
      </w:pPr>
      <w:r w:rsidRPr="00E44A93">
        <w:rPr>
          <w:rFonts w:ascii="Times New Roman" w:hAnsi="Times New Roman"/>
          <w:sz w:val="28"/>
          <w:szCs w:val="28"/>
          <w:lang w:val="en-US"/>
        </w:rPr>
        <w:t xml:space="preserve">  </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14. </w:t>
      </w:r>
      <w:proofErr w:type="gramStart"/>
      <w:r w:rsidRPr="00E44A93">
        <w:rPr>
          <w:rFonts w:ascii="Times New Roman" w:hAnsi="Times New Roman"/>
          <w:sz w:val="28"/>
          <w:szCs w:val="28"/>
          <w:lang w:val="en-US"/>
        </w:rPr>
        <w:t>to</w:t>
      </w:r>
      <w:proofErr w:type="gramEnd"/>
      <w:r w:rsidRPr="00E44A93">
        <w:rPr>
          <w:rFonts w:ascii="Times New Roman" w:hAnsi="Times New Roman"/>
          <w:sz w:val="28"/>
          <w:szCs w:val="28"/>
          <w:lang w:val="en-US"/>
        </w:rPr>
        <w:t xml:space="preserve"> pay someone to work for you.</w:t>
      </w:r>
    </w:p>
    <w:p w:rsidR="00E44A93" w:rsidRPr="00E44A93" w:rsidRDefault="00E44A93" w:rsidP="00E44A93">
      <w:pPr>
        <w:rPr>
          <w:rFonts w:ascii="Times New Roman" w:hAnsi="Times New Roman"/>
          <w:b/>
          <w:sz w:val="28"/>
          <w:szCs w:val="28"/>
          <w:lang w:val="en-US"/>
        </w:rPr>
      </w:pPr>
      <w:r w:rsidRPr="00E44A93">
        <w:rPr>
          <w:rFonts w:ascii="Times New Roman" w:hAnsi="Times New Roman"/>
          <w:b/>
          <w:sz w:val="28"/>
          <w:szCs w:val="28"/>
          <w:lang w:val="en-US"/>
        </w:rPr>
        <w:t xml:space="preserve">15. </w:t>
      </w:r>
      <w:proofErr w:type="gramStart"/>
      <w:r w:rsidRPr="00E44A93">
        <w:rPr>
          <w:rFonts w:ascii="Times New Roman" w:hAnsi="Times New Roman"/>
          <w:sz w:val="28"/>
          <w:szCs w:val="28"/>
          <w:lang w:val="en-US"/>
        </w:rPr>
        <w:t>someone</w:t>
      </w:r>
      <w:proofErr w:type="gramEnd"/>
      <w:r w:rsidRPr="00E44A93">
        <w:rPr>
          <w:rFonts w:ascii="Times New Roman" w:hAnsi="Times New Roman"/>
          <w:sz w:val="28"/>
          <w:szCs w:val="28"/>
          <w:lang w:val="en-US"/>
        </w:rPr>
        <w:t xml:space="preserve"> who buys goods or services from a shop, company etc.</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16. </w:t>
      </w:r>
      <w:proofErr w:type="gramStart"/>
      <w:r w:rsidRPr="00E44A93">
        <w:rPr>
          <w:rFonts w:ascii="Times New Roman" w:hAnsi="Times New Roman"/>
          <w:sz w:val="28"/>
          <w:szCs w:val="28"/>
          <w:lang w:val="en-US"/>
        </w:rPr>
        <w:t>an</w:t>
      </w:r>
      <w:proofErr w:type="gramEnd"/>
      <w:r w:rsidRPr="00E44A93">
        <w:rPr>
          <w:rFonts w:ascii="Times New Roman" w:hAnsi="Times New Roman"/>
          <w:sz w:val="28"/>
          <w:szCs w:val="28"/>
          <w:lang w:val="en-US"/>
        </w:rPr>
        <w:t xml:space="preserve"> adjective that means</w:t>
      </w:r>
      <w:r w:rsidRPr="00E44A93">
        <w:rPr>
          <w:rFonts w:ascii="Times New Roman" w:hAnsi="Times New Roman"/>
          <w:b/>
          <w:sz w:val="28"/>
          <w:szCs w:val="28"/>
          <w:lang w:val="en-US"/>
        </w:rPr>
        <w:t xml:space="preserve"> </w:t>
      </w:r>
      <w:r w:rsidRPr="00E44A93">
        <w:rPr>
          <w:rFonts w:ascii="Times New Roman" w:hAnsi="Times New Roman"/>
          <w:sz w:val="28"/>
          <w:szCs w:val="28"/>
          <w:lang w:val="en-US"/>
        </w:rPr>
        <w:t>many.</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17. </w:t>
      </w:r>
      <w:proofErr w:type="gramStart"/>
      <w:r w:rsidRPr="00E44A93">
        <w:rPr>
          <w:rFonts w:ascii="Times New Roman" w:hAnsi="Times New Roman"/>
          <w:sz w:val="28"/>
          <w:szCs w:val="28"/>
          <w:lang w:val="en-US"/>
        </w:rPr>
        <w:t>the</w:t>
      </w:r>
      <w:proofErr w:type="gramEnd"/>
      <w:r w:rsidRPr="00E44A93">
        <w:rPr>
          <w:rFonts w:ascii="Times New Roman" w:hAnsi="Times New Roman"/>
          <w:sz w:val="28"/>
          <w:szCs w:val="28"/>
          <w:lang w:val="en-US"/>
        </w:rPr>
        <w:t xml:space="preserve"> people who work for an organization, workers.</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18. </w:t>
      </w:r>
      <w:proofErr w:type="gramStart"/>
      <w:r w:rsidRPr="00E44A93">
        <w:rPr>
          <w:rFonts w:ascii="Times New Roman" w:hAnsi="Times New Roman"/>
          <w:sz w:val="28"/>
          <w:szCs w:val="28"/>
          <w:lang w:val="en-US"/>
        </w:rPr>
        <w:t>to</w:t>
      </w:r>
      <w:proofErr w:type="gramEnd"/>
      <w:r w:rsidRPr="00E44A93">
        <w:rPr>
          <w:rFonts w:ascii="Times New Roman" w:hAnsi="Times New Roman"/>
          <w:sz w:val="28"/>
          <w:szCs w:val="28"/>
          <w:lang w:val="en-US"/>
        </w:rPr>
        <w:t xml:space="preserve"> say or write something as a reply, to react.</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19. </w:t>
      </w:r>
      <w:proofErr w:type="gramStart"/>
      <w:r w:rsidRPr="00E44A93">
        <w:rPr>
          <w:rFonts w:ascii="Times New Roman" w:hAnsi="Times New Roman"/>
          <w:sz w:val="28"/>
          <w:szCs w:val="28"/>
          <w:lang w:val="en-US"/>
        </w:rPr>
        <w:t>to</w:t>
      </w:r>
      <w:proofErr w:type="gramEnd"/>
      <w:r w:rsidRPr="00E44A93">
        <w:rPr>
          <w:rFonts w:ascii="Times New Roman" w:hAnsi="Times New Roman"/>
          <w:sz w:val="28"/>
          <w:szCs w:val="28"/>
          <w:lang w:val="en-US"/>
        </w:rPr>
        <w:t xml:space="preserve"> make someone interested in something, or make them want to take part in something.</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20. </w:t>
      </w:r>
      <w:proofErr w:type="gramStart"/>
      <w:r w:rsidRPr="00E44A93">
        <w:rPr>
          <w:rFonts w:ascii="Times New Roman" w:hAnsi="Times New Roman"/>
          <w:sz w:val="28"/>
          <w:szCs w:val="28"/>
          <w:lang w:val="en-US"/>
        </w:rPr>
        <w:t>finding  new</w:t>
      </w:r>
      <w:proofErr w:type="gramEnd"/>
      <w:r w:rsidRPr="00E44A93">
        <w:rPr>
          <w:rFonts w:ascii="Times New Roman" w:hAnsi="Times New Roman"/>
          <w:sz w:val="28"/>
          <w:szCs w:val="28"/>
          <w:lang w:val="en-US"/>
        </w:rPr>
        <w:t xml:space="preserve"> people to work in a company, join an organization, do a job.</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lastRenderedPageBreak/>
        <w:t xml:space="preserve">21. </w:t>
      </w:r>
      <w:proofErr w:type="gramStart"/>
      <w:r w:rsidRPr="00E44A93">
        <w:rPr>
          <w:rFonts w:ascii="Times New Roman" w:hAnsi="Times New Roman"/>
          <w:sz w:val="28"/>
          <w:szCs w:val="28"/>
          <w:lang w:val="en-US"/>
        </w:rPr>
        <w:t>a</w:t>
      </w:r>
      <w:proofErr w:type="gramEnd"/>
      <w:r w:rsidRPr="00E44A93">
        <w:rPr>
          <w:rFonts w:ascii="Times New Roman" w:hAnsi="Times New Roman"/>
          <w:sz w:val="28"/>
          <w:szCs w:val="28"/>
          <w:lang w:val="en-US"/>
        </w:rPr>
        <w:t xml:space="preserve"> short written document that lists your education and previous jobs, which you send to employers when you are looking for a job.</w:t>
      </w:r>
    </w:p>
    <w:p w:rsidR="00E44A93" w:rsidRPr="00E44A93" w:rsidRDefault="00E44A93" w:rsidP="00E44A93">
      <w:pPr>
        <w:rPr>
          <w:rFonts w:ascii="Times New Roman" w:hAnsi="Times New Roman"/>
          <w:sz w:val="28"/>
          <w:szCs w:val="28"/>
          <w:lang w:val="en-US"/>
        </w:rPr>
      </w:pPr>
    </w:p>
    <w:p w:rsidR="00E44A93" w:rsidRPr="00E44A93" w:rsidRDefault="00E44A93" w:rsidP="00E44A93">
      <w:pPr>
        <w:jc w:val="both"/>
        <w:rPr>
          <w:rFonts w:ascii="Times New Roman" w:hAnsi="Times New Roman"/>
          <w:b/>
          <w:i/>
          <w:sz w:val="28"/>
          <w:szCs w:val="28"/>
        </w:rPr>
      </w:pPr>
      <w:r w:rsidRPr="00E44A93">
        <w:rPr>
          <w:rFonts w:ascii="Times New Roman" w:hAnsi="Times New Roman"/>
          <w:b/>
          <w:sz w:val="28"/>
          <w:szCs w:val="28"/>
          <w:lang w:val="en-US"/>
        </w:rPr>
        <w:t>VI</w:t>
      </w:r>
      <w:r w:rsidRPr="00E44A93">
        <w:rPr>
          <w:rFonts w:ascii="Times New Roman" w:hAnsi="Times New Roman"/>
          <w:b/>
          <w:sz w:val="28"/>
          <w:szCs w:val="28"/>
        </w:rPr>
        <w:t>.</w:t>
      </w:r>
      <w:r w:rsidRPr="00E44A93">
        <w:rPr>
          <w:rFonts w:ascii="Times New Roman" w:hAnsi="Times New Roman"/>
          <w:b/>
          <w:i/>
          <w:sz w:val="28"/>
          <w:szCs w:val="28"/>
        </w:rPr>
        <w:t xml:space="preserve"> Прочитайте предложения и укажите соответствует ли данное утверждение действительности: если соответствует напишите после предложения T- </w:t>
      </w:r>
      <w:r w:rsidRPr="00E44A93">
        <w:rPr>
          <w:rFonts w:ascii="Times New Roman" w:hAnsi="Times New Roman"/>
          <w:b/>
          <w:i/>
          <w:sz w:val="28"/>
          <w:szCs w:val="28"/>
          <w:lang w:val="en-US"/>
        </w:rPr>
        <w:t>true</w:t>
      </w:r>
      <w:r w:rsidRPr="00E44A93">
        <w:rPr>
          <w:rFonts w:ascii="Times New Roman" w:hAnsi="Times New Roman"/>
          <w:b/>
          <w:i/>
          <w:sz w:val="28"/>
          <w:szCs w:val="28"/>
        </w:rPr>
        <w:t xml:space="preserve">, если не соответствует то F- </w:t>
      </w:r>
      <w:proofErr w:type="spellStart"/>
      <w:r w:rsidRPr="00E44A93">
        <w:rPr>
          <w:rFonts w:ascii="Times New Roman" w:hAnsi="Times New Roman"/>
          <w:b/>
          <w:i/>
          <w:sz w:val="28"/>
          <w:szCs w:val="28"/>
        </w:rPr>
        <w:t>false</w:t>
      </w:r>
      <w:proofErr w:type="spellEnd"/>
      <w:r w:rsidRPr="00E44A93">
        <w:rPr>
          <w:rFonts w:ascii="Times New Roman" w:hAnsi="Times New Roman"/>
          <w:b/>
          <w:i/>
          <w:sz w:val="28"/>
          <w:szCs w:val="28"/>
        </w:rPr>
        <w:t>, при этом письменно подтвердите ваш ответ примером из текста.</w:t>
      </w:r>
    </w:p>
    <w:p w:rsidR="00E44A93" w:rsidRPr="00E44A93" w:rsidRDefault="00E44A93" w:rsidP="00E44A93">
      <w:pPr>
        <w:pStyle w:val="a4"/>
        <w:rPr>
          <w:rFonts w:ascii="Times New Roman" w:hAnsi="Times New Roman"/>
          <w:sz w:val="28"/>
          <w:szCs w:val="28"/>
          <w:lang w:val="en-US"/>
        </w:rPr>
      </w:pPr>
      <w:r w:rsidRPr="00E44A93">
        <w:rPr>
          <w:rFonts w:ascii="Times New Roman" w:hAnsi="Times New Roman"/>
          <w:b/>
          <w:sz w:val="28"/>
          <w:szCs w:val="28"/>
          <w:lang w:val="en-US"/>
        </w:rPr>
        <w:t xml:space="preserve">22. </w:t>
      </w:r>
      <w:r w:rsidRPr="00E44A93">
        <w:rPr>
          <w:rFonts w:ascii="Times New Roman" w:hAnsi="Times New Roman"/>
          <w:sz w:val="28"/>
          <w:szCs w:val="28"/>
          <w:lang w:val="en-US"/>
        </w:rPr>
        <w:t>In order to be included in searches candidates should upload their resumes.</w:t>
      </w:r>
    </w:p>
    <w:p w:rsidR="00E44A93" w:rsidRPr="00E44A93" w:rsidRDefault="00E44A93" w:rsidP="00E44A93">
      <w:pPr>
        <w:pStyle w:val="a4"/>
        <w:rPr>
          <w:rFonts w:ascii="Times New Roman" w:hAnsi="Times New Roman"/>
          <w:sz w:val="28"/>
          <w:szCs w:val="28"/>
          <w:lang w:val="en-US"/>
        </w:rPr>
      </w:pPr>
      <w:r w:rsidRPr="00E44A93">
        <w:rPr>
          <w:rFonts w:ascii="Times New Roman" w:hAnsi="Times New Roman"/>
          <w:b/>
          <w:sz w:val="28"/>
          <w:szCs w:val="28"/>
          <w:lang w:val="en-US"/>
        </w:rPr>
        <w:t xml:space="preserve">23. </w:t>
      </w:r>
      <w:r w:rsidRPr="00E44A93">
        <w:rPr>
          <w:rFonts w:ascii="Times New Roman" w:hAnsi="Times New Roman"/>
          <w:sz w:val="28"/>
          <w:szCs w:val="28"/>
          <w:lang w:val="en-US"/>
        </w:rPr>
        <w:t>Usually</w:t>
      </w:r>
      <w:r w:rsidRPr="00E44A93">
        <w:rPr>
          <w:rFonts w:ascii="Times New Roman" w:hAnsi="Times New Roman"/>
          <w:b/>
          <w:sz w:val="28"/>
          <w:szCs w:val="28"/>
          <w:lang w:val="en-US"/>
        </w:rPr>
        <w:t xml:space="preserve"> o</w:t>
      </w:r>
      <w:r w:rsidRPr="00E44A93">
        <w:rPr>
          <w:rFonts w:ascii="Times New Roman" w:hAnsi="Times New Roman"/>
          <w:sz w:val="28"/>
          <w:szCs w:val="28"/>
          <w:lang w:val="en-US"/>
        </w:rPr>
        <w:t xml:space="preserve">rganizations are not provided with </w:t>
      </w:r>
      <w:r w:rsidRPr="00E44A93">
        <w:rPr>
          <w:rFonts w:ascii="Times New Roman" w:hAnsi="Times New Roman"/>
          <w:color w:val="000000"/>
          <w:sz w:val="28"/>
          <w:szCs w:val="28"/>
          <w:lang w:val="en-US"/>
        </w:rPr>
        <w:t>e-recruitment software and services.</w:t>
      </w:r>
    </w:p>
    <w:p w:rsidR="00E44A93" w:rsidRPr="00E44A93" w:rsidRDefault="00E44A93" w:rsidP="00E44A93">
      <w:pPr>
        <w:pStyle w:val="a4"/>
        <w:rPr>
          <w:rFonts w:ascii="Times New Roman" w:hAnsi="Times New Roman"/>
          <w:sz w:val="28"/>
          <w:szCs w:val="28"/>
          <w:lang w:val="en-US"/>
        </w:rPr>
      </w:pPr>
      <w:r w:rsidRPr="00E44A93">
        <w:rPr>
          <w:rFonts w:ascii="Times New Roman" w:hAnsi="Times New Roman"/>
          <w:b/>
          <w:sz w:val="28"/>
          <w:szCs w:val="28"/>
          <w:lang w:val="en-US"/>
        </w:rPr>
        <w:t xml:space="preserve"> 24.  </w:t>
      </w:r>
      <w:r w:rsidRPr="00E44A93">
        <w:rPr>
          <w:rFonts w:ascii="Times New Roman" w:hAnsi="Times New Roman"/>
          <w:color w:val="000000"/>
          <w:sz w:val="28"/>
          <w:szCs w:val="28"/>
          <w:lang w:val="en-US"/>
        </w:rPr>
        <w:t>Some candidates are afraid of being seen on the job boards.</w:t>
      </w:r>
    </w:p>
    <w:p w:rsidR="00E44A93" w:rsidRPr="00E44A93" w:rsidRDefault="00E44A93" w:rsidP="00E44A93">
      <w:pPr>
        <w:pStyle w:val="a4"/>
        <w:rPr>
          <w:rFonts w:ascii="Times New Roman" w:hAnsi="Times New Roman"/>
          <w:sz w:val="28"/>
          <w:szCs w:val="28"/>
          <w:lang w:val="en-US"/>
        </w:rPr>
      </w:pPr>
    </w:p>
    <w:p w:rsidR="00E44A93" w:rsidRPr="00E44A93" w:rsidRDefault="00E44A93" w:rsidP="00E44A93">
      <w:pPr>
        <w:pStyle w:val="a4"/>
        <w:rPr>
          <w:rFonts w:ascii="Times New Roman" w:hAnsi="Times New Roman"/>
          <w:sz w:val="28"/>
          <w:szCs w:val="28"/>
          <w:lang w:val="en-US"/>
        </w:rPr>
      </w:pPr>
    </w:p>
    <w:p w:rsidR="00E44A93" w:rsidRPr="00E44A93" w:rsidRDefault="00E44A93" w:rsidP="00E44A93">
      <w:pPr>
        <w:rPr>
          <w:rFonts w:ascii="Times New Roman" w:hAnsi="Times New Roman"/>
          <w:b/>
          <w:i/>
          <w:sz w:val="28"/>
          <w:szCs w:val="28"/>
        </w:rPr>
      </w:pPr>
      <w:r w:rsidRPr="00E44A93">
        <w:rPr>
          <w:rFonts w:ascii="Times New Roman" w:hAnsi="Times New Roman"/>
          <w:b/>
          <w:sz w:val="28"/>
          <w:szCs w:val="28"/>
          <w:lang w:val="en-US"/>
        </w:rPr>
        <w:t>VII</w:t>
      </w:r>
      <w:r w:rsidRPr="00E44A93">
        <w:rPr>
          <w:rFonts w:ascii="Times New Roman" w:hAnsi="Times New Roman"/>
          <w:b/>
          <w:sz w:val="28"/>
          <w:szCs w:val="28"/>
        </w:rPr>
        <w:t>.</w:t>
      </w:r>
      <w:r w:rsidRPr="00E44A93">
        <w:rPr>
          <w:rFonts w:ascii="Times New Roman" w:hAnsi="Times New Roman"/>
          <w:b/>
          <w:i/>
          <w:sz w:val="28"/>
          <w:szCs w:val="28"/>
        </w:rPr>
        <w:t xml:space="preserve"> Выберите правильную видовременную форму глагола.</w:t>
      </w:r>
    </w:p>
    <w:p w:rsidR="00E44A93" w:rsidRPr="00E44A93" w:rsidRDefault="00E44A93" w:rsidP="00E44A93">
      <w:pPr>
        <w:rPr>
          <w:rFonts w:ascii="Times New Roman" w:hAnsi="Times New Roman"/>
          <w:i/>
          <w:sz w:val="28"/>
          <w:szCs w:val="28"/>
          <w:lang w:val="en-US"/>
        </w:rPr>
      </w:pPr>
      <w:r w:rsidRPr="00E44A93">
        <w:rPr>
          <w:rFonts w:ascii="Times New Roman" w:hAnsi="Times New Roman"/>
          <w:b/>
          <w:bCs/>
          <w:sz w:val="28"/>
          <w:szCs w:val="28"/>
          <w:lang w:val="en-US"/>
        </w:rPr>
        <w:t>25.</w:t>
      </w:r>
      <w:r w:rsidRPr="00E44A93">
        <w:rPr>
          <w:rFonts w:ascii="Times New Roman" w:hAnsi="Times New Roman"/>
          <w:sz w:val="28"/>
          <w:szCs w:val="28"/>
          <w:lang w:val="en-US"/>
        </w:rPr>
        <w:t xml:space="preserve">  Special </w:t>
      </w:r>
      <w:proofErr w:type="gramStart"/>
      <w:r w:rsidRPr="00E44A93">
        <w:rPr>
          <w:rFonts w:ascii="Times New Roman" w:hAnsi="Times New Roman"/>
          <w:sz w:val="28"/>
          <w:szCs w:val="28"/>
          <w:lang w:val="en-US"/>
        </w:rPr>
        <w:t>websites  …</w:t>
      </w:r>
      <w:proofErr w:type="gramEnd"/>
      <w:r w:rsidRPr="00E44A93">
        <w:rPr>
          <w:rFonts w:ascii="Times New Roman" w:hAnsi="Times New Roman"/>
          <w:sz w:val="28"/>
          <w:szCs w:val="28"/>
          <w:lang w:val="en-US"/>
        </w:rPr>
        <w:t xml:space="preserve"> candidate details after a resume being uploaded. </w:t>
      </w:r>
    </w:p>
    <w:tbl>
      <w:tblPr>
        <w:tblW w:w="0" w:type="auto"/>
        <w:tblLayout w:type="fixed"/>
        <w:tblLook w:val="04A0"/>
      </w:tblPr>
      <w:tblGrid>
        <w:gridCol w:w="3097"/>
        <w:gridCol w:w="3095"/>
        <w:gridCol w:w="3095"/>
      </w:tblGrid>
      <w:tr w:rsidR="00E44A93" w:rsidRPr="00E44A93" w:rsidTr="009C3562">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capture</w:t>
            </w:r>
          </w:p>
        </w:tc>
        <w:tc>
          <w:tcPr>
            <w:tcW w:w="3095"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will capture</w:t>
            </w:r>
          </w:p>
        </w:tc>
        <w:tc>
          <w:tcPr>
            <w:tcW w:w="3095"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will be captured</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 xml:space="preserve">26. </w:t>
      </w:r>
      <w:r w:rsidRPr="00E44A93">
        <w:rPr>
          <w:rFonts w:ascii="Times New Roman" w:hAnsi="Times New Roman"/>
          <w:bCs/>
          <w:sz w:val="28"/>
          <w:szCs w:val="28"/>
          <w:lang w:val="en-US"/>
        </w:rPr>
        <w:t>That candidate … to help in the department a month ago.</w:t>
      </w:r>
    </w:p>
    <w:tbl>
      <w:tblPr>
        <w:tblW w:w="0" w:type="auto"/>
        <w:tblLayout w:type="fixed"/>
        <w:tblLook w:val="04A0"/>
      </w:tblPr>
      <w:tblGrid>
        <w:gridCol w:w="3098"/>
        <w:gridCol w:w="3101"/>
        <w:gridCol w:w="3088"/>
      </w:tblGrid>
      <w:tr w:rsidR="00E44A93" w:rsidRPr="00E44A93" w:rsidTr="009C3562">
        <w:tc>
          <w:tcPr>
            <w:tcW w:w="3098"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was recruited</w:t>
            </w:r>
          </w:p>
        </w:tc>
        <w:tc>
          <w:tcPr>
            <w:tcW w:w="3101"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recruited</w:t>
            </w:r>
          </w:p>
        </w:tc>
        <w:tc>
          <w:tcPr>
            <w:tcW w:w="3088"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had recruited</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27.</w:t>
      </w:r>
      <w:r w:rsidRPr="00E44A93">
        <w:rPr>
          <w:rFonts w:ascii="Times New Roman" w:hAnsi="Times New Roman"/>
          <w:sz w:val="28"/>
          <w:szCs w:val="28"/>
          <w:lang w:val="en-US"/>
        </w:rPr>
        <w:t xml:space="preserve">  This sector … many different forms of duties nowadays.</w:t>
      </w:r>
    </w:p>
    <w:tbl>
      <w:tblPr>
        <w:tblW w:w="0" w:type="auto"/>
        <w:tblLayout w:type="fixed"/>
        <w:tblLook w:val="04A0"/>
      </w:tblPr>
      <w:tblGrid>
        <w:gridCol w:w="3090"/>
        <w:gridCol w:w="3100"/>
        <w:gridCol w:w="3097"/>
      </w:tblGrid>
      <w:tr w:rsidR="00E44A93" w:rsidRPr="00E44A93" w:rsidTr="009C3562">
        <w:tc>
          <w:tcPr>
            <w:tcW w:w="3090"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is encompassed</w:t>
            </w:r>
          </w:p>
        </w:tc>
        <w:tc>
          <w:tcPr>
            <w:tcW w:w="3100"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encompasses</w:t>
            </w:r>
          </w:p>
        </w:tc>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encompassed</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 xml:space="preserve">28. </w:t>
      </w:r>
      <w:r w:rsidRPr="00E44A93">
        <w:rPr>
          <w:rFonts w:ascii="Times New Roman" w:hAnsi="Times New Roman"/>
          <w:color w:val="000000"/>
          <w:sz w:val="28"/>
          <w:szCs w:val="28"/>
          <w:lang w:val="en-US"/>
        </w:rPr>
        <w:t>Since the late 1990s, the recruitment website… to encompass end-to-end recruitment.</w:t>
      </w:r>
    </w:p>
    <w:tbl>
      <w:tblPr>
        <w:tblW w:w="0" w:type="auto"/>
        <w:tblLayout w:type="fixed"/>
        <w:tblLook w:val="04A0"/>
      </w:tblPr>
      <w:tblGrid>
        <w:gridCol w:w="3098"/>
        <w:gridCol w:w="3099"/>
        <w:gridCol w:w="3090"/>
      </w:tblGrid>
      <w:tr w:rsidR="00E44A93" w:rsidRPr="00E44A93" w:rsidTr="009C3562">
        <w:tc>
          <w:tcPr>
            <w:tcW w:w="3098"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evolved</w:t>
            </w:r>
          </w:p>
        </w:tc>
        <w:tc>
          <w:tcPr>
            <w:tcW w:w="3099"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was evolved</w:t>
            </w:r>
          </w:p>
        </w:tc>
        <w:tc>
          <w:tcPr>
            <w:tcW w:w="3090"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has evolved</w:t>
            </w:r>
          </w:p>
        </w:tc>
      </w:tr>
    </w:tbl>
    <w:p w:rsidR="00E44A93" w:rsidRPr="00E44A93" w:rsidRDefault="00E44A93" w:rsidP="00E44A93">
      <w:pPr>
        <w:rPr>
          <w:rFonts w:ascii="Times New Roman" w:hAnsi="Times New Roman"/>
          <w:iCs/>
          <w:sz w:val="28"/>
          <w:szCs w:val="28"/>
          <w:lang w:val="en-US"/>
        </w:rPr>
      </w:pPr>
      <w:r w:rsidRPr="00E44A93">
        <w:rPr>
          <w:rFonts w:ascii="Times New Roman" w:hAnsi="Times New Roman"/>
          <w:b/>
          <w:bCs/>
          <w:sz w:val="28"/>
          <w:szCs w:val="28"/>
          <w:lang w:val="en-US"/>
        </w:rPr>
        <w:t>29.</w:t>
      </w:r>
      <w:r w:rsidRPr="00E44A93">
        <w:rPr>
          <w:rFonts w:ascii="Times New Roman" w:hAnsi="Times New Roman"/>
          <w:sz w:val="28"/>
          <w:szCs w:val="28"/>
          <w:lang w:val="en-US"/>
        </w:rPr>
        <w:t xml:space="preserve"> At the moment many people … </w:t>
      </w:r>
      <w:r w:rsidRPr="00E44A93">
        <w:rPr>
          <w:rFonts w:ascii="Times New Roman" w:hAnsi="Times New Roman"/>
          <w:color w:val="000000"/>
          <w:sz w:val="28"/>
          <w:szCs w:val="28"/>
          <w:lang w:val="en-US"/>
        </w:rPr>
        <w:t>for work, so they post their resumes online.</w:t>
      </w:r>
    </w:p>
    <w:tbl>
      <w:tblPr>
        <w:tblW w:w="0" w:type="auto"/>
        <w:tblLayout w:type="fixed"/>
        <w:tblLook w:val="04A0"/>
      </w:tblPr>
      <w:tblGrid>
        <w:gridCol w:w="3094"/>
        <w:gridCol w:w="3096"/>
        <w:gridCol w:w="3097"/>
      </w:tblGrid>
      <w:tr w:rsidR="00E44A93" w:rsidRPr="00E44A93" w:rsidTr="009C3562">
        <w:tc>
          <w:tcPr>
            <w:tcW w:w="3094"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looked</w:t>
            </w:r>
          </w:p>
        </w:tc>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b) </w:t>
            </w:r>
            <w:r w:rsidRPr="00E44A93">
              <w:rPr>
                <w:rFonts w:ascii="Times New Roman" w:hAnsi="Times New Roman"/>
                <w:bCs/>
                <w:sz w:val="28"/>
                <w:szCs w:val="28"/>
                <w:lang w:val="en-US"/>
              </w:rPr>
              <w:t>looks</w:t>
            </w:r>
          </w:p>
        </w:tc>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c) </w:t>
            </w:r>
            <w:r w:rsidRPr="00E44A93">
              <w:rPr>
                <w:rFonts w:ascii="Times New Roman" w:hAnsi="Times New Roman"/>
                <w:bCs/>
                <w:sz w:val="28"/>
                <w:szCs w:val="28"/>
                <w:lang w:val="en-US"/>
              </w:rPr>
              <w:t>are looking</w:t>
            </w:r>
          </w:p>
        </w:tc>
      </w:tr>
    </w:tbl>
    <w:p w:rsidR="00E44A93" w:rsidRPr="00E44A93" w:rsidRDefault="00E44A93" w:rsidP="00E44A93">
      <w:pPr>
        <w:jc w:val="both"/>
        <w:rPr>
          <w:rFonts w:ascii="Times New Roman" w:hAnsi="Times New Roman"/>
          <w:b/>
          <w:sz w:val="28"/>
          <w:szCs w:val="28"/>
          <w:lang w:val="en-US"/>
        </w:rPr>
      </w:pPr>
    </w:p>
    <w:p w:rsidR="00E44A93" w:rsidRPr="00E44A93" w:rsidRDefault="00E44A93" w:rsidP="00E44A93">
      <w:pPr>
        <w:jc w:val="both"/>
        <w:rPr>
          <w:rFonts w:ascii="Times New Roman" w:hAnsi="Times New Roman"/>
          <w:b/>
          <w:i/>
          <w:sz w:val="28"/>
          <w:szCs w:val="28"/>
          <w:lang w:val="en-US"/>
        </w:rPr>
      </w:pPr>
      <w:r w:rsidRPr="00E44A93">
        <w:rPr>
          <w:rFonts w:ascii="Times New Roman" w:hAnsi="Times New Roman"/>
          <w:b/>
          <w:sz w:val="28"/>
          <w:szCs w:val="28"/>
          <w:lang w:val="en-US"/>
        </w:rPr>
        <w:t>VIII.</w:t>
      </w:r>
      <w:r w:rsidRPr="00E44A93">
        <w:rPr>
          <w:rFonts w:ascii="Times New Roman" w:hAnsi="Times New Roman"/>
          <w:b/>
          <w:i/>
          <w:sz w:val="28"/>
          <w:szCs w:val="28"/>
          <w:lang w:val="en-US"/>
        </w:rPr>
        <w:t xml:space="preserve"> </w:t>
      </w:r>
      <w:r w:rsidRPr="00E44A93">
        <w:rPr>
          <w:rFonts w:ascii="Times New Roman" w:hAnsi="Times New Roman"/>
          <w:b/>
          <w:i/>
          <w:sz w:val="28"/>
          <w:szCs w:val="28"/>
        </w:rPr>
        <w:t>Заполните</w:t>
      </w:r>
      <w:r w:rsidRPr="00E44A93">
        <w:rPr>
          <w:rFonts w:ascii="Times New Roman" w:hAnsi="Times New Roman"/>
          <w:b/>
          <w:i/>
          <w:sz w:val="28"/>
          <w:szCs w:val="28"/>
          <w:lang w:val="en-US"/>
        </w:rPr>
        <w:t xml:space="preserve"> </w:t>
      </w:r>
      <w:r w:rsidRPr="00E44A93">
        <w:rPr>
          <w:rFonts w:ascii="Times New Roman" w:hAnsi="Times New Roman"/>
          <w:b/>
          <w:i/>
          <w:sz w:val="28"/>
          <w:szCs w:val="28"/>
        </w:rPr>
        <w:t>пропуски</w:t>
      </w:r>
      <w:r w:rsidRPr="00E44A93">
        <w:rPr>
          <w:rFonts w:ascii="Times New Roman" w:hAnsi="Times New Roman"/>
          <w:b/>
          <w:i/>
          <w:sz w:val="28"/>
          <w:szCs w:val="28"/>
          <w:lang w:val="en-US"/>
        </w:rPr>
        <w:t xml:space="preserve"> </w:t>
      </w:r>
      <w:r w:rsidRPr="00E44A93">
        <w:rPr>
          <w:rFonts w:ascii="Times New Roman" w:hAnsi="Times New Roman"/>
          <w:b/>
          <w:i/>
          <w:sz w:val="28"/>
          <w:szCs w:val="28"/>
        </w:rPr>
        <w:t>предлогами</w:t>
      </w:r>
      <w:r w:rsidRPr="00E44A93">
        <w:rPr>
          <w:rFonts w:ascii="Times New Roman" w:hAnsi="Times New Roman"/>
          <w:b/>
          <w:i/>
          <w:sz w:val="28"/>
          <w:szCs w:val="28"/>
          <w:lang w:val="en-US"/>
        </w:rPr>
        <w:t>.</w:t>
      </w:r>
    </w:p>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30</w:t>
      </w:r>
      <w:proofErr w:type="gramStart"/>
      <w:r w:rsidRPr="00E44A93">
        <w:rPr>
          <w:rFonts w:ascii="Times New Roman" w:hAnsi="Times New Roman"/>
          <w:b/>
          <w:bCs/>
          <w:sz w:val="28"/>
          <w:szCs w:val="28"/>
          <w:lang w:val="en-US"/>
        </w:rPr>
        <w:t>.</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w:t>
      </w:r>
      <w:proofErr w:type="gramEnd"/>
      <w:r w:rsidRPr="00E44A93">
        <w:rPr>
          <w:rFonts w:ascii="Times New Roman" w:hAnsi="Times New Roman"/>
          <w:color w:val="000000"/>
          <w:sz w:val="28"/>
          <w:szCs w:val="28"/>
          <w:lang w:val="en-US"/>
        </w:rPr>
        <w:t xml:space="preserve"> Candidate </w:t>
      </w:r>
      <w:hyperlink r:id="rId6" w:history="1">
        <w:r w:rsidRPr="00E44A93">
          <w:rPr>
            <w:rStyle w:val="a3"/>
            <w:rFonts w:ascii="Times New Roman" w:hAnsi="Times New Roman"/>
            <w:sz w:val="28"/>
            <w:szCs w:val="28"/>
            <w:lang w:val="en-US"/>
          </w:rPr>
          <w:t>résumé</w:t>
        </w:r>
      </w:hyperlink>
      <w:r w:rsidRPr="00E44A93">
        <w:rPr>
          <w:rFonts w:ascii="Times New Roman" w:hAnsi="Times New Roman"/>
          <w:color w:val="000000"/>
          <w:sz w:val="28"/>
          <w:szCs w:val="28"/>
          <w:lang w:val="en-US"/>
        </w:rPr>
        <w:t>s are  included in searches …  member companies.</w:t>
      </w:r>
    </w:p>
    <w:tbl>
      <w:tblPr>
        <w:tblW w:w="0" w:type="auto"/>
        <w:tblLayout w:type="fixed"/>
        <w:tblLook w:val="04A0"/>
      </w:tblPr>
      <w:tblGrid>
        <w:gridCol w:w="3099"/>
        <w:gridCol w:w="3091"/>
        <w:gridCol w:w="3097"/>
      </w:tblGrid>
      <w:tr w:rsidR="00E44A93" w:rsidRPr="00E44A93" w:rsidTr="009C3562">
        <w:tc>
          <w:tcPr>
            <w:tcW w:w="3099"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in</w:t>
            </w:r>
          </w:p>
        </w:tc>
        <w:tc>
          <w:tcPr>
            <w:tcW w:w="3091"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b) </w:t>
            </w:r>
            <w:r w:rsidRPr="00E44A93">
              <w:rPr>
                <w:rFonts w:ascii="Times New Roman" w:hAnsi="Times New Roman"/>
                <w:bCs/>
                <w:sz w:val="28"/>
                <w:szCs w:val="28"/>
                <w:lang w:val="en-US"/>
              </w:rPr>
              <w:t>by</w:t>
            </w:r>
          </w:p>
        </w:tc>
        <w:tc>
          <w:tcPr>
            <w:tcW w:w="3097"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at</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31.</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 xml:space="preserve">Candidates </w:t>
      </w:r>
      <w:proofErr w:type="gramStart"/>
      <w:r w:rsidRPr="00E44A93">
        <w:rPr>
          <w:rFonts w:ascii="Times New Roman" w:hAnsi="Times New Roman"/>
          <w:color w:val="000000"/>
          <w:sz w:val="28"/>
          <w:szCs w:val="28"/>
          <w:lang w:val="en-US"/>
        </w:rPr>
        <w:t>can  put</w:t>
      </w:r>
      <w:proofErr w:type="gramEnd"/>
      <w:r w:rsidRPr="00E44A93">
        <w:rPr>
          <w:rFonts w:ascii="Times New Roman" w:hAnsi="Times New Roman"/>
          <w:color w:val="000000"/>
          <w:sz w:val="28"/>
          <w:szCs w:val="28"/>
          <w:lang w:val="en-US"/>
        </w:rPr>
        <w:t xml:space="preserve"> their resumes … the job boards.</w:t>
      </w:r>
    </w:p>
    <w:tbl>
      <w:tblPr>
        <w:tblW w:w="0" w:type="auto"/>
        <w:tblLayout w:type="fixed"/>
        <w:tblLook w:val="04A0"/>
      </w:tblPr>
      <w:tblGrid>
        <w:gridCol w:w="3101"/>
        <w:gridCol w:w="3096"/>
        <w:gridCol w:w="3090"/>
      </w:tblGrid>
      <w:tr w:rsidR="00E44A93" w:rsidRPr="00E44A93" w:rsidTr="009C3562">
        <w:tc>
          <w:tcPr>
            <w:tcW w:w="3101"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lastRenderedPageBreak/>
              <w:t>a)</w:t>
            </w:r>
            <w:r w:rsidRPr="00E44A93">
              <w:rPr>
                <w:rFonts w:ascii="Times New Roman" w:hAnsi="Times New Roman"/>
                <w:sz w:val="28"/>
                <w:szCs w:val="28"/>
                <w:lang w:val="en-US"/>
              </w:rPr>
              <w:t xml:space="preserve"> on</w:t>
            </w:r>
          </w:p>
        </w:tc>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b) </w:t>
            </w:r>
            <w:r w:rsidRPr="00E44A93">
              <w:rPr>
                <w:rFonts w:ascii="Times New Roman" w:hAnsi="Times New Roman"/>
                <w:bCs/>
                <w:sz w:val="28"/>
                <w:szCs w:val="28"/>
                <w:lang w:val="en-US"/>
              </w:rPr>
              <w:t xml:space="preserve"> for</w:t>
            </w:r>
          </w:p>
        </w:tc>
        <w:tc>
          <w:tcPr>
            <w:tcW w:w="3090"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c) </w:t>
            </w:r>
            <w:r w:rsidRPr="00E44A93">
              <w:rPr>
                <w:rFonts w:ascii="Times New Roman" w:hAnsi="Times New Roman"/>
                <w:bCs/>
                <w:sz w:val="28"/>
                <w:szCs w:val="28"/>
                <w:lang w:val="en-US"/>
              </w:rPr>
              <w:t>through</w:t>
            </w:r>
          </w:p>
        </w:tc>
      </w:tr>
    </w:tbl>
    <w:p w:rsidR="00E44A93" w:rsidRPr="00E44A93" w:rsidRDefault="00E44A93" w:rsidP="00E44A93">
      <w:pPr>
        <w:rPr>
          <w:rFonts w:ascii="Times New Roman" w:hAnsi="Times New Roman"/>
          <w:i/>
          <w:sz w:val="28"/>
          <w:szCs w:val="28"/>
          <w:lang w:val="en-US"/>
        </w:rPr>
      </w:pPr>
      <w:r w:rsidRPr="00E44A93">
        <w:rPr>
          <w:rFonts w:ascii="Times New Roman" w:hAnsi="Times New Roman"/>
          <w:b/>
          <w:sz w:val="28"/>
          <w:szCs w:val="28"/>
          <w:lang w:val="en-US"/>
        </w:rPr>
        <w:t xml:space="preserve">32.  </w:t>
      </w:r>
      <w:r w:rsidRPr="00E44A93">
        <w:rPr>
          <w:rFonts w:ascii="Times New Roman" w:hAnsi="Times New Roman"/>
          <w:color w:val="000000"/>
          <w:sz w:val="28"/>
          <w:szCs w:val="28"/>
          <w:lang w:val="en-US"/>
        </w:rPr>
        <w:t xml:space="preserve">Fees are </w:t>
      </w:r>
      <w:proofErr w:type="gramStart"/>
      <w:r w:rsidRPr="00E44A93">
        <w:rPr>
          <w:rFonts w:ascii="Times New Roman" w:hAnsi="Times New Roman"/>
          <w:color w:val="000000"/>
          <w:sz w:val="28"/>
          <w:szCs w:val="28"/>
          <w:lang w:val="en-US"/>
        </w:rPr>
        <w:t>charged ..</w:t>
      </w:r>
      <w:proofErr w:type="gramEnd"/>
      <w:r w:rsidRPr="00E44A93">
        <w:rPr>
          <w:rFonts w:ascii="Times New Roman" w:hAnsi="Times New Roman"/>
          <w:color w:val="000000"/>
          <w:sz w:val="28"/>
          <w:szCs w:val="28"/>
          <w:lang w:val="en-US"/>
        </w:rPr>
        <w:t xml:space="preserve">  </w:t>
      </w:r>
      <w:proofErr w:type="gramStart"/>
      <w:r w:rsidRPr="00E44A93">
        <w:rPr>
          <w:rFonts w:ascii="Times New Roman" w:hAnsi="Times New Roman"/>
          <w:color w:val="000000"/>
          <w:sz w:val="28"/>
          <w:szCs w:val="28"/>
          <w:lang w:val="en-US"/>
        </w:rPr>
        <w:t>job</w:t>
      </w:r>
      <w:proofErr w:type="gramEnd"/>
      <w:r w:rsidRPr="00E44A93">
        <w:rPr>
          <w:rFonts w:ascii="Times New Roman" w:hAnsi="Times New Roman"/>
          <w:color w:val="000000"/>
          <w:sz w:val="28"/>
          <w:szCs w:val="28"/>
          <w:lang w:val="en-US"/>
        </w:rPr>
        <w:t xml:space="preserve"> postings and access to search resumes.</w:t>
      </w:r>
    </w:p>
    <w:p w:rsidR="00E44A93" w:rsidRPr="00E44A93" w:rsidRDefault="00E44A93" w:rsidP="00E44A93">
      <w:pPr>
        <w:rPr>
          <w:rFonts w:ascii="Times New Roman" w:hAnsi="Times New Roman"/>
          <w:sz w:val="28"/>
          <w:szCs w:val="28"/>
          <w:lang w:val="en-US"/>
        </w:rPr>
      </w:pPr>
      <w:r w:rsidRPr="00E44A93">
        <w:rPr>
          <w:rFonts w:ascii="Times New Roman" w:hAnsi="Times New Roman"/>
          <w:b/>
          <w:sz w:val="28"/>
          <w:szCs w:val="28"/>
          <w:lang w:val="en-US"/>
        </w:rPr>
        <w:t xml:space="preserve">      a)</w:t>
      </w:r>
      <w:r w:rsidRPr="00E44A93">
        <w:rPr>
          <w:rFonts w:ascii="Times New Roman" w:hAnsi="Times New Roman"/>
          <w:sz w:val="28"/>
          <w:szCs w:val="28"/>
          <w:lang w:val="en-US"/>
        </w:rPr>
        <w:t xml:space="preserve"> </w:t>
      </w:r>
      <w:proofErr w:type="gramStart"/>
      <w:r w:rsidRPr="00E44A93">
        <w:rPr>
          <w:rFonts w:ascii="Times New Roman" w:hAnsi="Times New Roman"/>
          <w:sz w:val="28"/>
          <w:szCs w:val="28"/>
          <w:lang w:val="en-US"/>
        </w:rPr>
        <w:t>for</w:t>
      </w:r>
      <w:proofErr w:type="gramEnd"/>
      <w:r w:rsidRPr="00E44A93">
        <w:rPr>
          <w:rFonts w:ascii="Times New Roman" w:hAnsi="Times New Roman"/>
          <w:sz w:val="28"/>
          <w:szCs w:val="28"/>
          <w:lang w:val="en-US"/>
        </w:rPr>
        <w:t xml:space="preserve">                            </w:t>
      </w:r>
      <w:r w:rsidRPr="00E44A93">
        <w:rPr>
          <w:rFonts w:ascii="Times New Roman" w:hAnsi="Times New Roman"/>
          <w:b/>
          <w:sz w:val="28"/>
          <w:szCs w:val="28"/>
          <w:lang w:val="en-US"/>
        </w:rPr>
        <w:t>b)</w:t>
      </w:r>
      <w:r w:rsidRPr="00E44A93">
        <w:rPr>
          <w:rFonts w:ascii="Times New Roman" w:hAnsi="Times New Roman"/>
          <w:sz w:val="28"/>
          <w:szCs w:val="28"/>
          <w:lang w:val="en-US"/>
        </w:rPr>
        <w:t xml:space="preserve">  between                                </w:t>
      </w:r>
      <w:r w:rsidRPr="00E44A93">
        <w:rPr>
          <w:rFonts w:ascii="Times New Roman" w:hAnsi="Times New Roman"/>
          <w:b/>
          <w:sz w:val="28"/>
          <w:szCs w:val="28"/>
          <w:lang w:val="en-US"/>
        </w:rPr>
        <w:t xml:space="preserve">c) </w:t>
      </w:r>
      <w:r w:rsidRPr="00E44A93">
        <w:rPr>
          <w:rFonts w:ascii="Times New Roman" w:hAnsi="Times New Roman"/>
          <w:sz w:val="28"/>
          <w:szCs w:val="28"/>
          <w:lang w:val="en-US"/>
        </w:rPr>
        <w:t>with</w:t>
      </w:r>
    </w:p>
    <w:p w:rsidR="00E44A93" w:rsidRPr="00E44A93" w:rsidRDefault="00E44A93" w:rsidP="00E44A93">
      <w:pPr>
        <w:rPr>
          <w:rFonts w:ascii="Times New Roman" w:hAnsi="Times New Roman"/>
          <w:sz w:val="28"/>
          <w:szCs w:val="28"/>
          <w:lang w:val="en-US"/>
        </w:rPr>
      </w:pPr>
    </w:p>
    <w:p w:rsidR="00E44A93" w:rsidRPr="00E44A93" w:rsidRDefault="00E44A93" w:rsidP="00E44A93">
      <w:pPr>
        <w:rPr>
          <w:rFonts w:ascii="Times New Roman" w:hAnsi="Times New Roman"/>
          <w:b/>
          <w:i/>
          <w:sz w:val="28"/>
          <w:szCs w:val="28"/>
        </w:rPr>
      </w:pPr>
      <w:r w:rsidRPr="00E44A93">
        <w:rPr>
          <w:rFonts w:ascii="Times New Roman" w:hAnsi="Times New Roman"/>
          <w:b/>
          <w:sz w:val="28"/>
          <w:szCs w:val="28"/>
          <w:lang w:val="en-US"/>
        </w:rPr>
        <w:t>IX</w:t>
      </w:r>
      <w:r w:rsidRPr="00E44A93">
        <w:rPr>
          <w:rFonts w:ascii="Times New Roman" w:hAnsi="Times New Roman"/>
          <w:b/>
          <w:i/>
          <w:sz w:val="28"/>
          <w:szCs w:val="28"/>
        </w:rPr>
        <w:t>. Заполните пропуски прилагательным или наречием в нужной форме.</w:t>
      </w:r>
    </w:p>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33</w:t>
      </w:r>
      <w:r w:rsidRPr="00E44A93">
        <w:rPr>
          <w:rFonts w:ascii="Times New Roman" w:hAnsi="Times New Roman"/>
          <w:i/>
          <w:iCs/>
          <w:sz w:val="28"/>
          <w:szCs w:val="28"/>
          <w:lang w:val="en-US"/>
        </w:rPr>
        <w:t>.</w:t>
      </w:r>
      <w:r w:rsidRPr="00E44A93">
        <w:rPr>
          <w:rFonts w:ascii="Times New Roman" w:hAnsi="Times New Roman"/>
          <w:sz w:val="28"/>
          <w:szCs w:val="28"/>
          <w:lang w:val="en-US"/>
        </w:rPr>
        <w:t xml:space="preserve"> If </w:t>
      </w:r>
      <w:r w:rsidRPr="00E44A93">
        <w:rPr>
          <w:rFonts w:ascii="Times New Roman" w:hAnsi="Times New Roman"/>
          <w:color w:val="000000"/>
          <w:sz w:val="28"/>
          <w:szCs w:val="28"/>
          <w:lang w:val="en-US"/>
        </w:rPr>
        <w:t>candidates are looking for work very…</w:t>
      </w:r>
      <w:r w:rsidRPr="00E44A93">
        <w:rPr>
          <w:rFonts w:ascii="Times New Roman" w:hAnsi="Times New Roman"/>
          <w:sz w:val="28"/>
          <w:szCs w:val="28"/>
          <w:lang w:val="en-US"/>
        </w:rPr>
        <w:t>, they are sure to find a job.</w:t>
      </w:r>
    </w:p>
    <w:tbl>
      <w:tblPr>
        <w:tblW w:w="0" w:type="auto"/>
        <w:tblLayout w:type="fixed"/>
        <w:tblLook w:val="04A0"/>
      </w:tblPr>
      <w:tblGrid>
        <w:gridCol w:w="3094"/>
        <w:gridCol w:w="3092"/>
        <w:gridCol w:w="3101"/>
      </w:tblGrid>
      <w:tr w:rsidR="00E44A93" w:rsidRPr="00E44A93" w:rsidTr="009C3562">
        <w:tc>
          <w:tcPr>
            <w:tcW w:w="3094"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more active</w:t>
            </w:r>
          </w:p>
        </w:tc>
        <w:tc>
          <w:tcPr>
            <w:tcW w:w="3092"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the most active</w:t>
            </w:r>
          </w:p>
        </w:tc>
        <w:tc>
          <w:tcPr>
            <w:tcW w:w="3101"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t>
            </w:r>
            <w:r w:rsidRPr="00E44A93">
              <w:rPr>
                <w:rFonts w:ascii="Times New Roman" w:hAnsi="Times New Roman"/>
                <w:color w:val="000000"/>
                <w:sz w:val="28"/>
                <w:szCs w:val="28"/>
                <w:lang w:val="en-US"/>
              </w:rPr>
              <w:t>actively</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34.</w:t>
      </w:r>
      <w:r w:rsidRPr="00E44A93">
        <w:rPr>
          <w:rFonts w:ascii="Times New Roman" w:hAnsi="Times New Roman"/>
          <w:sz w:val="28"/>
          <w:szCs w:val="28"/>
          <w:lang w:val="en-US"/>
        </w:rPr>
        <w:t xml:space="preserve"> It was his … job he had ever had in his life.</w:t>
      </w:r>
    </w:p>
    <w:tbl>
      <w:tblPr>
        <w:tblW w:w="0" w:type="auto"/>
        <w:tblLayout w:type="fixed"/>
        <w:tblLook w:val="04A0"/>
      </w:tblPr>
      <w:tblGrid>
        <w:gridCol w:w="3096"/>
        <w:gridCol w:w="3095"/>
        <w:gridCol w:w="3096"/>
      </w:tblGrid>
      <w:tr w:rsidR="00E44A93" w:rsidRPr="00E44A93" w:rsidTr="009C3562">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a)</w:t>
            </w:r>
            <w:r w:rsidRPr="00E44A93">
              <w:rPr>
                <w:rFonts w:ascii="Times New Roman" w:hAnsi="Times New Roman"/>
                <w:sz w:val="28"/>
                <w:szCs w:val="28"/>
                <w:lang w:val="en-US"/>
              </w:rPr>
              <w:t xml:space="preserve">  best</w:t>
            </w:r>
          </w:p>
        </w:tc>
        <w:tc>
          <w:tcPr>
            <w:tcW w:w="3095"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better</w:t>
            </w:r>
          </w:p>
        </w:tc>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good</w:t>
            </w:r>
          </w:p>
        </w:tc>
      </w:tr>
    </w:tbl>
    <w:p w:rsidR="00E44A93" w:rsidRPr="00E44A93" w:rsidRDefault="00E44A93" w:rsidP="00E44A93">
      <w:pPr>
        <w:rPr>
          <w:rFonts w:ascii="Times New Roman" w:hAnsi="Times New Roman"/>
          <w:i/>
          <w:iCs/>
          <w:sz w:val="28"/>
          <w:szCs w:val="28"/>
          <w:lang w:val="en-US"/>
        </w:rPr>
      </w:pPr>
      <w:r w:rsidRPr="00E44A93">
        <w:rPr>
          <w:rFonts w:ascii="Times New Roman" w:hAnsi="Times New Roman"/>
          <w:b/>
          <w:bCs/>
          <w:sz w:val="28"/>
          <w:szCs w:val="28"/>
          <w:lang w:val="en-US"/>
        </w:rPr>
        <w:t>35.</w:t>
      </w:r>
      <w:r w:rsidRPr="00E44A93">
        <w:rPr>
          <w:rFonts w:ascii="Times New Roman" w:hAnsi="Times New Roman"/>
          <w:sz w:val="28"/>
          <w:szCs w:val="28"/>
          <w:lang w:val="en-US"/>
        </w:rPr>
        <w:t xml:space="preserve"> It’s … for </w:t>
      </w:r>
      <w:proofErr w:type="gramStart"/>
      <w:r w:rsidRPr="00E44A93">
        <w:rPr>
          <w:rFonts w:ascii="Times New Roman" w:hAnsi="Times New Roman"/>
          <w:sz w:val="28"/>
          <w:szCs w:val="28"/>
          <w:lang w:val="en-US"/>
        </w:rPr>
        <w:t>candidates  to</w:t>
      </w:r>
      <w:proofErr w:type="gramEnd"/>
      <w:r w:rsidRPr="00E44A93">
        <w:rPr>
          <w:rFonts w:ascii="Times New Roman" w:hAnsi="Times New Roman"/>
          <w:sz w:val="28"/>
          <w:szCs w:val="28"/>
          <w:lang w:val="en-US"/>
        </w:rPr>
        <w:t xml:space="preserve">  learn  all the instructions before starting to work.</w:t>
      </w:r>
    </w:p>
    <w:tbl>
      <w:tblPr>
        <w:tblW w:w="0" w:type="auto"/>
        <w:tblLayout w:type="fixed"/>
        <w:tblLook w:val="04A0"/>
      </w:tblPr>
      <w:tblGrid>
        <w:gridCol w:w="3096"/>
        <w:gridCol w:w="3095"/>
        <w:gridCol w:w="3096"/>
      </w:tblGrid>
      <w:tr w:rsidR="00E44A93" w:rsidRPr="00E44A93" w:rsidTr="009C3562">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 xml:space="preserve">a) </w:t>
            </w:r>
            <w:r w:rsidRPr="00E44A93">
              <w:rPr>
                <w:rFonts w:ascii="Times New Roman" w:hAnsi="Times New Roman"/>
                <w:bCs/>
                <w:sz w:val="28"/>
                <w:szCs w:val="28"/>
                <w:lang w:val="en-US"/>
              </w:rPr>
              <w:t>better</w:t>
            </w:r>
          </w:p>
        </w:tc>
        <w:tc>
          <w:tcPr>
            <w:tcW w:w="3095"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b)</w:t>
            </w:r>
            <w:r w:rsidRPr="00E44A93">
              <w:rPr>
                <w:rFonts w:ascii="Times New Roman" w:hAnsi="Times New Roman"/>
                <w:sz w:val="28"/>
                <w:szCs w:val="28"/>
                <w:lang w:val="en-US"/>
              </w:rPr>
              <w:t xml:space="preserve"> the best</w:t>
            </w:r>
          </w:p>
        </w:tc>
        <w:tc>
          <w:tcPr>
            <w:tcW w:w="3096" w:type="dxa"/>
            <w:hideMark/>
          </w:tcPr>
          <w:p w:rsidR="00E44A93" w:rsidRPr="00E44A93" w:rsidRDefault="00E44A93" w:rsidP="009C3562">
            <w:pPr>
              <w:rPr>
                <w:rFonts w:ascii="Times New Roman" w:hAnsi="Times New Roman"/>
                <w:sz w:val="28"/>
                <w:szCs w:val="28"/>
                <w:lang w:val="en-US"/>
              </w:rPr>
            </w:pPr>
            <w:r w:rsidRPr="00E44A93">
              <w:rPr>
                <w:rFonts w:ascii="Times New Roman" w:hAnsi="Times New Roman"/>
                <w:b/>
                <w:bCs/>
                <w:sz w:val="28"/>
                <w:szCs w:val="28"/>
                <w:lang w:val="en-US"/>
              </w:rPr>
              <w:t>c)</w:t>
            </w:r>
            <w:r w:rsidRPr="00E44A93">
              <w:rPr>
                <w:rFonts w:ascii="Times New Roman" w:hAnsi="Times New Roman"/>
                <w:sz w:val="28"/>
                <w:szCs w:val="28"/>
                <w:lang w:val="en-US"/>
              </w:rPr>
              <w:t xml:space="preserve"> well</w:t>
            </w:r>
          </w:p>
        </w:tc>
      </w:tr>
    </w:tbl>
    <w:p w:rsidR="00E44A93" w:rsidRPr="00E44A93" w:rsidRDefault="00E44A93" w:rsidP="00E44A93">
      <w:pPr>
        <w:pStyle w:val="a7"/>
        <w:tabs>
          <w:tab w:val="left" w:pos="708"/>
        </w:tabs>
        <w:rPr>
          <w:sz w:val="28"/>
          <w:szCs w:val="28"/>
          <w:lang w:val="en-US"/>
        </w:rPr>
      </w:pPr>
    </w:p>
    <w:p w:rsidR="00E44A93" w:rsidRPr="00E44A93" w:rsidRDefault="00E44A93" w:rsidP="00E44A93">
      <w:pPr>
        <w:rPr>
          <w:rFonts w:ascii="Times New Roman" w:hAnsi="Times New Roman"/>
          <w:b/>
          <w:bCs/>
          <w:sz w:val="28"/>
          <w:szCs w:val="28"/>
          <w:lang w:val="en-US"/>
        </w:rPr>
      </w:pPr>
      <w:proofErr w:type="gramStart"/>
      <w:r w:rsidRPr="00E44A93">
        <w:rPr>
          <w:rFonts w:ascii="Times New Roman" w:hAnsi="Times New Roman"/>
          <w:b/>
          <w:sz w:val="28"/>
          <w:szCs w:val="28"/>
          <w:lang w:val="en-US"/>
        </w:rPr>
        <w:t>X.</w:t>
      </w:r>
      <w:r w:rsidRPr="00E44A93">
        <w:rPr>
          <w:rFonts w:ascii="Times New Roman" w:hAnsi="Times New Roman"/>
          <w:b/>
          <w:i/>
          <w:sz w:val="28"/>
          <w:szCs w:val="28"/>
          <w:lang w:val="en-US"/>
        </w:rPr>
        <w:t xml:space="preserve">  </w:t>
      </w:r>
      <w:r w:rsidRPr="00E44A93">
        <w:rPr>
          <w:rFonts w:ascii="Times New Roman" w:hAnsi="Times New Roman"/>
          <w:b/>
          <w:i/>
          <w:sz w:val="28"/>
          <w:szCs w:val="28"/>
        </w:rPr>
        <w:t>Переведите</w:t>
      </w:r>
      <w:proofErr w:type="gramEnd"/>
      <w:r w:rsidRPr="00E44A93">
        <w:rPr>
          <w:rFonts w:ascii="Times New Roman" w:hAnsi="Times New Roman"/>
          <w:b/>
          <w:i/>
          <w:sz w:val="28"/>
          <w:szCs w:val="28"/>
          <w:lang w:val="en-US"/>
        </w:rPr>
        <w:t xml:space="preserve"> </w:t>
      </w:r>
      <w:r w:rsidRPr="00E44A93">
        <w:rPr>
          <w:rFonts w:ascii="Times New Roman" w:hAnsi="Times New Roman"/>
          <w:b/>
          <w:i/>
          <w:sz w:val="28"/>
          <w:szCs w:val="28"/>
        </w:rPr>
        <w:t>текст</w:t>
      </w:r>
      <w:r w:rsidRPr="00E44A93">
        <w:rPr>
          <w:rFonts w:ascii="Times New Roman" w:hAnsi="Times New Roman"/>
          <w:b/>
          <w:i/>
          <w:sz w:val="28"/>
          <w:szCs w:val="28"/>
          <w:lang w:val="en-US"/>
        </w:rPr>
        <w:t xml:space="preserve"> </w:t>
      </w:r>
      <w:r w:rsidRPr="00E44A93">
        <w:rPr>
          <w:rFonts w:ascii="Times New Roman" w:hAnsi="Times New Roman"/>
          <w:b/>
          <w:i/>
          <w:sz w:val="28"/>
          <w:szCs w:val="28"/>
        </w:rPr>
        <w:t>письменно</w:t>
      </w:r>
      <w:r w:rsidRPr="00E44A93">
        <w:rPr>
          <w:rFonts w:ascii="Times New Roman" w:hAnsi="Times New Roman"/>
          <w:b/>
          <w:i/>
          <w:sz w:val="28"/>
          <w:szCs w:val="28"/>
          <w:lang w:val="en-US"/>
        </w:rPr>
        <w:t>.</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Style w:val="aa"/>
          <w:rFonts w:ascii="Times New Roman" w:hAnsi="Times New Roman"/>
          <w:color w:val="000000"/>
          <w:sz w:val="28"/>
          <w:szCs w:val="28"/>
          <w:lang w:val="en-US"/>
        </w:rPr>
        <w:t>Executive research firms and sourcing firms</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t>These firms are the new hybrid firms in the recruitment world able to combine the research aspects (discovering passive candidates) of recruiting and combine them with the ability to make hires for their clients. These firms provide competitive passive candidate intelligence to support companies' recruiting efforts. Normally they will generate varying degrees of candidate information from those people currently engaged in the position a company is looking to fill. These firms usually charge a daily rate or fixed rate. Many times this uncovers names that cannot be found with other methods and will allow internal recruiters the ability to focus their efforts solely on recruiting.</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t>Executive Research began as an extension of ‘headhunting’ or ‘executive search’ businesses. Initially used to support advertising strategies, executive research quickly overshadowed advertisements as a much more focused and successful alternative.</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t>The ability of researchers to pinpoint top talent – passive or otherwise – gave the headhunting businesses a much higher success rate and quicker turnaround time, especially with the harder to fill vacancies.</w:t>
      </w:r>
    </w:p>
    <w:p w:rsidR="00E44A93" w:rsidRPr="00E44A93" w:rsidRDefault="00E44A93" w:rsidP="00E44A93">
      <w:pPr>
        <w:spacing w:before="100" w:beforeAutospacing="1" w:after="100" w:afterAutospacing="1"/>
        <w:rPr>
          <w:rFonts w:ascii="Times New Roman" w:hAnsi="Times New Roman"/>
          <w:sz w:val="28"/>
          <w:szCs w:val="28"/>
          <w:lang w:val="en-US"/>
        </w:rPr>
      </w:pPr>
      <w:r w:rsidRPr="00E44A93">
        <w:rPr>
          <w:rFonts w:ascii="Times New Roman" w:hAnsi="Times New Roman"/>
          <w:color w:val="000000"/>
          <w:sz w:val="28"/>
          <w:szCs w:val="28"/>
          <w:lang w:val="en-US"/>
        </w:rPr>
        <w:lastRenderedPageBreak/>
        <w:t>Soon the gap in the market became apparent, and executive research moved away from ‘in-house’ to a more main stream market, although still remaining ‘behind the scenes’ in the recruitment industry.</w:t>
      </w:r>
    </w:p>
    <w:p w:rsidR="00E44A93" w:rsidRPr="00E44A93" w:rsidRDefault="00E44A93" w:rsidP="00E44A93">
      <w:pPr>
        <w:spacing w:before="100" w:beforeAutospacing="1" w:after="100" w:afterAutospacing="1"/>
        <w:rPr>
          <w:rFonts w:ascii="Times New Roman" w:hAnsi="Times New Roman"/>
          <w:color w:val="000000"/>
          <w:sz w:val="28"/>
          <w:szCs w:val="28"/>
          <w:lang w:val="en-US"/>
        </w:rPr>
      </w:pPr>
      <w:r w:rsidRPr="00E44A93">
        <w:rPr>
          <w:rFonts w:ascii="Times New Roman" w:hAnsi="Times New Roman"/>
          <w:color w:val="000000"/>
          <w:sz w:val="28"/>
          <w:szCs w:val="28"/>
          <w:lang w:val="en-US"/>
        </w:rPr>
        <w:t>More recently, the economic downturn has forced businesses to review their recruitment practices that have resulted in them working directly with the research firms. By removing the ‘middleman’ businesses have direct access to much more cost-effective solutions, and have been able to retain a firmer grasp on their recruitment drives and processes. Business also have access to full disclosure on market intelligence which has proven to be vital for more forward thinking businesses, especially with regards to succession planning</w:t>
      </w:r>
    </w:p>
    <w:p w:rsidR="00E44A93" w:rsidRPr="00E44A93" w:rsidRDefault="00E44A93" w:rsidP="00E44A93">
      <w:pPr>
        <w:spacing w:before="100" w:beforeAutospacing="1" w:after="100" w:afterAutospacing="1"/>
        <w:rPr>
          <w:rFonts w:ascii="Times New Roman" w:hAnsi="Times New Roman"/>
          <w:sz w:val="28"/>
          <w:szCs w:val="28"/>
          <w:lang w:val="en-US"/>
        </w:rPr>
      </w:pPr>
    </w:p>
    <w:p w:rsidR="00001EE0" w:rsidRPr="00E44A93" w:rsidRDefault="00001EE0">
      <w:pPr>
        <w:rPr>
          <w:rFonts w:ascii="Times New Roman" w:hAnsi="Times New Roman"/>
          <w:sz w:val="28"/>
          <w:szCs w:val="28"/>
          <w:lang w:val="en-US"/>
        </w:rPr>
      </w:pPr>
    </w:p>
    <w:sectPr w:rsidR="00001EE0" w:rsidRPr="00E44A93" w:rsidSect="0000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4A93"/>
    <w:rsid w:val="00001EE0"/>
    <w:rsid w:val="00E4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93"/>
    <w:rPr>
      <w:rFonts w:ascii="Calibri" w:eastAsia="Calibri" w:hAnsi="Calibri" w:cs="Times New Roman"/>
    </w:rPr>
  </w:style>
  <w:style w:type="paragraph" w:styleId="3">
    <w:name w:val="heading 3"/>
    <w:basedOn w:val="a"/>
    <w:link w:val="30"/>
    <w:qFormat/>
    <w:rsid w:val="00E44A9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4A9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44A93"/>
    <w:rPr>
      <w:color w:val="0000FF"/>
      <w:u w:val="single"/>
    </w:rPr>
  </w:style>
  <w:style w:type="paragraph" w:styleId="a4">
    <w:name w:val="No Spacing"/>
    <w:uiPriority w:val="1"/>
    <w:qFormat/>
    <w:rsid w:val="00E44A93"/>
    <w:pPr>
      <w:spacing w:after="0" w:line="240" w:lineRule="auto"/>
    </w:pPr>
    <w:rPr>
      <w:rFonts w:ascii="Calibri" w:eastAsia="Calibri" w:hAnsi="Calibri" w:cs="Times New Roman"/>
    </w:rPr>
  </w:style>
  <w:style w:type="paragraph" w:styleId="a5">
    <w:name w:val="Title"/>
    <w:basedOn w:val="a"/>
    <w:link w:val="a6"/>
    <w:qFormat/>
    <w:rsid w:val="00E44A93"/>
    <w:pPr>
      <w:spacing w:after="0" w:line="240" w:lineRule="auto"/>
      <w:jc w:val="center"/>
    </w:pPr>
    <w:rPr>
      <w:rFonts w:ascii="Times New Roman" w:eastAsia="Times New Roman" w:hAnsi="Times New Roman"/>
      <w:b/>
      <w:sz w:val="36"/>
      <w:szCs w:val="28"/>
      <w:lang w:eastAsia="ru-RU"/>
    </w:rPr>
  </w:style>
  <w:style w:type="character" w:customStyle="1" w:styleId="a6">
    <w:name w:val="Название Знак"/>
    <w:basedOn w:val="a0"/>
    <w:link w:val="a5"/>
    <w:rsid w:val="00E44A93"/>
    <w:rPr>
      <w:rFonts w:ascii="Times New Roman" w:eastAsia="Times New Roman" w:hAnsi="Times New Roman" w:cs="Times New Roman"/>
      <w:b/>
      <w:sz w:val="36"/>
      <w:szCs w:val="28"/>
      <w:lang w:eastAsia="ru-RU"/>
    </w:rPr>
  </w:style>
  <w:style w:type="paragraph" w:styleId="a7">
    <w:name w:val="footer"/>
    <w:basedOn w:val="a"/>
    <w:link w:val="a8"/>
    <w:uiPriority w:val="99"/>
    <w:unhideWhenUsed/>
    <w:rsid w:val="00E44A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E44A93"/>
    <w:rPr>
      <w:rFonts w:ascii="Times New Roman" w:eastAsia="Times New Roman" w:hAnsi="Times New Roman" w:cs="Times New Roman"/>
      <w:sz w:val="24"/>
      <w:szCs w:val="24"/>
      <w:lang w:eastAsia="ru-RU"/>
    </w:rPr>
  </w:style>
  <w:style w:type="paragraph" w:styleId="a9">
    <w:name w:val="List Paragraph"/>
    <w:basedOn w:val="a"/>
    <w:uiPriority w:val="34"/>
    <w:qFormat/>
    <w:rsid w:val="00E44A93"/>
    <w:pPr>
      <w:spacing w:after="0" w:line="240" w:lineRule="auto"/>
      <w:ind w:left="720"/>
      <w:contextualSpacing/>
    </w:pPr>
    <w:rPr>
      <w:rFonts w:ascii="Times New Roman" w:eastAsia="Times New Roman" w:hAnsi="Times New Roman"/>
      <w:sz w:val="24"/>
      <w:szCs w:val="24"/>
      <w:lang w:eastAsia="ru-RU"/>
    </w:rPr>
  </w:style>
  <w:style w:type="character" w:styleId="aa">
    <w:name w:val="Strong"/>
    <w:basedOn w:val="a0"/>
    <w:uiPriority w:val="22"/>
    <w:qFormat/>
    <w:rsid w:val="00E44A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recruiters.com/" TargetMode="External"/><Relationship Id="rId5" Type="http://schemas.openxmlformats.org/officeDocument/2006/relationships/hyperlink" Target="http://www.sgrecruiters.com/" TargetMode="External"/><Relationship Id="rId4" Type="http://schemas.openxmlformats.org/officeDocument/2006/relationships/hyperlink" Target="http://www.sgrecruit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2</cp:revision>
  <dcterms:created xsi:type="dcterms:W3CDTF">2015-06-07T16:42:00Z</dcterms:created>
  <dcterms:modified xsi:type="dcterms:W3CDTF">2015-06-07T16:43:00Z</dcterms:modified>
</cp:coreProperties>
</file>