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AF4" w:rsidRPr="009B6C56" w:rsidRDefault="004E40F8" w:rsidP="009B6C56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З</w:t>
      </w:r>
      <w:r w:rsidR="00BD0AF4" w:rsidRPr="009B6C56">
        <w:rPr>
          <w:sz w:val="28"/>
          <w:szCs w:val="28"/>
        </w:rPr>
        <w:t xml:space="preserve">адан закон распределения ДСВ </w:t>
      </w:r>
      <w:r w:rsidR="00BD0AF4" w:rsidRPr="009B6C56">
        <w:rPr>
          <w:sz w:val="28"/>
          <w:szCs w:val="28"/>
          <w:lang w:val="en-US"/>
        </w:rPr>
        <w:t>X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BD0AF4" w:rsidTr="00BD0AF4">
        <w:tc>
          <w:tcPr>
            <w:tcW w:w="1914" w:type="dxa"/>
          </w:tcPr>
          <w:p w:rsidR="00BD0AF4" w:rsidRPr="00BD0AF4" w:rsidRDefault="00BD0AF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X</w:t>
            </w:r>
          </w:p>
        </w:tc>
        <w:tc>
          <w:tcPr>
            <w:tcW w:w="1914" w:type="dxa"/>
          </w:tcPr>
          <w:p w:rsidR="00BD0AF4" w:rsidRDefault="00BD0A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BD0AF4" w:rsidRDefault="00BD0A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914" w:type="dxa"/>
          </w:tcPr>
          <w:p w:rsidR="00BD0AF4" w:rsidRDefault="00BD0A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915" w:type="dxa"/>
          </w:tcPr>
          <w:p w:rsidR="00BD0AF4" w:rsidRDefault="00BD0A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BD0AF4" w:rsidTr="00BD0AF4">
        <w:tc>
          <w:tcPr>
            <w:tcW w:w="1914" w:type="dxa"/>
          </w:tcPr>
          <w:p w:rsidR="00BD0AF4" w:rsidRPr="00BD0AF4" w:rsidRDefault="00BD0A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P</w:t>
            </w:r>
          </w:p>
        </w:tc>
        <w:tc>
          <w:tcPr>
            <w:tcW w:w="1914" w:type="dxa"/>
          </w:tcPr>
          <w:p w:rsidR="00BD0AF4" w:rsidRDefault="00BD0A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0,41</w:t>
            </w:r>
          </w:p>
        </w:tc>
        <w:tc>
          <w:tcPr>
            <w:tcW w:w="1914" w:type="dxa"/>
          </w:tcPr>
          <w:p w:rsidR="00BD0AF4" w:rsidRDefault="00BD0A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?</w:t>
            </w:r>
          </w:p>
        </w:tc>
        <w:tc>
          <w:tcPr>
            <w:tcW w:w="1914" w:type="dxa"/>
          </w:tcPr>
          <w:p w:rsidR="00BD0AF4" w:rsidRDefault="00BD0A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  <w:tc>
          <w:tcPr>
            <w:tcW w:w="1915" w:type="dxa"/>
          </w:tcPr>
          <w:p w:rsidR="00BD0AF4" w:rsidRDefault="00BD0A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0,15</w:t>
            </w:r>
          </w:p>
        </w:tc>
      </w:tr>
    </w:tbl>
    <w:p w:rsidR="00BD0AF4" w:rsidRDefault="00BD0AF4">
      <w:pPr>
        <w:rPr>
          <w:sz w:val="28"/>
          <w:szCs w:val="28"/>
        </w:rPr>
      </w:pPr>
      <w:r>
        <w:rPr>
          <w:sz w:val="28"/>
          <w:szCs w:val="28"/>
        </w:rPr>
        <w:t xml:space="preserve">Найти математическое ожидание и дисперсию ДСВ </w:t>
      </w:r>
      <w:r>
        <w:rPr>
          <w:sz w:val="28"/>
          <w:szCs w:val="28"/>
          <w:lang w:val="en-US"/>
        </w:rPr>
        <w:t>X</w:t>
      </w:r>
      <w:r w:rsidRPr="00BD0AF4">
        <w:rPr>
          <w:sz w:val="28"/>
          <w:szCs w:val="28"/>
        </w:rPr>
        <w:t>.</w:t>
      </w:r>
    </w:p>
    <w:p w:rsidR="00BD0AF4" w:rsidRPr="009B6C56" w:rsidRDefault="009B6C56" w:rsidP="009B6C56">
      <w:pPr>
        <w:pStyle w:val="a4"/>
        <w:numPr>
          <w:ilvl w:val="0"/>
          <w:numId w:val="2"/>
        </w:numPr>
        <w:rPr>
          <w:sz w:val="28"/>
          <w:szCs w:val="28"/>
          <w:lang w:val="en-US"/>
        </w:rPr>
      </w:pPr>
      <w:r w:rsidRPr="009B6C56">
        <w:rPr>
          <w:sz w:val="28"/>
          <w:szCs w:val="28"/>
        </w:rPr>
        <w:t xml:space="preserve">Рабочий обслуживает три станка. Вероятность того, что в течение часа первый станок не потребует вмешательства рабочего, равна 0,1; второй- 0,15; третий – 0,25. Дискретная случайная  величина </w:t>
      </w:r>
      <w:r w:rsidRPr="009B6C56">
        <w:rPr>
          <w:sz w:val="28"/>
          <w:szCs w:val="28"/>
          <w:lang w:val="en-US"/>
        </w:rPr>
        <w:t>X</w:t>
      </w:r>
      <w:r w:rsidRPr="009B6C56">
        <w:rPr>
          <w:sz w:val="28"/>
          <w:szCs w:val="28"/>
        </w:rPr>
        <w:t>-число станков, не требующих вмешательства рабочего в течение часа. Найти закон распределения ДСВ</w:t>
      </w:r>
      <w:r w:rsidRPr="009B6C56">
        <w:rPr>
          <w:sz w:val="28"/>
          <w:szCs w:val="28"/>
          <w:lang w:val="en-US"/>
        </w:rPr>
        <w:t xml:space="preserve"> X.</w:t>
      </w:r>
    </w:p>
    <w:p w:rsidR="009B6C56" w:rsidRPr="009B6C56" w:rsidRDefault="009B6C56" w:rsidP="009B6C56">
      <w:pPr>
        <w:pStyle w:val="a4"/>
        <w:numPr>
          <w:ilvl w:val="0"/>
          <w:numId w:val="2"/>
        </w:numPr>
        <w:rPr>
          <w:sz w:val="28"/>
          <w:szCs w:val="28"/>
        </w:rPr>
      </w:pPr>
      <w:r w:rsidRPr="009B6C56">
        <w:rPr>
          <w:sz w:val="28"/>
          <w:szCs w:val="28"/>
        </w:rPr>
        <w:t>Дана выборка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9B6C56" w:rsidTr="009B6C56">
        <w:tc>
          <w:tcPr>
            <w:tcW w:w="957" w:type="dxa"/>
          </w:tcPr>
          <w:p w:rsidR="009B6C56" w:rsidRPr="009B6C56" w:rsidRDefault="009B6C56">
            <w:pPr>
              <w:rPr>
                <w:sz w:val="28"/>
                <w:szCs w:val="28"/>
                <w:vertAlign w:val="subscript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x</w:t>
            </w:r>
            <w:r>
              <w:rPr>
                <w:sz w:val="28"/>
                <w:szCs w:val="28"/>
                <w:vertAlign w:val="subscript"/>
                <w:lang w:val="en-US"/>
              </w:rPr>
              <w:t>i</w:t>
            </w:r>
          </w:p>
        </w:tc>
        <w:tc>
          <w:tcPr>
            <w:tcW w:w="957" w:type="dxa"/>
          </w:tcPr>
          <w:p w:rsidR="009B6C56" w:rsidRPr="009B6C56" w:rsidRDefault="009B6C5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-4</w:t>
            </w:r>
          </w:p>
        </w:tc>
        <w:tc>
          <w:tcPr>
            <w:tcW w:w="957" w:type="dxa"/>
          </w:tcPr>
          <w:p w:rsidR="009B6C56" w:rsidRPr="009B6C56" w:rsidRDefault="009B6C5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-3</w:t>
            </w:r>
          </w:p>
        </w:tc>
        <w:tc>
          <w:tcPr>
            <w:tcW w:w="957" w:type="dxa"/>
          </w:tcPr>
          <w:p w:rsidR="009B6C56" w:rsidRPr="009B6C56" w:rsidRDefault="009B6C5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-2</w:t>
            </w:r>
          </w:p>
        </w:tc>
        <w:tc>
          <w:tcPr>
            <w:tcW w:w="957" w:type="dxa"/>
          </w:tcPr>
          <w:p w:rsidR="009B6C56" w:rsidRPr="009B6C56" w:rsidRDefault="009B6C5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-1</w:t>
            </w:r>
          </w:p>
        </w:tc>
        <w:tc>
          <w:tcPr>
            <w:tcW w:w="957" w:type="dxa"/>
          </w:tcPr>
          <w:p w:rsidR="009B6C56" w:rsidRPr="009B6C56" w:rsidRDefault="009B6C5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957" w:type="dxa"/>
          </w:tcPr>
          <w:p w:rsidR="009B6C56" w:rsidRPr="009B6C56" w:rsidRDefault="009B6C5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57" w:type="dxa"/>
          </w:tcPr>
          <w:p w:rsidR="009B6C56" w:rsidRPr="009B6C56" w:rsidRDefault="009B6C5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957" w:type="dxa"/>
          </w:tcPr>
          <w:p w:rsidR="009B6C56" w:rsidRPr="009B6C56" w:rsidRDefault="009B6C5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958" w:type="dxa"/>
          </w:tcPr>
          <w:p w:rsidR="009B6C56" w:rsidRPr="009B6C56" w:rsidRDefault="009B6C5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</w:tr>
      <w:tr w:rsidR="009B6C56" w:rsidTr="009B6C56">
        <w:tc>
          <w:tcPr>
            <w:tcW w:w="957" w:type="dxa"/>
          </w:tcPr>
          <w:p w:rsidR="009B6C56" w:rsidRPr="009B6C56" w:rsidRDefault="009B6C56">
            <w:pPr>
              <w:rPr>
                <w:sz w:val="28"/>
                <w:szCs w:val="28"/>
                <w:vertAlign w:val="subscript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n</w:t>
            </w:r>
            <w:r>
              <w:rPr>
                <w:sz w:val="28"/>
                <w:szCs w:val="28"/>
                <w:vertAlign w:val="subscript"/>
                <w:lang w:val="en-US"/>
              </w:rPr>
              <w:t>i</w:t>
            </w:r>
            <w:proofErr w:type="spellEnd"/>
          </w:p>
        </w:tc>
        <w:tc>
          <w:tcPr>
            <w:tcW w:w="957" w:type="dxa"/>
          </w:tcPr>
          <w:p w:rsidR="009B6C56" w:rsidRPr="009B6C56" w:rsidRDefault="009B6C5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957" w:type="dxa"/>
          </w:tcPr>
          <w:p w:rsidR="009B6C56" w:rsidRPr="009B6C56" w:rsidRDefault="009B6C5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957" w:type="dxa"/>
          </w:tcPr>
          <w:p w:rsidR="009B6C56" w:rsidRPr="009B6C56" w:rsidRDefault="009B6C5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37</w:t>
            </w:r>
          </w:p>
        </w:tc>
        <w:tc>
          <w:tcPr>
            <w:tcW w:w="957" w:type="dxa"/>
          </w:tcPr>
          <w:p w:rsidR="009B6C56" w:rsidRPr="009B6C56" w:rsidRDefault="009B6C5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65</w:t>
            </w:r>
          </w:p>
        </w:tc>
        <w:tc>
          <w:tcPr>
            <w:tcW w:w="957" w:type="dxa"/>
          </w:tcPr>
          <w:p w:rsidR="009B6C56" w:rsidRPr="009B6C56" w:rsidRDefault="009B6C5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92</w:t>
            </w:r>
          </w:p>
        </w:tc>
        <w:tc>
          <w:tcPr>
            <w:tcW w:w="957" w:type="dxa"/>
          </w:tcPr>
          <w:p w:rsidR="009B6C56" w:rsidRPr="009B6C56" w:rsidRDefault="009B6C5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73</w:t>
            </w:r>
          </w:p>
        </w:tc>
        <w:tc>
          <w:tcPr>
            <w:tcW w:w="957" w:type="dxa"/>
          </w:tcPr>
          <w:p w:rsidR="009B6C56" w:rsidRPr="009B6C56" w:rsidRDefault="009B6C5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42</w:t>
            </w:r>
          </w:p>
        </w:tc>
        <w:tc>
          <w:tcPr>
            <w:tcW w:w="957" w:type="dxa"/>
          </w:tcPr>
          <w:p w:rsidR="009B6C56" w:rsidRPr="009B6C56" w:rsidRDefault="009B6C5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17</w:t>
            </w:r>
          </w:p>
        </w:tc>
        <w:tc>
          <w:tcPr>
            <w:tcW w:w="958" w:type="dxa"/>
          </w:tcPr>
          <w:p w:rsidR="009B6C56" w:rsidRPr="009B6C56" w:rsidRDefault="009B6C5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</w:tr>
    </w:tbl>
    <w:p w:rsidR="009B6C56" w:rsidRPr="009B6C56" w:rsidRDefault="009B6C56">
      <w:pPr>
        <w:rPr>
          <w:sz w:val="28"/>
          <w:szCs w:val="28"/>
        </w:rPr>
      </w:pPr>
      <w:r>
        <w:rPr>
          <w:sz w:val="28"/>
          <w:szCs w:val="28"/>
        </w:rPr>
        <w:t>Найти выборочную среднюю, выборочную и исправленную дисперсии. Построить полигон.</w:t>
      </w:r>
    </w:p>
    <w:sectPr w:rsidR="009B6C56" w:rsidRPr="009B6C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411C8"/>
    <w:multiLevelType w:val="hybridMultilevel"/>
    <w:tmpl w:val="A2BA5C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F96D99"/>
    <w:multiLevelType w:val="hybridMultilevel"/>
    <w:tmpl w:val="3878B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913645"/>
    <w:multiLevelType w:val="hybridMultilevel"/>
    <w:tmpl w:val="8AEAAF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A7D"/>
    <w:rsid w:val="004E40F8"/>
    <w:rsid w:val="009B6C56"/>
    <w:rsid w:val="00BD0AF4"/>
    <w:rsid w:val="00C71A7D"/>
    <w:rsid w:val="00DB3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0A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B6C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0A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B6C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7D3988-F9BA-4A60-9623-DF61E458E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Шурик</dc:creator>
  <cp:keywords/>
  <dc:description/>
  <cp:lastModifiedBy>Шурик</cp:lastModifiedBy>
  <cp:revision>2</cp:revision>
  <dcterms:created xsi:type="dcterms:W3CDTF">2015-06-02T16:36:00Z</dcterms:created>
  <dcterms:modified xsi:type="dcterms:W3CDTF">2015-06-02T18:21:00Z</dcterms:modified>
</cp:coreProperties>
</file>