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513" w:rsidRPr="001B0F62" w:rsidRDefault="001B0F62" w:rsidP="00396557">
      <w:pPr>
        <w:spacing w:after="0" w:line="240" w:lineRule="auto"/>
        <w:jc w:val="center"/>
        <w:rPr>
          <w:b/>
          <w:sz w:val="24"/>
          <w:szCs w:val="24"/>
        </w:rPr>
      </w:pPr>
      <w:r w:rsidRPr="001B0F62">
        <w:rPr>
          <w:b/>
          <w:sz w:val="24"/>
          <w:szCs w:val="24"/>
        </w:rPr>
        <w:t xml:space="preserve">ДАТЬ ХАРАКТЕРИСТИКУ </w:t>
      </w:r>
      <w:r w:rsidR="0088120D">
        <w:rPr>
          <w:b/>
          <w:sz w:val="24"/>
          <w:szCs w:val="24"/>
        </w:rPr>
        <w:t>промышленного предприятия</w:t>
      </w:r>
    </w:p>
    <w:p w:rsidR="00396557" w:rsidRDefault="00396557" w:rsidP="00396557">
      <w:pPr>
        <w:spacing w:after="0" w:line="240" w:lineRule="auto"/>
        <w:jc w:val="center"/>
        <w:rPr>
          <w:sz w:val="24"/>
          <w:szCs w:val="24"/>
        </w:rPr>
      </w:pPr>
    </w:p>
    <w:p w:rsidR="001B0F62" w:rsidRDefault="001B0F62" w:rsidP="00396557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794"/>
        <w:gridCol w:w="6343"/>
      </w:tblGrid>
      <w:tr w:rsidR="001B0F62" w:rsidRPr="004F27AA" w:rsidTr="006D0A87">
        <w:trPr>
          <w:trHeight w:val="586"/>
        </w:trPr>
        <w:tc>
          <w:tcPr>
            <w:tcW w:w="3794" w:type="dxa"/>
            <w:vAlign w:val="center"/>
          </w:tcPr>
          <w:p w:rsidR="001B0F62" w:rsidRDefault="001B0F62" w:rsidP="001B0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343" w:type="dxa"/>
            <w:vAlign w:val="center"/>
          </w:tcPr>
          <w:p w:rsidR="001B0F62" w:rsidRPr="004F27AA" w:rsidRDefault="001B0F62" w:rsidP="001B0F62">
            <w:pPr>
              <w:rPr>
                <w:sz w:val="24"/>
                <w:szCs w:val="24"/>
                <w:lang w:val="en-US"/>
              </w:rPr>
            </w:pPr>
          </w:p>
        </w:tc>
      </w:tr>
      <w:tr w:rsidR="001B0F62" w:rsidTr="006D0A87">
        <w:trPr>
          <w:trHeight w:val="586"/>
        </w:trPr>
        <w:tc>
          <w:tcPr>
            <w:tcW w:w="3794" w:type="dxa"/>
            <w:vAlign w:val="center"/>
          </w:tcPr>
          <w:p w:rsidR="001B0F62" w:rsidRDefault="001B0F62" w:rsidP="001B0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6343" w:type="dxa"/>
            <w:vAlign w:val="center"/>
          </w:tcPr>
          <w:p w:rsidR="001B0F62" w:rsidRDefault="001B0F62" w:rsidP="00FD1FFF">
            <w:pPr>
              <w:rPr>
                <w:sz w:val="24"/>
                <w:szCs w:val="24"/>
              </w:rPr>
            </w:pPr>
          </w:p>
        </w:tc>
      </w:tr>
      <w:tr w:rsidR="00FD1FFF" w:rsidTr="006D0A87">
        <w:trPr>
          <w:trHeight w:val="586"/>
        </w:trPr>
        <w:tc>
          <w:tcPr>
            <w:tcW w:w="3794" w:type="dxa"/>
            <w:vAlign w:val="center"/>
          </w:tcPr>
          <w:p w:rsidR="00FD1FFF" w:rsidRDefault="00FD1FFF" w:rsidP="001B0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6343" w:type="dxa"/>
            <w:vAlign w:val="center"/>
          </w:tcPr>
          <w:p w:rsidR="00FD1FFF" w:rsidRDefault="00FD1FFF" w:rsidP="007E15BF">
            <w:pPr>
              <w:rPr>
                <w:sz w:val="24"/>
                <w:szCs w:val="24"/>
              </w:rPr>
            </w:pPr>
          </w:p>
        </w:tc>
      </w:tr>
      <w:tr w:rsidR="00FD1FFF" w:rsidTr="006D0A87">
        <w:trPr>
          <w:trHeight w:val="586"/>
        </w:trPr>
        <w:tc>
          <w:tcPr>
            <w:tcW w:w="3794" w:type="dxa"/>
            <w:vAlign w:val="center"/>
          </w:tcPr>
          <w:p w:rsidR="00FD1FFF" w:rsidRDefault="00FD1FFF" w:rsidP="001B0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Отраслевая принадлежность</w:t>
            </w:r>
          </w:p>
        </w:tc>
        <w:tc>
          <w:tcPr>
            <w:tcW w:w="6343" w:type="dxa"/>
            <w:vAlign w:val="center"/>
          </w:tcPr>
          <w:p w:rsidR="00FD1FFF" w:rsidRDefault="00FD1FFF" w:rsidP="001B0F62">
            <w:pPr>
              <w:rPr>
                <w:sz w:val="24"/>
                <w:szCs w:val="24"/>
              </w:rPr>
            </w:pPr>
          </w:p>
        </w:tc>
      </w:tr>
      <w:tr w:rsidR="00FD1FFF" w:rsidTr="006D0A87">
        <w:trPr>
          <w:trHeight w:val="586"/>
        </w:trPr>
        <w:tc>
          <w:tcPr>
            <w:tcW w:w="3794" w:type="dxa"/>
            <w:vAlign w:val="center"/>
          </w:tcPr>
          <w:p w:rsidR="00FD1FFF" w:rsidRDefault="00FD1FFF" w:rsidP="001B0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Уставные цели (основной вид деятельности)</w:t>
            </w:r>
          </w:p>
        </w:tc>
        <w:tc>
          <w:tcPr>
            <w:tcW w:w="6343" w:type="dxa"/>
            <w:vAlign w:val="center"/>
          </w:tcPr>
          <w:p w:rsidR="00FD1FFF" w:rsidRPr="00B34E2D" w:rsidRDefault="00FD1FFF" w:rsidP="00B34E2D">
            <w:pPr>
              <w:pStyle w:val="a4"/>
              <w:spacing w:line="360" w:lineRule="atLeast"/>
              <w:rPr>
                <w:rFonts w:ascii="Arial" w:hAnsi="Arial" w:cs="Arial"/>
                <w:color w:val="252525"/>
                <w:sz w:val="18"/>
                <w:szCs w:val="18"/>
              </w:rPr>
            </w:pPr>
          </w:p>
        </w:tc>
      </w:tr>
      <w:tr w:rsidR="00FD1FFF" w:rsidTr="006D0A87">
        <w:trPr>
          <w:trHeight w:val="586"/>
        </w:trPr>
        <w:tc>
          <w:tcPr>
            <w:tcW w:w="3794" w:type="dxa"/>
            <w:vAlign w:val="center"/>
          </w:tcPr>
          <w:p w:rsidR="00FD1FFF" w:rsidRDefault="00FD1FFF" w:rsidP="00786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Масштаб деятельности (малое, среднее, крупное)</w:t>
            </w:r>
          </w:p>
        </w:tc>
        <w:tc>
          <w:tcPr>
            <w:tcW w:w="6343" w:type="dxa"/>
            <w:vAlign w:val="center"/>
          </w:tcPr>
          <w:p w:rsidR="00FD1FFF" w:rsidRDefault="00FD1FFF" w:rsidP="007866CB">
            <w:pPr>
              <w:rPr>
                <w:sz w:val="24"/>
                <w:szCs w:val="24"/>
              </w:rPr>
            </w:pPr>
          </w:p>
        </w:tc>
      </w:tr>
      <w:tr w:rsidR="00FD1FFF" w:rsidTr="006D0A87">
        <w:trPr>
          <w:trHeight w:val="586"/>
        </w:trPr>
        <w:tc>
          <w:tcPr>
            <w:tcW w:w="3794" w:type="dxa"/>
            <w:vAlign w:val="center"/>
          </w:tcPr>
          <w:p w:rsidR="00FD1FFF" w:rsidRDefault="00FD1FFF" w:rsidP="001B0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персонала</w:t>
            </w:r>
          </w:p>
        </w:tc>
        <w:tc>
          <w:tcPr>
            <w:tcW w:w="6343" w:type="dxa"/>
            <w:vAlign w:val="center"/>
          </w:tcPr>
          <w:p w:rsidR="00FD1FFF" w:rsidRPr="004F27AA" w:rsidRDefault="00FD1FFF" w:rsidP="001B0F62">
            <w:pPr>
              <w:rPr>
                <w:sz w:val="24"/>
                <w:szCs w:val="24"/>
              </w:rPr>
            </w:pPr>
          </w:p>
        </w:tc>
      </w:tr>
      <w:tr w:rsidR="00FD1FFF" w:rsidTr="006D0A87">
        <w:trPr>
          <w:trHeight w:val="586"/>
        </w:trPr>
        <w:tc>
          <w:tcPr>
            <w:tcW w:w="3794" w:type="dxa"/>
            <w:vAlign w:val="center"/>
          </w:tcPr>
          <w:p w:rsidR="00FD1FFF" w:rsidRDefault="00FD1FFF" w:rsidP="00786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Поставщики </w:t>
            </w:r>
          </w:p>
        </w:tc>
        <w:tc>
          <w:tcPr>
            <w:tcW w:w="6343" w:type="dxa"/>
            <w:vAlign w:val="center"/>
          </w:tcPr>
          <w:p w:rsidR="00786FDE" w:rsidRDefault="00786FDE" w:rsidP="007866CB">
            <w:pPr>
              <w:rPr>
                <w:sz w:val="24"/>
                <w:szCs w:val="24"/>
              </w:rPr>
            </w:pPr>
          </w:p>
        </w:tc>
      </w:tr>
      <w:tr w:rsidR="00FD1FFF" w:rsidTr="006D0A87">
        <w:trPr>
          <w:trHeight w:val="586"/>
        </w:trPr>
        <w:tc>
          <w:tcPr>
            <w:tcW w:w="3794" w:type="dxa"/>
            <w:vAlign w:val="center"/>
          </w:tcPr>
          <w:p w:rsidR="00FD1FFF" w:rsidRDefault="00FD1FFF" w:rsidP="001B0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Покупатели</w:t>
            </w:r>
          </w:p>
        </w:tc>
        <w:tc>
          <w:tcPr>
            <w:tcW w:w="6343" w:type="dxa"/>
            <w:vAlign w:val="center"/>
          </w:tcPr>
          <w:p w:rsidR="00FD1FFF" w:rsidRDefault="00FD1FFF" w:rsidP="001B0F62">
            <w:pPr>
              <w:rPr>
                <w:sz w:val="24"/>
                <w:szCs w:val="24"/>
              </w:rPr>
            </w:pPr>
          </w:p>
        </w:tc>
      </w:tr>
      <w:tr w:rsidR="00FD1FFF" w:rsidTr="007866CB">
        <w:trPr>
          <w:trHeight w:val="586"/>
        </w:trPr>
        <w:tc>
          <w:tcPr>
            <w:tcW w:w="3794" w:type="dxa"/>
            <w:vAlign w:val="center"/>
          </w:tcPr>
          <w:p w:rsidR="00FD1FFF" w:rsidRDefault="00FD1FFF" w:rsidP="00786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Конкуренты</w:t>
            </w:r>
          </w:p>
        </w:tc>
        <w:tc>
          <w:tcPr>
            <w:tcW w:w="6343" w:type="dxa"/>
            <w:vAlign w:val="center"/>
          </w:tcPr>
          <w:p w:rsidR="00FD1FFF" w:rsidRPr="00B34E2D" w:rsidRDefault="00FD1FFF" w:rsidP="007866CB">
            <w:pPr>
              <w:rPr>
                <w:sz w:val="24"/>
                <w:szCs w:val="24"/>
              </w:rPr>
            </w:pPr>
          </w:p>
        </w:tc>
      </w:tr>
      <w:tr w:rsidR="00FD1FFF" w:rsidTr="001B0F62">
        <w:tc>
          <w:tcPr>
            <w:tcW w:w="3794" w:type="dxa"/>
            <w:vAlign w:val="center"/>
          </w:tcPr>
          <w:p w:rsidR="00FD1FFF" w:rsidRDefault="00FD1FFF" w:rsidP="001B0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автоматизированных или роботизированных технологических процессов производства продукции</w:t>
            </w:r>
          </w:p>
        </w:tc>
        <w:tc>
          <w:tcPr>
            <w:tcW w:w="6343" w:type="dxa"/>
            <w:vAlign w:val="center"/>
          </w:tcPr>
          <w:p w:rsidR="00FD1FFF" w:rsidRDefault="00FD1FFF" w:rsidP="001B0F62">
            <w:pPr>
              <w:rPr>
                <w:sz w:val="24"/>
                <w:szCs w:val="24"/>
              </w:rPr>
            </w:pPr>
          </w:p>
        </w:tc>
      </w:tr>
      <w:tr w:rsidR="00FD1FFF" w:rsidTr="001B0F62">
        <w:tc>
          <w:tcPr>
            <w:tcW w:w="3794" w:type="dxa"/>
            <w:vAlign w:val="center"/>
          </w:tcPr>
          <w:p w:rsidR="00FD1FFF" w:rsidRDefault="00FD1FFF" w:rsidP="001B0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системы проверки качества выпускаемой продукции (ОТК или другие системы проверки качества продукции)</w:t>
            </w:r>
          </w:p>
        </w:tc>
        <w:tc>
          <w:tcPr>
            <w:tcW w:w="6343" w:type="dxa"/>
            <w:vAlign w:val="center"/>
          </w:tcPr>
          <w:p w:rsidR="00FD1FFF" w:rsidRPr="005E3117" w:rsidRDefault="00FD1FFF" w:rsidP="001B0F62">
            <w:pPr>
              <w:rPr>
                <w:sz w:val="24"/>
                <w:szCs w:val="24"/>
              </w:rPr>
            </w:pPr>
          </w:p>
        </w:tc>
      </w:tr>
      <w:tr w:rsidR="00FD1FFF" w:rsidTr="007866CB">
        <w:trPr>
          <w:trHeight w:val="586"/>
        </w:trPr>
        <w:tc>
          <w:tcPr>
            <w:tcW w:w="3794" w:type="dxa"/>
            <w:vAlign w:val="center"/>
          </w:tcPr>
          <w:p w:rsidR="00FD1FFF" w:rsidRDefault="00FD1FFF" w:rsidP="00786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Используемые формы оплаты труда</w:t>
            </w:r>
          </w:p>
        </w:tc>
        <w:tc>
          <w:tcPr>
            <w:tcW w:w="6343" w:type="dxa"/>
            <w:vAlign w:val="center"/>
          </w:tcPr>
          <w:p w:rsidR="00FD1FFF" w:rsidRDefault="00FD1FFF" w:rsidP="007866CB">
            <w:pPr>
              <w:rPr>
                <w:sz w:val="24"/>
                <w:szCs w:val="24"/>
              </w:rPr>
            </w:pPr>
          </w:p>
        </w:tc>
      </w:tr>
      <w:tr w:rsidR="00FD1FFF" w:rsidTr="007866CB">
        <w:trPr>
          <w:trHeight w:val="586"/>
        </w:trPr>
        <w:tc>
          <w:tcPr>
            <w:tcW w:w="3794" w:type="dxa"/>
            <w:vAlign w:val="center"/>
          </w:tcPr>
          <w:p w:rsidR="00FD1FFF" w:rsidRDefault="00FD1FFF" w:rsidP="00786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мотивации персонала</w:t>
            </w:r>
          </w:p>
        </w:tc>
        <w:tc>
          <w:tcPr>
            <w:tcW w:w="6343" w:type="dxa"/>
            <w:vAlign w:val="center"/>
          </w:tcPr>
          <w:p w:rsidR="00FD1FFF" w:rsidRPr="00A33265" w:rsidRDefault="00FD1FFF" w:rsidP="007866CB">
            <w:pPr>
              <w:rPr>
                <w:sz w:val="24"/>
                <w:szCs w:val="24"/>
              </w:rPr>
            </w:pPr>
          </w:p>
        </w:tc>
      </w:tr>
      <w:tr w:rsidR="00FD1FFF" w:rsidTr="006D0A87">
        <w:trPr>
          <w:trHeight w:val="586"/>
        </w:trPr>
        <w:tc>
          <w:tcPr>
            <w:tcW w:w="3794" w:type="dxa"/>
          </w:tcPr>
          <w:p w:rsidR="00FD1FFF" w:rsidRDefault="00FD1FFF" w:rsidP="00786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Внешнеэкономическая деятельность</w:t>
            </w:r>
          </w:p>
        </w:tc>
        <w:tc>
          <w:tcPr>
            <w:tcW w:w="6343" w:type="dxa"/>
          </w:tcPr>
          <w:p w:rsidR="00FD1FFF" w:rsidRDefault="00FD1FFF" w:rsidP="007866CB">
            <w:pPr>
              <w:rPr>
                <w:sz w:val="24"/>
                <w:szCs w:val="24"/>
              </w:rPr>
            </w:pPr>
          </w:p>
        </w:tc>
      </w:tr>
    </w:tbl>
    <w:p w:rsidR="001B0F62" w:rsidRDefault="001B0F62" w:rsidP="00396557">
      <w:pPr>
        <w:spacing w:after="0" w:line="240" w:lineRule="auto"/>
        <w:jc w:val="center"/>
        <w:rPr>
          <w:sz w:val="24"/>
          <w:szCs w:val="24"/>
        </w:rPr>
      </w:pPr>
    </w:p>
    <w:p w:rsidR="001B0F62" w:rsidRDefault="001B0F62" w:rsidP="0039655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ПРИЛОЖЕНИЕ: структурна</w:t>
      </w:r>
      <w:r w:rsidR="006D0A87">
        <w:rPr>
          <w:sz w:val="24"/>
          <w:szCs w:val="24"/>
        </w:rPr>
        <w:t>я</w:t>
      </w:r>
      <w:r>
        <w:rPr>
          <w:sz w:val="24"/>
          <w:szCs w:val="24"/>
        </w:rPr>
        <w:t xml:space="preserve"> схема системы управления предприятием </w:t>
      </w:r>
      <w:r w:rsidR="006D0A87">
        <w:rPr>
          <w:sz w:val="24"/>
          <w:szCs w:val="24"/>
        </w:rPr>
        <w:t>(</w:t>
      </w:r>
      <w:r>
        <w:rPr>
          <w:sz w:val="24"/>
          <w:szCs w:val="24"/>
        </w:rPr>
        <w:t>организацией</w:t>
      </w:r>
      <w:r w:rsidR="006D0A87">
        <w:rPr>
          <w:sz w:val="24"/>
          <w:szCs w:val="24"/>
        </w:rPr>
        <w:t>)</w:t>
      </w:r>
    </w:p>
    <w:p w:rsidR="000A0F24" w:rsidRDefault="000A0F24" w:rsidP="00396557">
      <w:pPr>
        <w:spacing w:after="0" w:line="240" w:lineRule="auto"/>
        <w:jc w:val="center"/>
        <w:rPr>
          <w:sz w:val="24"/>
          <w:szCs w:val="24"/>
        </w:rPr>
      </w:pPr>
    </w:p>
    <w:p w:rsidR="000A0F24" w:rsidRPr="001B0F62" w:rsidRDefault="000A0F24" w:rsidP="00396557">
      <w:pPr>
        <w:spacing w:after="0" w:line="240" w:lineRule="auto"/>
        <w:jc w:val="center"/>
        <w:rPr>
          <w:sz w:val="24"/>
          <w:szCs w:val="24"/>
        </w:rPr>
      </w:pPr>
    </w:p>
    <w:sectPr w:rsidR="000A0F24" w:rsidRPr="001B0F62" w:rsidSect="0039655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96557"/>
    <w:rsid w:val="00081978"/>
    <w:rsid w:val="00094CE4"/>
    <w:rsid w:val="000A0F24"/>
    <w:rsid w:val="001954A8"/>
    <w:rsid w:val="001B0F62"/>
    <w:rsid w:val="001B1493"/>
    <w:rsid w:val="00267513"/>
    <w:rsid w:val="00396557"/>
    <w:rsid w:val="004F27AA"/>
    <w:rsid w:val="005E3117"/>
    <w:rsid w:val="006D0A87"/>
    <w:rsid w:val="00702291"/>
    <w:rsid w:val="00711F57"/>
    <w:rsid w:val="00745E4C"/>
    <w:rsid w:val="00786FDE"/>
    <w:rsid w:val="0088120D"/>
    <w:rsid w:val="00A33265"/>
    <w:rsid w:val="00B34E2D"/>
    <w:rsid w:val="00BC263A"/>
    <w:rsid w:val="00E3422A"/>
    <w:rsid w:val="00F87D22"/>
    <w:rsid w:val="00FD1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F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F27AA"/>
  </w:style>
  <w:style w:type="paragraph" w:styleId="a4">
    <w:name w:val="Normal (Web)"/>
    <w:basedOn w:val="a"/>
    <w:uiPriority w:val="99"/>
    <w:unhideWhenUsed/>
    <w:rsid w:val="00B34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34E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ibci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Михаил Смирнов</cp:lastModifiedBy>
  <cp:revision>11</cp:revision>
  <dcterms:created xsi:type="dcterms:W3CDTF">2012-10-04T13:05:00Z</dcterms:created>
  <dcterms:modified xsi:type="dcterms:W3CDTF">2015-05-25T16:05:00Z</dcterms:modified>
</cp:coreProperties>
</file>