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4E" w:rsidRPr="00D503A0" w:rsidRDefault="00D503A0">
      <w:r w:rsidRPr="00D503A0">
        <w:t>сравнительный анализ информационных систем для малого бизнеса: "</w:t>
      </w:r>
      <w:proofErr w:type="spellStart"/>
      <w:r w:rsidRPr="00D503A0">
        <w:t>АУБИ-мини-бухгалтерия</w:t>
      </w:r>
      <w:proofErr w:type="spellEnd"/>
      <w:r w:rsidRPr="00D503A0">
        <w:t>" (фирма "</w:t>
      </w:r>
      <w:proofErr w:type="spellStart"/>
      <w:r w:rsidRPr="00D503A0">
        <w:t>О'Стрим</w:t>
      </w:r>
      <w:proofErr w:type="spellEnd"/>
      <w:r w:rsidRPr="00D503A0">
        <w:t>"),</w:t>
      </w:r>
      <w:r>
        <w:t xml:space="preserve"> «</w:t>
      </w:r>
      <w:proofErr w:type="spellStart"/>
      <w:r>
        <w:t>Инфо-Бухгалтер</w:t>
      </w:r>
      <w:proofErr w:type="spellEnd"/>
      <w:r>
        <w:t>» для малых предприятий (фирма «Информатик»), «</w:t>
      </w:r>
      <w:r>
        <w:rPr>
          <w:lang w:val="en-US"/>
        </w:rPr>
        <w:t>ABACUS</w:t>
      </w:r>
      <w:r>
        <w:t>», рассчитанный на бухгалтерию в 50-60 человек (фирма «Омега»)</w:t>
      </w:r>
    </w:p>
    <w:sectPr w:rsidR="00FF564E" w:rsidRPr="00D5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3A0"/>
    <w:rsid w:val="00D503A0"/>
    <w:rsid w:val="00FF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2015-05-22T15:31:00Z</dcterms:created>
  <dcterms:modified xsi:type="dcterms:W3CDTF">2015-05-22T15:33:00Z</dcterms:modified>
</cp:coreProperties>
</file>