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26" w:rsidRPr="00886308" w:rsidRDefault="00150F26" w:rsidP="00150F26">
      <w:pPr>
        <w:pStyle w:val="a3"/>
        <w:ind w:firstLine="0"/>
        <w:jc w:val="center"/>
        <w:rPr>
          <w:b/>
          <w:sz w:val="28"/>
          <w:szCs w:val="28"/>
        </w:rPr>
      </w:pPr>
      <w:r w:rsidRPr="00886308">
        <w:rPr>
          <w:b/>
          <w:sz w:val="28"/>
          <w:szCs w:val="28"/>
        </w:rPr>
        <w:t>6.3. Контрольная работа для студентов заочной формы обучения</w:t>
      </w:r>
    </w:p>
    <w:p w:rsidR="00150F26" w:rsidRDefault="00150F26" w:rsidP="00150F26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6.3.1. </w:t>
      </w:r>
      <w:r w:rsidRPr="00886308">
        <w:rPr>
          <w:b/>
          <w:sz w:val="28"/>
          <w:szCs w:val="28"/>
        </w:rPr>
        <w:t>Методические рекомендации</w:t>
      </w:r>
      <w:r>
        <w:rPr>
          <w:b/>
          <w:sz w:val="28"/>
          <w:szCs w:val="28"/>
        </w:rPr>
        <w:t xml:space="preserve"> </w:t>
      </w:r>
      <w:r w:rsidRPr="00886308">
        <w:rPr>
          <w:b/>
          <w:sz w:val="28"/>
          <w:szCs w:val="28"/>
        </w:rPr>
        <w:t xml:space="preserve">по выполнению </w:t>
      </w:r>
    </w:p>
    <w:p w:rsidR="00150F26" w:rsidRDefault="00150F26" w:rsidP="00150F26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 w:rsidRPr="00886308">
        <w:rPr>
          <w:b/>
          <w:sz w:val="28"/>
          <w:szCs w:val="28"/>
        </w:rPr>
        <w:t>контрольной работы</w:t>
      </w:r>
    </w:p>
    <w:p w:rsidR="00150F26" w:rsidRPr="00886308" w:rsidRDefault="00150F26" w:rsidP="00150F26">
      <w:pPr>
        <w:pStyle w:val="a3"/>
        <w:spacing w:after="0"/>
        <w:ind w:firstLine="0"/>
        <w:jc w:val="center"/>
        <w:rPr>
          <w:b/>
          <w:sz w:val="16"/>
          <w:szCs w:val="16"/>
        </w:rPr>
      </w:pPr>
    </w:p>
    <w:p w:rsidR="00150F26" w:rsidRPr="005C6F39" w:rsidRDefault="00150F26" w:rsidP="00150F26">
      <w:pPr>
        <w:pStyle w:val="a3"/>
        <w:spacing w:after="0"/>
        <w:ind w:firstLine="567"/>
        <w:rPr>
          <w:sz w:val="28"/>
          <w:szCs w:val="28"/>
        </w:rPr>
      </w:pPr>
      <w:r w:rsidRPr="005C6F39">
        <w:rPr>
          <w:sz w:val="28"/>
          <w:szCs w:val="28"/>
        </w:rPr>
        <w:t>Контрольная работа по дисциплине «Статистика» содержит три варианта, которые включают 8 задач по следующим темам:</w:t>
      </w:r>
    </w:p>
    <w:p w:rsidR="00150F26" w:rsidRPr="005C6F39" w:rsidRDefault="00150F26" w:rsidP="00150F26">
      <w:pPr>
        <w:pStyle w:val="a3"/>
        <w:spacing w:after="0"/>
        <w:ind w:firstLine="403"/>
        <w:rPr>
          <w:sz w:val="28"/>
          <w:szCs w:val="28"/>
        </w:rPr>
      </w:pPr>
      <w:r w:rsidRPr="005C6F39">
        <w:rPr>
          <w:sz w:val="28"/>
          <w:szCs w:val="28"/>
        </w:rPr>
        <w:t>Задача 1 – по теме «Группировка статистических данных».</w:t>
      </w:r>
    </w:p>
    <w:p w:rsidR="00150F26" w:rsidRPr="005C6F39" w:rsidRDefault="00150F26" w:rsidP="00150F26">
      <w:pPr>
        <w:pStyle w:val="a3"/>
        <w:spacing w:after="0"/>
        <w:ind w:firstLine="403"/>
        <w:rPr>
          <w:sz w:val="28"/>
          <w:szCs w:val="28"/>
        </w:rPr>
      </w:pPr>
      <w:r w:rsidRPr="005C6F39">
        <w:rPr>
          <w:sz w:val="28"/>
          <w:szCs w:val="28"/>
        </w:rPr>
        <w:t>Задача 2 – по теме «Статистические величины.</w:t>
      </w:r>
    </w:p>
    <w:p w:rsidR="00150F26" w:rsidRPr="005C6F39" w:rsidRDefault="00150F26" w:rsidP="00150F26">
      <w:pPr>
        <w:pStyle w:val="a3"/>
        <w:spacing w:after="0"/>
        <w:ind w:firstLine="403"/>
        <w:rPr>
          <w:sz w:val="28"/>
          <w:szCs w:val="28"/>
        </w:rPr>
      </w:pPr>
      <w:r w:rsidRPr="005C6F39">
        <w:rPr>
          <w:sz w:val="28"/>
          <w:szCs w:val="28"/>
        </w:rPr>
        <w:t>Задача 3 – по теме «Изучение взаимосвязей».</w:t>
      </w:r>
    </w:p>
    <w:p w:rsidR="00150F26" w:rsidRPr="005C6F39" w:rsidRDefault="00150F26" w:rsidP="00150F26">
      <w:pPr>
        <w:pStyle w:val="a3"/>
        <w:spacing w:after="0"/>
        <w:ind w:firstLine="403"/>
        <w:rPr>
          <w:sz w:val="28"/>
          <w:szCs w:val="28"/>
        </w:rPr>
      </w:pPr>
      <w:r w:rsidRPr="005C6F39">
        <w:rPr>
          <w:sz w:val="28"/>
          <w:szCs w:val="28"/>
        </w:rPr>
        <w:t>Задача 4 – по теме «Ряды динамики».</w:t>
      </w:r>
    </w:p>
    <w:p w:rsidR="00150F26" w:rsidRPr="005C6F39" w:rsidRDefault="00150F26" w:rsidP="00150F26">
      <w:pPr>
        <w:pStyle w:val="a3"/>
        <w:spacing w:after="0"/>
        <w:ind w:firstLine="403"/>
        <w:rPr>
          <w:sz w:val="28"/>
          <w:szCs w:val="28"/>
        </w:rPr>
      </w:pPr>
      <w:r w:rsidRPr="005C6F39">
        <w:rPr>
          <w:sz w:val="28"/>
          <w:szCs w:val="28"/>
        </w:rPr>
        <w:t>Задача 5 – по теме «Индексы».</w:t>
      </w:r>
    </w:p>
    <w:p w:rsidR="00150F26" w:rsidRPr="005C6F39" w:rsidRDefault="00150F26" w:rsidP="00150F26">
      <w:pPr>
        <w:pStyle w:val="a3"/>
        <w:spacing w:after="0"/>
        <w:ind w:firstLine="403"/>
        <w:rPr>
          <w:sz w:val="28"/>
          <w:szCs w:val="28"/>
        </w:rPr>
      </w:pPr>
      <w:r w:rsidRPr="005C6F39">
        <w:rPr>
          <w:sz w:val="28"/>
          <w:szCs w:val="28"/>
        </w:rPr>
        <w:t>Задача 6 – по теме «Статистика основных фондов».</w:t>
      </w:r>
    </w:p>
    <w:p w:rsidR="00150F26" w:rsidRPr="005C6F39" w:rsidRDefault="00150F26" w:rsidP="00150F26">
      <w:pPr>
        <w:pStyle w:val="a3"/>
        <w:spacing w:after="0"/>
        <w:ind w:firstLine="403"/>
        <w:rPr>
          <w:sz w:val="28"/>
          <w:szCs w:val="28"/>
        </w:rPr>
      </w:pPr>
      <w:r w:rsidRPr="005C6F39">
        <w:rPr>
          <w:sz w:val="28"/>
          <w:szCs w:val="28"/>
        </w:rPr>
        <w:t>Задача 7 – по теме «Статистика населения и трудовых ресурсов».</w:t>
      </w:r>
    </w:p>
    <w:p w:rsidR="00150F26" w:rsidRPr="005C6F39" w:rsidRDefault="00150F26" w:rsidP="00150F26">
      <w:pPr>
        <w:pStyle w:val="a3"/>
        <w:spacing w:after="0"/>
        <w:ind w:firstLine="403"/>
        <w:rPr>
          <w:sz w:val="28"/>
          <w:szCs w:val="28"/>
        </w:rPr>
      </w:pPr>
      <w:r w:rsidRPr="005C6F39">
        <w:rPr>
          <w:sz w:val="28"/>
          <w:szCs w:val="28"/>
        </w:rPr>
        <w:t>Задача 8 – по теме «Статистика уровня жизни».</w:t>
      </w:r>
    </w:p>
    <w:p w:rsidR="00150F26" w:rsidRPr="001A19D4" w:rsidRDefault="00150F26" w:rsidP="00150F26">
      <w:pPr>
        <w:pStyle w:val="a3"/>
        <w:spacing w:after="0"/>
        <w:ind w:firstLine="403"/>
        <w:rPr>
          <w:sz w:val="16"/>
          <w:szCs w:val="16"/>
        </w:rPr>
      </w:pP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Выбор варианта осуществляется следующим образом.</w:t>
      </w:r>
    </w:p>
    <w:p w:rsidR="00150F26" w:rsidRDefault="00150F26" w:rsidP="00150F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Студенты, у которых последний номер зачетной книжки </w:t>
      </w:r>
      <w:proofErr w:type="gramStart"/>
      <w:r>
        <w:rPr>
          <w:sz w:val="28"/>
          <w:szCs w:val="28"/>
        </w:rPr>
        <w:t>равен 0,1,2 решают</w:t>
      </w:r>
      <w:proofErr w:type="gram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риант № 1;  3,4,5 – вариант  №2; 6,7,8,9 – вариант №3.</w:t>
      </w:r>
    </w:p>
    <w:p w:rsidR="00150F26" w:rsidRPr="005C6F39" w:rsidRDefault="00150F26" w:rsidP="00150F26">
      <w:pPr>
        <w:ind w:firstLine="360"/>
        <w:rPr>
          <w:sz w:val="16"/>
          <w:szCs w:val="16"/>
        </w:rPr>
      </w:pPr>
    </w:p>
    <w:p w:rsidR="00150F26" w:rsidRPr="005C6F39" w:rsidRDefault="00150F26" w:rsidP="00150F26">
      <w:pPr>
        <w:pStyle w:val="a3"/>
        <w:spacing w:after="0"/>
        <w:rPr>
          <w:sz w:val="28"/>
          <w:szCs w:val="28"/>
        </w:rPr>
      </w:pPr>
      <w:r w:rsidRPr="005C6F39">
        <w:rPr>
          <w:b/>
          <w:bCs/>
          <w:sz w:val="28"/>
          <w:szCs w:val="28"/>
        </w:rPr>
        <w:t>Внимание:</w:t>
      </w:r>
      <w:r w:rsidRPr="005C6F39">
        <w:rPr>
          <w:bCs/>
          <w:sz w:val="28"/>
          <w:szCs w:val="28"/>
        </w:rPr>
        <w:t xml:space="preserve"> </w:t>
      </w:r>
      <w:r w:rsidRPr="005C6F39">
        <w:rPr>
          <w:sz w:val="28"/>
          <w:szCs w:val="28"/>
        </w:rPr>
        <w:t>Исходные данные, требующиеся для выполнения работы, треб</w:t>
      </w:r>
      <w:r w:rsidRPr="005C6F39">
        <w:rPr>
          <w:sz w:val="28"/>
          <w:szCs w:val="28"/>
        </w:rPr>
        <w:t>у</w:t>
      </w:r>
      <w:r w:rsidRPr="005C6F39">
        <w:rPr>
          <w:sz w:val="28"/>
          <w:szCs w:val="28"/>
        </w:rPr>
        <w:t xml:space="preserve">ется вписать в условия задач </w:t>
      </w:r>
      <w:r w:rsidRPr="005C6F39">
        <w:rPr>
          <w:sz w:val="28"/>
          <w:szCs w:val="28"/>
          <w:u w:val="single"/>
        </w:rPr>
        <w:t>самостоятельно</w:t>
      </w:r>
      <w:r w:rsidRPr="005C6F39">
        <w:rPr>
          <w:sz w:val="28"/>
          <w:szCs w:val="28"/>
        </w:rPr>
        <w:t xml:space="preserve"> (желательно использовать реал</w:t>
      </w:r>
      <w:r w:rsidRPr="005C6F39">
        <w:rPr>
          <w:sz w:val="28"/>
          <w:szCs w:val="28"/>
        </w:rPr>
        <w:t>ь</w:t>
      </w:r>
      <w:r w:rsidRPr="005C6F39">
        <w:rPr>
          <w:sz w:val="28"/>
          <w:szCs w:val="28"/>
        </w:rPr>
        <w:t xml:space="preserve">ные данные). Каждый студент должен выполнить </w:t>
      </w:r>
      <w:r w:rsidRPr="005C6F39">
        <w:rPr>
          <w:i/>
          <w:sz w:val="28"/>
          <w:szCs w:val="28"/>
        </w:rPr>
        <w:t>свой</w:t>
      </w:r>
      <w:r w:rsidRPr="005C6F39">
        <w:rPr>
          <w:sz w:val="28"/>
          <w:szCs w:val="28"/>
        </w:rPr>
        <w:t xml:space="preserve"> вариант, отличающийся от других исходными данными.</w:t>
      </w:r>
    </w:p>
    <w:p w:rsidR="00150F26" w:rsidRPr="005C6F39" w:rsidRDefault="00150F26" w:rsidP="00150F26">
      <w:pPr>
        <w:pStyle w:val="a3"/>
        <w:spacing w:after="0"/>
        <w:ind w:firstLine="709"/>
        <w:rPr>
          <w:sz w:val="28"/>
          <w:szCs w:val="28"/>
        </w:rPr>
      </w:pPr>
      <w:r w:rsidRPr="005C6F39">
        <w:rPr>
          <w:sz w:val="28"/>
          <w:szCs w:val="28"/>
        </w:rPr>
        <w:t xml:space="preserve">При выполнении контрольной работы необходимо пользоваться учебной литературой, примерный список которой приведен в </w:t>
      </w:r>
      <w:r>
        <w:rPr>
          <w:sz w:val="28"/>
          <w:szCs w:val="28"/>
        </w:rPr>
        <w:t>п. 7</w:t>
      </w:r>
      <w:r w:rsidRPr="005C6F39">
        <w:rPr>
          <w:sz w:val="28"/>
          <w:szCs w:val="28"/>
        </w:rPr>
        <w:t>. Расчеты можно пр</w:t>
      </w:r>
      <w:r w:rsidRPr="005C6F39">
        <w:rPr>
          <w:sz w:val="28"/>
          <w:szCs w:val="28"/>
        </w:rPr>
        <w:t>о</w:t>
      </w:r>
      <w:r w:rsidRPr="005C6F39">
        <w:rPr>
          <w:sz w:val="28"/>
          <w:szCs w:val="28"/>
        </w:rPr>
        <w:t xml:space="preserve">водить с помощью ЭВМ, при этом надо привести соответствующие распечатки и необходимые пояснения к ним. В каждой задаче нужно приводить условие и исходные данные. В решении должны быть представлены формулы, а также последовательность действий по их применению (т. е. недостаточно после формул сразу писать ответы). </w:t>
      </w:r>
    </w:p>
    <w:p w:rsidR="00150F26" w:rsidRPr="005C6F39" w:rsidRDefault="00150F26" w:rsidP="00150F26">
      <w:pPr>
        <w:pStyle w:val="a3"/>
        <w:spacing w:after="0"/>
        <w:ind w:firstLine="709"/>
        <w:rPr>
          <w:sz w:val="28"/>
          <w:szCs w:val="28"/>
        </w:rPr>
      </w:pPr>
      <w:r w:rsidRPr="005C6F39">
        <w:rPr>
          <w:sz w:val="28"/>
          <w:szCs w:val="28"/>
        </w:rPr>
        <w:t>Контрольная работа должна быть оформлена в соответствии с имеющ</w:t>
      </w:r>
      <w:r w:rsidRPr="005C6F39">
        <w:rPr>
          <w:sz w:val="28"/>
          <w:szCs w:val="28"/>
        </w:rPr>
        <w:t>и</w:t>
      </w:r>
      <w:r w:rsidRPr="005C6F39">
        <w:rPr>
          <w:sz w:val="28"/>
          <w:szCs w:val="28"/>
        </w:rPr>
        <w:t>мися требованиями в тетради или на отдельных листах формата А</w:t>
      </w:r>
      <w:proofErr w:type="gramStart"/>
      <w:r w:rsidRPr="005C6F39">
        <w:rPr>
          <w:sz w:val="28"/>
          <w:szCs w:val="28"/>
        </w:rPr>
        <w:t>4</w:t>
      </w:r>
      <w:proofErr w:type="gramEnd"/>
      <w:r w:rsidRPr="005C6F39">
        <w:rPr>
          <w:sz w:val="28"/>
          <w:szCs w:val="28"/>
        </w:rPr>
        <w:t xml:space="preserve"> (в перепл</w:t>
      </w:r>
      <w:r w:rsidRPr="005C6F39">
        <w:rPr>
          <w:sz w:val="28"/>
          <w:szCs w:val="28"/>
        </w:rPr>
        <w:t>е</w:t>
      </w:r>
      <w:r w:rsidRPr="005C6F39">
        <w:rPr>
          <w:sz w:val="28"/>
          <w:szCs w:val="28"/>
        </w:rPr>
        <w:t>тенном виде, например, в скоросшивателе) и может быть написана от руки либо напечатана.</w:t>
      </w:r>
    </w:p>
    <w:p w:rsidR="00150F26" w:rsidRDefault="00150F26" w:rsidP="00150F26">
      <w:pPr>
        <w:pStyle w:val="a3"/>
      </w:pPr>
    </w:p>
    <w:p w:rsidR="00150F26" w:rsidRPr="00886308" w:rsidRDefault="00150F26" w:rsidP="00150F26">
      <w:pPr>
        <w:pStyle w:val="a3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6.3</w:t>
      </w:r>
      <w:r w:rsidRPr="00886308">
        <w:rPr>
          <w:b/>
          <w:sz w:val="28"/>
          <w:szCs w:val="28"/>
        </w:rPr>
        <w:t>.2. Задания для контрольной работы</w:t>
      </w:r>
    </w:p>
    <w:p w:rsidR="00150F26" w:rsidRPr="00886308" w:rsidRDefault="00150F26" w:rsidP="00150F26">
      <w:pPr>
        <w:ind w:firstLine="360"/>
        <w:rPr>
          <w:b/>
          <w:sz w:val="16"/>
          <w:szCs w:val="16"/>
        </w:rPr>
      </w:pPr>
    </w:p>
    <w:p w:rsidR="00150F26" w:rsidRPr="00886308" w:rsidRDefault="00150F26" w:rsidP="00150F26">
      <w:pPr>
        <w:ind w:firstLine="360"/>
        <w:jc w:val="center"/>
        <w:rPr>
          <w:b/>
          <w:sz w:val="28"/>
          <w:szCs w:val="28"/>
        </w:rPr>
      </w:pPr>
      <w:r w:rsidRPr="00886308">
        <w:rPr>
          <w:b/>
          <w:sz w:val="28"/>
          <w:szCs w:val="28"/>
        </w:rPr>
        <w:t>Вариант №1</w:t>
      </w:r>
    </w:p>
    <w:p w:rsidR="00150F26" w:rsidRPr="0037611D" w:rsidRDefault="00150F26" w:rsidP="00150F26">
      <w:pPr>
        <w:ind w:firstLine="360"/>
        <w:jc w:val="center"/>
        <w:rPr>
          <w:b/>
          <w:sz w:val="16"/>
          <w:szCs w:val="16"/>
        </w:rPr>
      </w:pPr>
    </w:p>
    <w:p w:rsidR="00150F26" w:rsidRPr="002A0037" w:rsidRDefault="00150F26" w:rsidP="00150F26">
      <w:pPr>
        <w:ind w:firstLine="360"/>
        <w:rPr>
          <w:b/>
          <w:i/>
          <w:sz w:val="28"/>
          <w:szCs w:val="28"/>
        </w:rPr>
      </w:pPr>
      <w:r w:rsidRPr="002A0037">
        <w:rPr>
          <w:b/>
          <w:i/>
          <w:sz w:val="28"/>
          <w:szCs w:val="28"/>
        </w:rPr>
        <w:t>Задача 1.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Провести группировку данных о результатах сдачи абитуриентами вступ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экзаменов (для 30 человек):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а) образовать четыре группы с равными интервалами;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б) образовать две группы, различая поступивших и не поступивших в ВУЗ (проходной балл за три экзамена - 14);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в) определить какой балл имеет основная часть абитуриентов.</w:t>
      </w:r>
    </w:p>
    <w:p w:rsidR="00150F26" w:rsidRPr="00886308" w:rsidRDefault="00150F26" w:rsidP="00150F26">
      <w:pPr>
        <w:ind w:firstLine="360"/>
        <w:rPr>
          <w:sz w:val="28"/>
          <w:szCs w:val="28"/>
        </w:rPr>
      </w:pPr>
    </w:p>
    <w:p w:rsidR="00150F26" w:rsidRPr="002A0037" w:rsidRDefault="00150F26" w:rsidP="00150F26">
      <w:pPr>
        <w:ind w:firstLine="360"/>
        <w:rPr>
          <w:b/>
          <w:i/>
          <w:sz w:val="28"/>
          <w:szCs w:val="28"/>
        </w:rPr>
      </w:pPr>
      <w:r w:rsidRPr="002A0037">
        <w:rPr>
          <w:b/>
          <w:i/>
          <w:sz w:val="28"/>
          <w:szCs w:val="28"/>
        </w:rPr>
        <w:t>Задача 2.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Крестьянские хозяйства подразделяются по размерам земельных угодий. </w:t>
      </w:r>
    </w:p>
    <w:p w:rsidR="00150F26" w:rsidRPr="0037611D" w:rsidRDefault="00150F26" w:rsidP="00150F26">
      <w:pPr>
        <w:ind w:firstLine="36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3810"/>
      </w:tblGrid>
      <w:tr w:rsidR="00150F26" w:rsidRPr="00CE47D9" w:rsidTr="001D7A25">
        <w:trPr>
          <w:jc w:val="center"/>
        </w:trPr>
        <w:tc>
          <w:tcPr>
            <w:tcW w:w="5229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Земельные </w:t>
            </w:r>
            <w:proofErr w:type="spellStart"/>
            <w:r w:rsidRPr="00CE47D9">
              <w:rPr>
                <w:sz w:val="28"/>
                <w:szCs w:val="28"/>
              </w:rPr>
              <w:t>угодия</w:t>
            </w:r>
            <w:proofErr w:type="spellEnd"/>
            <w:r w:rsidRPr="00CE47D9">
              <w:rPr>
                <w:sz w:val="28"/>
                <w:szCs w:val="28"/>
              </w:rPr>
              <w:t>, га (4-5 интерв</w:t>
            </w:r>
            <w:r w:rsidRPr="00CE47D9">
              <w:rPr>
                <w:sz w:val="28"/>
                <w:szCs w:val="28"/>
              </w:rPr>
              <w:t>а</w:t>
            </w:r>
            <w:r w:rsidRPr="00CE47D9">
              <w:rPr>
                <w:sz w:val="28"/>
                <w:szCs w:val="28"/>
              </w:rPr>
              <w:t>лов)</w:t>
            </w:r>
          </w:p>
        </w:tc>
        <w:tc>
          <w:tcPr>
            <w:tcW w:w="381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Число хозяйств, ед.</w:t>
            </w:r>
          </w:p>
        </w:tc>
      </w:tr>
      <w:tr w:rsidR="00150F26" w:rsidRPr="00CE47D9" w:rsidTr="001D7A25">
        <w:trPr>
          <w:jc w:val="center"/>
        </w:trPr>
        <w:tc>
          <w:tcPr>
            <w:tcW w:w="5229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150F26" w:rsidRPr="0037611D" w:rsidRDefault="00150F26" w:rsidP="00150F26">
      <w:pPr>
        <w:ind w:firstLine="360"/>
        <w:rPr>
          <w:sz w:val="16"/>
          <w:szCs w:val="16"/>
        </w:rPr>
      </w:pP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 данным таблицы рассчитать среднее, модальное и медианное значение уровня заработной платы, дисперсию,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эффициент вариации. Сделать выводы.</w:t>
      </w:r>
    </w:p>
    <w:p w:rsidR="00150F26" w:rsidRDefault="00150F26" w:rsidP="00150F26">
      <w:pPr>
        <w:ind w:firstLine="360"/>
        <w:rPr>
          <w:sz w:val="28"/>
          <w:szCs w:val="28"/>
        </w:rPr>
      </w:pPr>
    </w:p>
    <w:p w:rsidR="00150F26" w:rsidRDefault="00150F26" w:rsidP="00150F26">
      <w:pPr>
        <w:ind w:firstLine="360"/>
        <w:rPr>
          <w:b/>
          <w:i/>
          <w:sz w:val="28"/>
          <w:szCs w:val="28"/>
        </w:rPr>
      </w:pPr>
      <w:r w:rsidRPr="002A0037">
        <w:rPr>
          <w:b/>
          <w:i/>
          <w:sz w:val="28"/>
          <w:szCs w:val="28"/>
        </w:rPr>
        <w:t>Задача 3.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 данным таблицы о соответствии между стажем работы 10 работников и их заработной платы определить вид корреляционной зависимости и построить линейное уравнение регрессии. Найти коэффициент корреляции, коэффициент детерминации. Проверить статистическую значимость построенного уравнения регрессии (при критическом значении критерия Фишера </w:t>
      </w:r>
      <w:r w:rsidRPr="002A0037">
        <w:rPr>
          <w:position w:val="-14"/>
          <w:sz w:val="28"/>
          <w:szCs w:val="28"/>
        </w:rPr>
        <w:object w:dxaOrig="1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.75pt" o:ole="">
            <v:imagedata r:id="rId5" o:title=""/>
          </v:shape>
          <o:OLEObject Type="Embed" ProgID="Equation.3" ShapeID="_x0000_i1025" DrawAspect="Content" ObjectID="_1439755783" r:id="rId6"/>
        </w:object>
      </w:r>
      <w:r>
        <w:rPr>
          <w:sz w:val="28"/>
          <w:szCs w:val="28"/>
        </w:rPr>
        <w:t>).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строить график.</w:t>
      </w:r>
    </w:p>
    <w:p w:rsidR="00150F26" w:rsidRPr="0037611D" w:rsidRDefault="00150F26" w:rsidP="00150F26">
      <w:pPr>
        <w:ind w:firstLine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50F26" w:rsidRPr="00CE47D9" w:rsidTr="001D7A25">
        <w:tc>
          <w:tcPr>
            <w:tcW w:w="319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№ </w:t>
            </w:r>
            <w:proofErr w:type="gramStart"/>
            <w:r w:rsidRPr="00CE47D9">
              <w:rPr>
                <w:sz w:val="28"/>
                <w:szCs w:val="28"/>
              </w:rPr>
              <w:t>п</w:t>
            </w:r>
            <w:proofErr w:type="gramEnd"/>
            <w:r w:rsidRPr="00CE47D9">
              <w:rPr>
                <w:sz w:val="28"/>
                <w:szCs w:val="28"/>
              </w:rPr>
              <w:t>/п (1 – 10)</w:t>
            </w:r>
          </w:p>
        </w:tc>
        <w:tc>
          <w:tcPr>
            <w:tcW w:w="319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Стаж работы, лет</w:t>
            </w:r>
          </w:p>
        </w:tc>
        <w:tc>
          <w:tcPr>
            <w:tcW w:w="31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proofErr w:type="gramStart"/>
            <w:r w:rsidRPr="00CE47D9">
              <w:rPr>
                <w:sz w:val="28"/>
                <w:szCs w:val="28"/>
              </w:rPr>
              <w:t>З</w:t>
            </w:r>
            <w:proofErr w:type="gramEnd"/>
            <w:r w:rsidRPr="00CE47D9">
              <w:rPr>
                <w:sz w:val="28"/>
                <w:szCs w:val="28"/>
              </w:rPr>
              <w:t>/плата, руб./мес.</w:t>
            </w:r>
          </w:p>
        </w:tc>
      </w:tr>
      <w:tr w:rsidR="00150F26" w:rsidRPr="00CE47D9" w:rsidTr="001D7A25">
        <w:tc>
          <w:tcPr>
            <w:tcW w:w="319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150F26" w:rsidRDefault="00150F26" w:rsidP="00150F26">
      <w:pPr>
        <w:ind w:left="-900" w:firstLine="360"/>
        <w:rPr>
          <w:sz w:val="28"/>
          <w:szCs w:val="28"/>
        </w:rPr>
      </w:pPr>
    </w:p>
    <w:p w:rsidR="00150F26" w:rsidRPr="008A20BE" w:rsidRDefault="00150F26" w:rsidP="00150F26">
      <w:pPr>
        <w:ind w:firstLine="360"/>
        <w:rPr>
          <w:b/>
          <w:i/>
          <w:sz w:val="28"/>
          <w:szCs w:val="28"/>
        </w:rPr>
      </w:pPr>
      <w:r w:rsidRPr="008A20BE">
        <w:rPr>
          <w:b/>
          <w:i/>
          <w:sz w:val="28"/>
          <w:szCs w:val="28"/>
        </w:rPr>
        <w:t>Задача 4.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 данным таблицы о выпуске продукции предприятия по годам рассчитать аналитические показатели динамики, построить линейное уравнение тренда, сделать прогноз на 2007 год. Построить график.</w:t>
      </w:r>
    </w:p>
    <w:p w:rsidR="00150F26" w:rsidRPr="00C56ED8" w:rsidRDefault="00150F26" w:rsidP="00150F26">
      <w:pPr>
        <w:ind w:firstLine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150F26" w:rsidRPr="00CE47D9" w:rsidTr="001D7A25">
        <w:tc>
          <w:tcPr>
            <w:tcW w:w="159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Годы</w:t>
            </w:r>
          </w:p>
        </w:tc>
        <w:tc>
          <w:tcPr>
            <w:tcW w:w="159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2002</w:t>
            </w:r>
          </w:p>
        </w:tc>
        <w:tc>
          <w:tcPr>
            <w:tcW w:w="159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2003</w:t>
            </w:r>
          </w:p>
        </w:tc>
        <w:tc>
          <w:tcPr>
            <w:tcW w:w="159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2004</w:t>
            </w:r>
          </w:p>
        </w:tc>
        <w:tc>
          <w:tcPr>
            <w:tcW w:w="159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2005</w:t>
            </w:r>
          </w:p>
        </w:tc>
        <w:tc>
          <w:tcPr>
            <w:tcW w:w="1596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2006</w:t>
            </w:r>
          </w:p>
        </w:tc>
      </w:tr>
      <w:tr w:rsidR="00150F26" w:rsidRPr="00CE47D9" w:rsidTr="001D7A25">
        <w:tc>
          <w:tcPr>
            <w:tcW w:w="159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</w:t>
            </w:r>
            <w:r w:rsidRPr="00CE47D9">
              <w:rPr>
                <w:sz w:val="28"/>
                <w:szCs w:val="28"/>
              </w:rPr>
              <w:t>ы</w:t>
            </w:r>
            <w:r w:rsidRPr="00CE47D9">
              <w:rPr>
                <w:sz w:val="28"/>
                <w:szCs w:val="28"/>
              </w:rPr>
              <w:t>пуск, млн. руб.</w:t>
            </w:r>
          </w:p>
        </w:tc>
        <w:tc>
          <w:tcPr>
            <w:tcW w:w="159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150F26" w:rsidRDefault="00150F26" w:rsidP="00150F26">
      <w:pPr>
        <w:ind w:firstLine="360"/>
        <w:rPr>
          <w:b/>
          <w:i/>
          <w:sz w:val="28"/>
          <w:szCs w:val="28"/>
        </w:rPr>
      </w:pPr>
    </w:p>
    <w:p w:rsidR="00150F26" w:rsidRDefault="00150F26" w:rsidP="00150F26">
      <w:pPr>
        <w:ind w:firstLine="360"/>
        <w:rPr>
          <w:b/>
          <w:i/>
          <w:sz w:val="28"/>
          <w:szCs w:val="28"/>
        </w:rPr>
      </w:pPr>
    </w:p>
    <w:p w:rsidR="00150F26" w:rsidRPr="007C4505" w:rsidRDefault="00150F26" w:rsidP="00150F26">
      <w:pPr>
        <w:ind w:firstLine="360"/>
        <w:rPr>
          <w:b/>
          <w:i/>
          <w:sz w:val="28"/>
          <w:szCs w:val="28"/>
        </w:rPr>
      </w:pPr>
      <w:r w:rsidRPr="007C4505">
        <w:rPr>
          <w:b/>
          <w:i/>
          <w:sz w:val="28"/>
          <w:szCs w:val="28"/>
        </w:rPr>
        <w:t>Задача</w:t>
      </w:r>
      <w:r>
        <w:rPr>
          <w:b/>
          <w:i/>
          <w:sz w:val="28"/>
          <w:szCs w:val="28"/>
        </w:rPr>
        <w:t xml:space="preserve"> 5</w:t>
      </w:r>
      <w:r w:rsidRPr="007C4505">
        <w:rPr>
          <w:b/>
          <w:i/>
          <w:sz w:val="28"/>
          <w:szCs w:val="28"/>
        </w:rPr>
        <w:t>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 мебельной фабрике в базисном году общие затраты на производство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 письменных составили ____ тыс. руб., столов кухонных - ____ тыс. руб. В следующем году объем производства увеличился соответственно на ____% и ____%. Определить общий индекс физического объема.</w:t>
      </w:r>
    </w:p>
    <w:p w:rsidR="00150F26" w:rsidRPr="00424B62" w:rsidRDefault="00150F26" w:rsidP="00150F26">
      <w:pPr>
        <w:ind w:firstLine="360"/>
        <w:rPr>
          <w:sz w:val="28"/>
          <w:szCs w:val="28"/>
        </w:rPr>
      </w:pPr>
    </w:p>
    <w:p w:rsidR="00150F26" w:rsidRPr="007C4505" w:rsidRDefault="00150F26" w:rsidP="00150F26">
      <w:pPr>
        <w:ind w:firstLine="360"/>
        <w:rPr>
          <w:b/>
          <w:i/>
          <w:sz w:val="28"/>
          <w:szCs w:val="28"/>
        </w:rPr>
      </w:pPr>
      <w:r w:rsidRPr="007C4505">
        <w:rPr>
          <w:b/>
          <w:i/>
          <w:sz w:val="28"/>
          <w:szCs w:val="28"/>
        </w:rPr>
        <w:t>Задача</w:t>
      </w:r>
      <w:r>
        <w:rPr>
          <w:b/>
          <w:i/>
          <w:sz w:val="28"/>
          <w:szCs w:val="28"/>
        </w:rPr>
        <w:t xml:space="preserve"> 6</w:t>
      </w:r>
      <w:r w:rsidRPr="007C4505">
        <w:rPr>
          <w:b/>
          <w:i/>
          <w:sz w:val="28"/>
          <w:szCs w:val="28"/>
        </w:rPr>
        <w:t>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 данным о наличии и движении основных фондов отрасли за отчетный год, (млн. руб.): </w:t>
      </w:r>
    </w:p>
    <w:p w:rsidR="00150F26" w:rsidRPr="00C56ED8" w:rsidRDefault="00150F26" w:rsidP="00150F26">
      <w:pPr>
        <w:ind w:firstLine="360"/>
        <w:rPr>
          <w:sz w:val="16"/>
          <w:szCs w:val="16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1"/>
        <w:gridCol w:w="2401"/>
      </w:tblGrid>
      <w:tr w:rsidR="00150F26" w:rsidRPr="00CE47D9" w:rsidTr="001D7A25">
        <w:trPr>
          <w:jc w:val="center"/>
        </w:trPr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Сумма, млн. руб.</w:t>
            </w:r>
          </w:p>
        </w:tc>
      </w:tr>
      <w:tr w:rsidR="00150F26" w:rsidRPr="00CE47D9" w:rsidTr="001D7A25">
        <w:trPr>
          <w:jc w:val="center"/>
        </w:trPr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Полная первоначальная стоимость за вычетом </w:t>
            </w:r>
            <w:r w:rsidRPr="00CE47D9">
              <w:rPr>
                <w:sz w:val="28"/>
                <w:szCs w:val="28"/>
              </w:rPr>
              <w:lastRenderedPageBreak/>
              <w:t>и</w:t>
            </w:r>
            <w:r w:rsidRPr="00CE47D9">
              <w:rPr>
                <w:sz w:val="28"/>
                <w:szCs w:val="28"/>
              </w:rPr>
              <w:t>з</w:t>
            </w:r>
            <w:r w:rsidRPr="00CE47D9">
              <w:rPr>
                <w:sz w:val="28"/>
                <w:szCs w:val="28"/>
              </w:rPr>
              <w:t>носа на начало года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lastRenderedPageBreak/>
              <w:t>Сумма износа на начало года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введено в действие новых фондов за год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выбыло </w:t>
            </w:r>
            <w:proofErr w:type="gramStart"/>
            <w:r w:rsidRPr="00CE47D9">
              <w:rPr>
                <w:sz w:val="28"/>
                <w:szCs w:val="28"/>
              </w:rPr>
              <w:t>основных</w:t>
            </w:r>
            <w:proofErr w:type="gramEnd"/>
            <w:r w:rsidRPr="00CE47D9">
              <w:rPr>
                <w:sz w:val="28"/>
                <w:szCs w:val="28"/>
              </w:rPr>
              <w:t xml:space="preserve"> по полной стоимости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остаточная стоимость выбывших фондов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Начислено амортизации на полное восстановление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Выпуск продукции за год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150F26" w:rsidRPr="00C56ED8" w:rsidRDefault="00150F26" w:rsidP="00150F26">
      <w:pPr>
        <w:ind w:firstLine="360"/>
        <w:rPr>
          <w:sz w:val="16"/>
          <w:szCs w:val="16"/>
        </w:rPr>
      </w:pP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а) построить баланс основных фондов по полной и остаточной стоимости;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б) определить показатели движения и состояния основных фондов.</w:t>
      </w:r>
    </w:p>
    <w:p w:rsidR="00150F26" w:rsidRDefault="00150F26" w:rsidP="00150F26">
      <w:pPr>
        <w:ind w:firstLine="360"/>
        <w:rPr>
          <w:sz w:val="28"/>
          <w:szCs w:val="28"/>
        </w:rPr>
      </w:pPr>
    </w:p>
    <w:p w:rsidR="00150F26" w:rsidRPr="007C4505" w:rsidRDefault="00150F26" w:rsidP="00150F26">
      <w:pPr>
        <w:ind w:firstLine="360"/>
        <w:rPr>
          <w:b/>
          <w:i/>
          <w:sz w:val="28"/>
          <w:szCs w:val="28"/>
        </w:rPr>
      </w:pPr>
      <w:r w:rsidRPr="007C4505">
        <w:rPr>
          <w:b/>
          <w:i/>
          <w:sz w:val="28"/>
          <w:szCs w:val="28"/>
        </w:rPr>
        <w:t>Задача</w:t>
      </w:r>
      <w:r>
        <w:rPr>
          <w:b/>
          <w:i/>
          <w:sz w:val="28"/>
          <w:szCs w:val="28"/>
        </w:rPr>
        <w:t xml:space="preserve"> 7</w:t>
      </w:r>
      <w:r w:rsidRPr="007C4505">
        <w:rPr>
          <w:b/>
          <w:i/>
          <w:sz w:val="28"/>
          <w:szCs w:val="28"/>
        </w:rPr>
        <w:t>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 данным следующей таблицы о движении населения города за год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делить: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а) среднегодовую численность населения;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б) коэффициенты рождаемости и смертности (общей и детской);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в) коэффициенты естественного и механического приростов;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г) коэффициенты </w:t>
      </w:r>
      <w:proofErr w:type="spellStart"/>
      <w:r>
        <w:rPr>
          <w:sz w:val="28"/>
          <w:szCs w:val="28"/>
        </w:rPr>
        <w:t>брачности</w:t>
      </w:r>
      <w:proofErr w:type="spellEnd"/>
      <w:r>
        <w:rPr>
          <w:sz w:val="28"/>
          <w:szCs w:val="28"/>
        </w:rPr>
        <w:t xml:space="preserve"> и разводимости.</w:t>
      </w:r>
    </w:p>
    <w:p w:rsidR="00150F26" w:rsidRPr="00C56ED8" w:rsidRDefault="00150F26" w:rsidP="00150F26">
      <w:pPr>
        <w:ind w:firstLine="360"/>
        <w:rPr>
          <w:sz w:val="16"/>
          <w:szCs w:val="16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3080"/>
      </w:tblGrid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tabs>
                <w:tab w:val="left" w:pos="6120"/>
              </w:tabs>
              <w:ind w:right="-1551"/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Численность, тыс. чел.</w:t>
            </w: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численность населения на начало года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 течение года: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родилось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умерло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               в </w:t>
            </w:r>
            <w:proofErr w:type="spellStart"/>
            <w:r w:rsidRPr="00CE47D9">
              <w:rPr>
                <w:sz w:val="28"/>
                <w:szCs w:val="28"/>
              </w:rPr>
              <w:t>т.ч</w:t>
            </w:r>
            <w:proofErr w:type="spellEnd"/>
            <w:r w:rsidRPr="00CE47D9">
              <w:rPr>
                <w:sz w:val="28"/>
                <w:szCs w:val="28"/>
              </w:rPr>
              <w:t>. детей до 1 года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заключено браков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расторгнуто браков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прибыло на постоянное жительство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выбыло на постоянное жительство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150F26" w:rsidRDefault="00150F26" w:rsidP="00150F26">
      <w:pPr>
        <w:ind w:firstLine="360"/>
        <w:rPr>
          <w:b/>
          <w:i/>
          <w:sz w:val="28"/>
          <w:szCs w:val="28"/>
        </w:rPr>
      </w:pPr>
    </w:p>
    <w:p w:rsidR="00150F26" w:rsidRPr="007C4505" w:rsidRDefault="00150F26" w:rsidP="00150F26">
      <w:pPr>
        <w:ind w:firstLine="360"/>
        <w:rPr>
          <w:b/>
          <w:i/>
          <w:sz w:val="28"/>
          <w:szCs w:val="28"/>
        </w:rPr>
      </w:pPr>
      <w:r w:rsidRPr="007C4505">
        <w:rPr>
          <w:b/>
          <w:i/>
          <w:sz w:val="28"/>
          <w:szCs w:val="28"/>
        </w:rPr>
        <w:t>Задача</w:t>
      </w:r>
      <w:r>
        <w:rPr>
          <w:b/>
          <w:i/>
          <w:sz w:val="28"/>
          <w:szCs w:val="28"/>
        </w:rPr>
        <w:t xml:space="preserve"> 8</w:t>
      </w:r>
      <w:r w:rsidRPr="007C4505">
        <w:rPr>
          <w:b/>
          <w:i/>
          <w:sz w:val="28"/>
          <w:szCs w:val="28"/>
        </w:rPr>
        <w:t>.</w:t>
      </w:r>
    </w:p>
    <w:p w:rsidR="00150F26" w:rsidRPr="00FD4592" w:rsidRDefault="00150F26" w:rsidP="00150F26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FD4592">
        <w:rPr>
          <w:color w:val="000000"/>
          <w:sz w:val="28"/>
          <w:szCs w:val="28"/>
        </w:rPr>
        <w:t xml:space="preserve">Среднемесячная начисленная </w:t>
      </w:r>
      <w:r>
        <w:rPr>
          <w:color w:val="000000"/>
          <w:sz w:val="28"/>
          <w:szCs w:val="28"/>
        </w:rPr>
        <w:t>з</w:t>
      </w:r>
      <w:r w:rsidRPr="00FD4592">
        <w:rPr>
          <w:color w:val="000000"/>
          <w:sz w:val="28"/>
          <w:szCs w:val="28"/>
        </w:rPr>
        <w:t>./плата рабочих и служащих в Кемер</w:t>
      </w:r>
      <w:r>
        <w:rPr>
          <w:color w:val="000000"/>
          <w:sz w:val="28"/>
          <w:szCs w:val="28"/>
        </w:rPr>
        <w:t>овской области составила: в 2003</w:t>
      </w:r>
      <w:r w:rsidRPr="00FD4592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- _____</w:t>
      </w:r>
      <w:r w:rsidRPr="00FD4592">
        <w:rPr>
          <w:color w:val="000000"/>
          <w:sz w:val="28"/>
          <w:szCs w:val="28"/>
        </w:rPr>
        <w:t xml:space="preserve"> руб., </w:t>
      </w:r>
      <w:r>
        <w:rPr>
          <w:i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2004</w:t>
      </w:r>
      <w:r w:rsidRPr="00FD4592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- _____</w:t>
      </w:r>
      <w:r w:rsidRPr="00FD4592">
        <w:rPr>
          <w:color w:val="000000"/>
          <w:sz w:val="28"/>
          <w:szCs w:val="28"/>
        </w:rPr>
        <w:t xml:space="preserve"> руб. Цены на по</w:t>
      </w:r>
      <w:r>
        <w:rPr>
          <w:color w:val="000000"/>
          <w:sz w:val="28"/>
          <w:szCs w:val="28"/>
        </w:rPr>
        <w:t>треб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тельские товары и услуги в отчетном</w:t>
      </w:r>
      <w:r w:rsidRPr="00FD4592">
        <w:rPr>
          <w:color w:val="000000"/>
          <w:sz w:val="28"/>
          <w:szCs w:val="28"/>
        </w:rPr>
        <w:t xml:space="preserve"> периоде по сравнению с базисным</w:t>
      </w:r>
      <w:r>
        <w:rPr>
          <w:color w:val="000000"/>
          <w:sz w:val="28"/>
          <w:szCs w:val="28"/>
        </w:rPr>
        <w:t xml:space="preserve"> пери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дом</w:t>
      </w:r>
      <w:r w:rsidRPr="00FD4592">
        <w:rPr>
          <w:color w:val="000000"/>
          <w:sz w:val="28"/>
          <w:szCs w:val="28"/>
        </w:rPr>
        <w:t xml:space="preserve"> увеличились </w:t>
      </w:r>
      <w:proofErr w:type="gramStart"/>
      <w:r w:rsidRPr="00FD4592">
        <w:rPr>
          <w:color w:val="000000"/>
          <w:sz w:val="28"/>
          <w:szCs w:val="28"/>
        </w:rPr>
        <w:t>на</w:t>
      </w:r>
      <w:proofErr w:type="gramEnd"/>
      <w:r w:rsidRPr="00FD45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Pr="00FD4592">
        <w:rPr>
          <w:color w:val="000000"/>
          <w:sz w:val="28"/>
          <w:szCs w:val="28"/>
        </w:rPr>
        <w:t>%. Определить:</w:t>
      </w:r>
    </w:p>
    <w:p w:rsidR="00150F26" w:rsidRPr="00FD4592" w:rsidRDefault="00150F26" w:rsidP="00150F26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460887">
        <w:rPr>
          <w:color w:val="000000"/>
          <w:sz w:val="28"/>
          <w:szCs w:val="28"/>
        </w:rPr>
        <w:t xml:space="preserve">1)  </w:t>
      </w:r>
      <w:r w:rsidRPr="00FD4592">
        <w:rPr>
          <w:color w:val="000000"/>
          <w:sz w:val="28"/>
          <w:szCs w:val="28"/>
        </w:rPr>
        <w:t>индекс покупательной способности рубля;</w:t>
      </w:r>
    </w:p>
    <w:p w:rsidR="00150F26" w:rsidRPr="00FD4592" w:rsidRDefault="00150F26" w:rsidP="00150F26">
      <w:pPr>
        <w:ind w:firstLine="360"/>
        <w:rPr>
          <w:sz w:val="28"/>
          <w:szCs w:val="28"/>
        </w:rPr>
      </w:pPr>
      <w:r w:rsidRPr="00460887">
        <w:rPr>
          <w:color w:val="000000"/>
          <w:sz w:val="28"/>
          <w:szCs w:val="28"/>
        </w:rPr>
        <w:t xml:space="preserve">2)  </w:t>
      </w:r>
      <w:r w:rsidRPr="00FD4592">
        <w:rPr>
          <w:color w:val="000000"/>
          <w:sz w:val="28"/>
          <w:szCs w:val="28"/>
        </w:rPr>
        <w:t>индекс номинальной</w:t>
      </w:r>
      <w:r>
        <w:rPr>
          <w:color w:val="000000"/>
          <w:sz w:val="28"/>
          <w:szCs w:val="28"/>
        </w:rPr>
        <w:t xml:space="preserve"> и реаль</w:t>
      </w:r>
      <w:r w:rsidRPr="00FD4592"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 xml:space="preserve">  заработной п</w:t>
      </w:r>
      <w:r w:rsidRPr="00FD4592">
        <w:rPr>
          <w:color w:val="000000"/>
          <w:sz w:val="28"/>
          <w:szCs w:val="28"/>
        </w:rPr>
        <w:t>латы.</w:t>
      </w:r>
    </w:p>
    <w:p w:rsidR="00150F26" w:rsidRDefault="00150F26" w:rsidP="00150F26">
      <w:pPr>
        <w:ind w:firstLine="360"/>
        <w:rPr>
          <w:b/>
          <w:sz w:val="28"/>
          <w:szCs w:val="28"/>
        </w:rPr>
      </w:pPr>
    </w:p>
    <w:p w:rsidR="00150F26" w:rsidRPr="00886308" w:rsidRDefault="00150F26" w:rsidP="00150F26">
      <w:pPr>
        <w:ind w:firstLine="360"/>
        <w:jc w:val="center"/>
        <w:rPr>
          <w:b/>
          <w:sz w:val="28"/>
          <w:szCs w:val="28"/>
        </w:rPr>
      </w:pPr>
      <w:r w:rsidRPr="00886308">
        <w:rPr>
          <w:b/>
          <w:sz w:val="28"/>
          <w:szCs w:val="28"/>
        </w:rPr>
        <w:t>Вариант №2</w:t>
      </w:r>
    </w:p>
    <w:p w:rsidR="00150F26" w:rsidRPr="00C4319C" w:rsidRDefault="00150F26" w:rsidP="00150F26">
      <w:pPr>
        <w:ind w:firstLine="360"/>
        <w:rPr>
          <w:b/>
          <w:sz w:val="16"/>
          <w:szCs w:val="16"/>
        </w:rPr>
      </w:pPr>
    </w:p>
    <w:p w:rsidR="00150F26" w:rsidRPr="002A0037" w:rsidRDefault="00150F26" w:rsidP="00150F26">
      <w:pPr>
        <w:ind w:firstLine="360"/>
        <w:rPr>
          <w:b/>
          <w:i/>
          <w:sz w:val="28"/>
          <w:szCs w:val="28"/>
        </w:rPr>
      </w:pPr>
      <w:r w:rsidRPr="002A0037">
        <w:rPr>
          <w:b/>
          <w:i/>
          <w:sz w:val="28"/>
          <w:szCs w:val="28"/>
        </w:rPr>
        <w:t>Задача 1.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Рабочие фирмы (30 человек) по производству пластиковых окон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зуются следующими показателями: уровнем образования (полное </w:t>
      </w:r>
      <w:r>
        <w:rPr>
          <w:sz w:val="28"/>
          <w:szCs w:val="28"/>
        </w:rPr>
        <w:lastRenderedPageBreak/>
        <w:t>среднее,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циальное среднее, высшее, неполное высшее) и месячной заработной платой. Провести группировку работников: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а) по уровню заработной платы;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б) по уровню образования;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в) по двум признакам вместе.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Результаты представить в табличной форме.</w:t>
      </w:r>
    </w:p>
    <w:p w:rsidR="00150F26" w:rsidRPr="00C4319C" w:rsidRDefault="00150F26" w:rsidP="00150F26">
      <w:pPr>
        <w:ind w:firstLine="360"/>
        <w:rPr>
          <w:sz w:val="16"/>
          <w:szCs w:val="16"/>
        </w:rPr>
      </w:pPr>
    </w:p>
    <w:p w:rsidR="00150F26" w:rsidRPr="002A0037" w:rsidRDefault="00150F26" w:rsidP="00150F26">
      <w:pPr>
        <w:ind w:firstLine="360"/>
        <w:rPr>
          <w:b/>
          <w:i/>
          <w:sz w:val="28"/>
          <w:szCs w:val="28"/>
        </w:rPr>
      </w:pPr>
      <w:r w:rsidRPr="002A0037">
        <w:rPr>
          <w:b/>
          <w:i/>
          <w:sz w:val="28"/>
          <w:szCs w:val="28"/>
        </w:rPr>
        <w:t>Задача 2.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Распределение пенсионеров города по размеру назначенных пенсий на 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 года характеризуются следующими данными: </w:t>
      </w:r>
    </w:p>
    <w:p w:rsidR="00150F26" w:rsidRPr="00C56ED8" w:rsidRDefault="00150F26" w:rsidP="00150F26">
      <w:pPr>
        <w:ind w:firstLine="36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4086"/>
      </w:tblGrid>
      <w:tr w:rsidR="00150F26" w:rsidRPr="00CE47D9" w:rsidTr="001D7A25">
        <w:trPr>
          <w:jc w:val="center"/>
        </w:trPr>
        <w:tc>
          <w:tcPr>
            <w:tcW w:w="4866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Размер пенсии, руб. (4-5 интерв</w:t>
            </w:r>
            <w:r w:rsidRPr="00CE47D9">
              <w:rPr>
                <w:sz w:val="28"/>
                <w:szCs w:val="28"/>
              </w:rPr>
              <w:t>а</w:t>
            </w:r>
            <w:r w:rsidRPr="00CE47D9">
              <w:rPr>
                <w:sz w:val="28"/>
                <w:szCs w:val="28"/>
              </w:rPr>
              <w:t>лов)</w:t>
            </w:r>
          </w:p>
        </w:tc>
        <w:tc>
          <w:tcPr>
            <w:tcW w:w="4086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Удельный вес пенсионеров, %</w:t>
            </w:r>
          </w:p>
        </w:tc>
      </w:tr>
      <w:tr w:rsidR="00150F26" w:rsidRPr="00CE47D9" w:rsidTr="001D7A25">
        <w:trPr>
          <w:jc w:val="center"/>
        </w:trPr>
        <w:tc>
          <w:tcPr>
            <w:tcW w:w="4866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4866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Всего 100%</w:t>
            </w:r>
          </w:p>
        </w:tc>
      </w:tr>
    </w:tbl>
    <w:p w:rsidR="00150F26" w:rsidRPr="00C56ED8" w:rsidRDefault="00150F26" w:rsidP="00150F26">
      <w:pPr>
        <w:ind w:firstLine="360"/>
        <w:rPr>
          <w:sz w:val="16"/>
          <w:szCs w:val="16"/>
        </w:rPr>
      </w:pP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 данным таблицы рассчитать среднее, модальное и медианное значение уровня заработной платы, дисперсию,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эффициент вариации. Сделать выводы.</w:t>
      </w:r>
    </w:p>
    <w:p w:rsidR="00150F26" w:rsidRDefault="00150F26" w:rsidP="00150F26">
      <w:pPr>
        <w:ind w:firstLine="360"/>
        <w:rPr>
          <w:sz w:val="28"/>
          <w:szCs w:val="28"/>
        </w:rPr>
      </w:pPr>
    </w:p>
    <w:p w:rsidR="00150F26" w:rsidRDefault="00150F26" w:rsidP="00150F26">
      <w:pPr>
        <w:ind w:firstLine="360"/>
        <w:rPr>
          <w:b/>
          <w:i/>
          <w:sz w:val="28"/>
          <w:szCs w:val="28"/>
        </w:rPr>
      </w:pPr>
      <w:r w:rsidRPr="002A0037">
        <w:rPr>
          <w:b/>
          <w:i/>
          <w:sz w:val="28"/>
          <w:szCs w:val="28"/>
        </w:rPr>
        <w:t>Задача 3.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 данным таблицы о соответствии между объемом реализованной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предприятия и его балансовой прибылью определить вид корреляционной зависимости и построить линейное уравнение регрессии. Найти коэффициент корреляции, коэффициент детерминации. Проверить статистическую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 построенного уравнения регрессии (при критическом значении критерия Фишера </w:t>
      </w:r>
      <w:r w:rsidRPr="002A0037">
        <w:rPr>
          <w:position w:val="-14"/>
          <w:sz w:val="28"/>
          <w:szCs w:val="28"/>
        </w:rPr>
        <w:object w:dxaOrig="1540" w:dyaOrig="380">
          <v:shape id="_x0000_i1026" type="#_x0000_t75" style="width:77.25pt;height:18.75pt" o:ole="">
            <v:imagedata r:id="rId5" o:title=""/>
          </v:shape>
          <o:OLEObject Type="Embed" ProgID="Equation.3" ShapeID="_x0000_i1026" DrawAspect="Content" ObjectID="_1439755784" r:id="rId7"/>
        </w:object>
      </w:r>
      <w:r>
        <w:rPr>
          <w:sz w:val="28"/>
          <w:szCs w:val="28"/>
        </w:rPr>
        <w:t>). Построить график.</w:t>
      </w:r>
    </w:p>
    <w:p w:rsidR="00150F26" w:rsidRPr="00C56ED8" w:rsidRDefault="00150F26" w:rsidP="00150F26">
      <w:pPr>
        <w:ind w:firstLine="36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50F26" w:rsidRPr="00CE47D9" w:rsidTr="001D7A25">
        <w:trPr>
          <w:jc w:val="center"/>
        </w:trPr>
        <w:tc>
          <w:tcPr>
            <w:tcW w:w="3190" w:type="dxa"/>
            <w:shd w:val="clear" w:color="auto" w:fill="auto"/>
            <w:vAlign w:val="center"/>
          </w:tcPr>
          <w:p w:rsidR="00150F26" w:rsidRPr="00CE47D9" w:rsidRDefault="00150F26" w:rsidP="001D7A25">
            <w:pPr>
              <w:jc w:val="center"/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№ предприятия (1 – 10)</w:t>
            </w:r>
          </w:p>
        </w:tc>
        <w:tc>
          <w:tcPr>
            <w:tcW w:w="319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Объем реализова</w:t>
            </w:r>
            <w:r w:rsidRPr="00CE47D9">
              <w:rPr>
                <w:sz w:val="28"/>
                <w:szCs w:val="28"/>
              </w:rPr>
              <w:t>н</w:t>
            </w:r>
            <w:r w:rsidRPr="00CE47D9">
              <w:rPr>
                <w:sz w:val="28"/>
                <w:szCs w:val="28"/>
              </w:rPr>
              <w:t>ной продукции, млн. руб.</w:t>
            </w:r>
          </w:p>
        </w:tc>
        <w:tc>
          <w:tcPr>
            <w:tcW w:w="31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Балансовая прибыль, млн. руб.</w:t>
            </w:r>
          </w:p>
        </w:tc>
      </w:tr>
      <w:tr w:rsidR="00150F26" w:rsidRPr="00CE47D9" w:rsidTr="001D7A25">
        <w:trPr>
          <w:jc w:val="center"/>
        </w:trPr>
        <w:tc>
          <w:tcPr>
            <w:tcW w:w="319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150F26" w:rsidRPr="008A20BE" w:rsidRDefault="00150F26" w:rsidP="00150F26">
      <w:pPr>
        <w:ind w:firstLine="360"/>
        <w:rPr>
          <w:b/>
          <w:i/>
          <w:sz w:val="28"/>
          <w:szCs w:val="28"/>
        </w:rPr>
      </w:pPr>
      <w:r w:rsidRPr="008A20BE">
        <w:rPr>
          <w:b/>
          <w:i/>
          <w:sz w:val="28"/>
          <w:szCs w:val="28"/>
        </w:rPr>
        <w:t>Задача 4.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 данным таблицы о среднегодовой численности населения области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считать аналитические показатели динамики, построить линейное уравнение тренда, сделать прогноз на 2008 год. Построить график.</w:t>
      </w:r>
    </w:p>
    <w:p w:rsidR="00150F26" w:rsidRPr="00424B62" w:rsidRDefault="00150F26" w:rsidP="00150F26">
      <w:pPr>
        <w:ind w:firstLine="36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43"/>
        <w:gridCol w:w="1543"/>
        <w:gridCol w:w="1543"/>
        <w:gridCol w:w="1543"/>
        <w:gridCol w:w="1296"/>
      </w:tblGrid>
      <w:tr w:rsidR="00150F26" w:rsidRPr="00CE47D9" w:rsidTr="001D7A25">
        <w:trPr>
          <w:jc w:val="center"/>
        </w:trPr>
        <w:tc>
          <w:tcPr>
            <w:tcW w:w="157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Годы</w:t>
            </w:r>
          </w:p>
        </w:tc>
        <w:tc>
          <w:tcPr>
            <w:tcW w:w="1543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2002</w:t>
            </w:r>
          </w:p>
        </w:tc>
        <w:tc>
          <w:tcPr>
            <w:tcW w:w="1543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2003</w:t>
            </w:r>
          </w:p>
        </w:tc>
        <w:tc>
          <w:tcPr>
            <w:tcW w:w="1543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2004</w:t>
            </w:r>
          </w:p>
        </w:tc>
        <w:tc>
          <w:tcPr>
            <w:tcW w:w="1543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2005</w:t>
            </w:r>
          </w:p>
        </w:tc>
        <w:tc>
          <w:tcPr>
            <w:tcW w:w="1296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2006</w:t>
            </w:r>
          </w:p>
        </w:tc>
      </w:tr>
      <w:tr w:rsidR="00150F26" w:rsidRPr="00CE47D9" w:rsidTr="001D7A25">
        <w:trPr>
          <w:jc w:val="center"/>
        </w:trPr>
        <w:tc>
          <w:tcPr>
            <w:tcW w:w="157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</w:t>
            </w:r>
            <w:r w:rsidRPr="00CE47D9">
              <w:rPr>
                <w:sz w:val="28"/>
                <w:szCs w:val="28"/>
              </w:rPr>
              <w:t>ы</w:t>
            </w:r>
            <w:r w:rsidRPr="00CE47D9">
              <w:rPr>
                <w:sz w:val="28"/>
                <w:szCs w:val="28"/>
              </w:rPr>
              <w:t>пуск, млн. руб.</w:t>
            </w:r>
          </w:p>
        </w:tc>
        <w:tc>
          <w:tcPr>
            <w:tcW w:w="1543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150F26" w:rsidRPr="00BC3627" w:rsidRDefault="00150F26" w:rsidP="00150F26">
      <w:pPr>
        <w:ind w:firstLine="360"/>
        <w:rPr>
          <w:sz w:val="28"/>
          <w:szCs w:val="28"/>
        </w:rPr>
      </w:pPr>
    </w:p>
    <w:p w:rsidR="00150F26" w:rsidRPr="007C4505" w:rsidRDefault="00150F26" w:rsidP="00150F26">
      <w:pPr>
        <w:ind w:firstLine="360"/>
        <w:rPr>
          <w:b/>
          <w:i/>
          <w:sz w:val="28"/>
          <w:szCs w:val="28"/>
        </w:rPr>
      </w:pPr>
      <w:r w:rsidRPr="007C4505">
        <w:rPr>
          <w:b/>
          <w:i/>
          <w:sz w:val="28"/>
          <w:szCs w:val="28"/>
        </w:rPr>
        <w:t xml:space="preserve">Задача </w:t>
      </w:r>
      <w:r>
        <w:rPr>
          <w:b/>
          <w:i/>
          <w:sz w:val="28"/>
          <w:szCs w:val="28"/>
        </w:rPr>
        <w:t>5</w:t>
      </w:r>
      <w:r w:rsidRPr="007C4505">
        <w:rPr>
          <w:b/>
          <w:i/>
          <w:sz w:val="28"/>
          <w:szCs w:val="28"/>
        </w:rPr>
        <w:t>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 данным таблицы определить индексы урожайности пшеницы переменн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постоянного состава и структурных сдвигов:</w:t>
      </w:r>
    </w:p>
    <w:p w:rsidR="00150F26" w:rsidRPr="00BC3627" w:rsidRDefault="00150F26" w:rsidP="00150F26">
      <w:pPr>
        <w:ind w:firstLine="36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150F26" w:rsidRPr="00CE47D9" w:rsidTr="001D7A25">
        <w:trPr>
          <w:jc w:val="center"/>
        </w:trPr>
        <w:tc>
          <w:tcPr>
            <w:tcW w:w="1914" w:type="dxa"/>
            <w:vMerge w:val="restart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№ </w:t>
            </w:r>
            <w:r w:rsidRPr="00CE47D9">
              <w:rPr>
                <w:sz w:val="28"/>
                <w:szCs w:val="28"/>
              </w:rPr>
              <w:lastRenderedPageBreak/>
              <w:t>бриг</w:t>
            </w:r>
            <w:r w:rsidRPr="00CE47D9">
              <w:rPr>
                <w:sz w:val="28"/>
                <w:szCs w:val="28"/>
              </w:rPr>
              <w:t>а</w:t>
            </w:r>
            <w:r w:rsidRPr="00CE47D9">
              <w:rPr>
                <w:sz w:val="28"/>
                <w:szCs w:val="28"/>
              </w:rPr>
              <w:t>ды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lastRenderedPageBreak/>
              <w:t>Урожайность, ц/га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Посевная площадь, </w:t>
            </w:r>
            <w:proofErr w:type="gramStart"/>
            <w:r w:rsidRPr="00CE47D9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150F26" w:rsidRPr="00CE47D9" w:rsidTr="001D7A25">
        <w:trPr>
          <w:jc w:val="center"/>
        </w:trPr>
        <w:tc>
          <w:tcPr>
            <w:tcW w:w="1914" w:type="dxa"/>
            <w:vMerge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базис</w:t>
            </w:r>
            <w:proofErr w:type="gramStart"/>
            <w:r w:rsidRPr="00CE47D9">
              <w:rPr>
                <w:sz w:val="28"/>
                <w:szCs w:val="28"/>
              </w:rPr>
              <w:t>.</w:t>
            </w:r>
            <w:proofErr w:type="gramEnd"/>
            <w:r w:rsidRPr="00CE47D9">
              <w:rPr>
                <w:sz w:val="28"/>
                <w:szCs w:val="28"/>
              </w:rPr>
              <w:t xml:space="preserve"> </w:t>
            </w:r>
            <w:proofErr w:type="gramStart"/>
            <w:r w:rsidRPr="00CE47D9">
              <w:rPr>
                <w:sz w:val="28"/>
                <w:szCs w:val="28"/>
              </w:rPr>
              <w:t>п</w:t>
            </w:r>
            <w:proofErr w:type="gramEnd"/>
            <w:r w:rsidRPr="00CE47D9">
              <w:rPr>
                <w:sz w:val="28"/>
                <w:szCs w:val="28"/>
              </w:rPr>
              <w:t>е</w:t>
            </w:r>
            <w:r w:rsidRPr="00CE47D9">
              <w:rPr>
                <w:sz w:val="28"/>
                <w:szCs w:val="28"/>
              </w:rPr>
              <w:t>риод</w:t>
            </w: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proofErr w:type="spellStart"/>
            <w:r w:rsidRPr="00CE47D9">
              <w:rPr>
                <w:sz w:val="28"/>
                <w:szCs w:val="28"/>
              </w:rPr>
              <w:t>отч</w:t>
            </w:r>
            <w:proofErr w:type="spellEnd"/>
            <w:r w:rsidRPr="00CE47D9">
              <w:rPr>
                <w:sz w:val="28"/>
                <w:szCs w:val="28"/>
              </w:rPr>
              <w:t>. пер</w:t>
            </w:r>
            <w:r w:rsidRPr="00CE47D9">
              <w:rPr>
                <w:sz w:val="28"/>
                <w:szCs w:val="28"/>
              </w:rPr>
              <w:t>и</w:t>
            </w:r>
            <w:r w:rsidRPr="00CE47D9">
              <w:rPr>
                <w:sz w:val="28"/>
                <w:szCs w:val="28"/>
              </w:rPr>
              <w:t>од</w:t>
            </w: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базис</w:t>
            </w:r>
            <w:proofErr w:type="gramStart"/>
            <w:r w:rsidRPr="00CE47D9">
              <w:rPr>
                <w:sz w:val="28"/>
                <w:szCs w:val="28"/>
              </w:rPr>
              <w:t>.</w:t>
            </w:r>
            <w:proofErr w:type="gramEnd"/>
            <w:r w:rsidRPr="00CE47D9">
              <w:rPr>
                <w:sz w:val="28"/>
                <w:szCs w:val="28"/>
              </w:rPr>
              <w:t xml:space="preserve"> </w:t>
            </w:r>
            <w:proofErr w:type="gramStart"/>
            <w:r w:rsidRPr="00CE47D9">
              <w:rPr>
                <w:sz w:val="28"/>
                <w:szCs w:val="28"/>
              </w:rPr>
              <w:t>п</w:t>
            </w:r>
            <w:proofErr w:type="gramEnd"/>
            <w:r w:rsidRPr="00CE47D9">
              <w:rPr>
                <w:sz w:val="28"/>
                <w:szCs w:val="28"/>
              </w:rPr>
              <w:t>е</w:t>
            </w:r>
            <w:r w:rsidRPr="00CE47D9">
              <w:rPr>
                <w:sz w:val="28"/>
                <w:szCs w:val="28"/>
              </w:rPr>
              <w:t>риод</w:t>
            </w:r>
          </w:p>
        </w:tc>
        <w:tc>
          <w:tcPr>
            <w:tcW w:w="191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proofErr w:type="spellStart"/>
            <w:r w:rsidRPr="00CE47D9">
              <w:rPr>
                <w:sz w:val="28"/>
                <w:szCs w:val="28"/>
              </w:rPr>
              <w:t>отч</w:t>
            </w:r>
            <w:proofErr w:type="spellEnd"/>
            <w:r w:rsidRPr="00CE47D9">
              <w:rPr>
                <w:sz w:val="28"/>
                <w:szCs w:val="28"/>
              </w:rPr>
              <w:t>. пер</w:t>
            </w:r>
            <w:r w:rsidRPr="00CE47D9">
              <w:rPr>
                <w:sz w:val="28"/>
                <w:szCs w:val="28"/>
              </w:rPr>
              <w:t>и</w:t>
            </w:r>
            <w:r w:rsidRPr="00CE47D9">
              <w:rPr>
                <w:sz w:val="28"/>
                <w:szCs w:val="28"/>
              </w:rPr>
              <w:t>од</w:t>
            </w:r>
          </w:p>
        </w:tc>
      </w:tr>
      <w:tr w:rsidR="00150F26" w:rsidRPr="00CE47D9" w:rsidTr="001D7A25">
        <w:trPr>
          <w:jc w:val="center"/>
        </w:trPr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150F26" w:rsidRPr="00BC3627" w:rsidRDefault="00150F26" w:rsidP="00150F26">
      <w:pPr>
        <w:ind w:firstLine="360"/>
        <w:rPr>
          <w:sz w:val="16"/>
          <w:szCs w:val="16"/>
        </w:rPr>
      </w:pPr>
    </w:p>
    <w:p w:rsidR="00150F26" w:rsidRPr="00424B62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Произвести сравнение, сделать выводы.</w:t>
      </w:r>
    </w:p>
    <w:p w:rsidR="00150F26" w:rsidRPr="00424B62" w:rsidRDefault="00150F26" w:rsidP="00150F26">
      <w:pPr>
        <w:ind w:firstLine="360"/>
        <w:rPr>
          <w:sz w:val="28"/>
          <w:szCs w:val="28"/>
        </w:rPr>
      </w:pPr>
    </w:p>
    <w:p w:rsidR="00150F26" w:rsidRPr="007C4505" w:rsidRDefault="00150F26" w:rsidP="00150F26">
      <w:pPr>
        <w:ind w:firstLine="360"/>
        <w:rPr>
          <w:b/>
          <w:i/>
          <w:sz w:val="28"/>
          <w:szCs w:val="28"/>
        </w:rPr>
      </w:pPr>
      <w:r w:rsidRPr="007C4505">
        <w:rPr>
          <w:b/>
          <w:i/>
          <w:sz w:val="28"/>
          <w:szCs w:val="28"/>
        </w:rPr>
        <w:t>Задача</w:t>
      </w:r>
      <w:r>
        <w:rPr>
          <w:b/>
          <w:i/>
          <w:sz w:val="28"/>
          <w:szCs w:val="28"/>
        </w:rPr>
        <w:t xml:space="preserve"> 6</w:t>
      </w:r>
      <w:r w:rsidRPr="007C4505">
        <w:rPr>
          <w:b/>
          <w:i/>
          <w:sz w:val="28"/>
          <w:szCs w:val="28"/>
        </w:rPr>
        <w:t>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 данным о наличии и движении основных фондов предприятия (млн. руб.) определить их остаточную стоимость (на начало и конец года), показатели движения и состояния:</w:t>
      </w:r>
    </w:p>
    <w:p w:rsidR="00150F26" w:rsidRPr="00367C1D" w:rsidRDefault="00150F26" w:rsidP="00150F26">
      <w:pPr>
        <w:ind w:firstLine="360"/>
        <w:rPr>
          <w:sz w:val="16"/>
          <w:szCs w:val="16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423"/>
        <w:gridCol w:w="3091"/>
      </w:tblGrid>
      <w:tr w:rsidR="00150F26" w:rsidRPr="00CE47D9" w:rsidTr="001D7A25">
        <w:trPr>
          <w:jc w:val="center"/>
        </w:trPr>
        <w:tc>
          <w:tcPr>
            <w:tcW w:w="107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№ </w:t>
            </w:r>
            <w:proofErr w:type="gramStart"/>
            <w:r w:rsidRPr="00CE47D9">
              <w:rPr>
                <w:sz w:val="28"/>
                <w:szCs w:val="28"/>
              </w:rPr>
              <w:t>п</w:t>
            </w:r>
            <w:proofErr w:type="gramEnd"/>
            <w:r w:rsidRPr="00CE47D9">
              <w:rPr>
                <w:sz w:val="28"/>
                <w:szCs w:val="28"/>
              </w:rPr>
              <w:t>/п</w:t>
            </w:r>
          </w:p>
        </w:tc>
        <w:tc>
          <w:tcPr>
            <w:tcW w:w="5423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30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Сумма, млн. руб.</w:t>
            </w:r>
          </w:p>
        </w:tc>
      </w:tr>
      <w:tr w:rsidR="00150F26" w:rsidRPr="00CE47D9" w:rsidTr="001D7A25">
        <w:trPr>
          <w:jc w:val="center"/>
        </w:trPr>
        <w:tc>
          <w:tcPr>
            <w:tcW w:w="107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1.</w:t>
            </w:r>
          </w:p>
        </w:tc>
        <w:tc>
          <w:tcPr>
            <w:tcW w:w="5423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Полная первоначальная стоимость на начало года</w:t>
            </w:r>
          </w:p>
        </w:tc>
        <w:tc>
          <w:tcPr>
            <w:tcW w:w="30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107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2.</w:t>
            </w:r>
          </w:p>
        </w:tc>
        <w:tc>
          <w:tcPr>
            <w:tcW w:w="5423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Сумма износа на начало года</w:t>
            </w:r>
          </w:p>
        </w:tc>
        <w:tc>
          <w:tcPr>
            <w:tcW w:w="30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107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423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Введено в действие новых фондов</w:t>
            </w:r>
          </w:p>
        </w:tc>
        <w:tc>
          <w:tcPr>
            <w:tcW w:w="30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1071" w:type="dxa"/>
            <w:vMerge w:val="restart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4.</w:t>
            </w:r>
          </w:p>
        </w:tc>
        <w:tc>
          <w:tcPr>
            <w:tcW w:w="5423" w:type="dxa"/>
            <w:vMerge w:val="restart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Выбыло за год: - по полной стоимости</w:t>
            </w:r>
          </w:p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                       - по остаточной стоим</w:t>
            </w:r>
            <w:r w:rsidRPr="00CE47D9">
              <w:rPr>
                <w:sz w:val="28"/>
                <w:szCs w:val="28"/>
              </w:rPr>
              <w:t>о</w:t>
            </w:r>
            <w:r w:rsidRPr="00CE47D9">
              <w:rPr>
                <w:sz w:val="28"/>
                <w:szCs w:val="28"/>
              </w:rPr>
              <w:t>сти</w:t>
            </w:r>
          </w:p>
        </w:tc>
        <w:tc>
          <w:tcPr>
            <w:tcW w:w="30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1071" w:type="dxa"/>
            <w:vMerge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5423" w:type="dxa"/>
            <w:vMerge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107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5.</w:t>
            </w:r>
          </w:p>
        </w:tc>
        <w:tc>
          <w:tcPr>
            <w:tcW w:w="5423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Сумма износа за год (амортизация)</w:t>
            </w:r>
          </w:p>
        </w:tc>
        <w:tc>
          <w:tcPr>
            <w:tcW w:w="30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150F26" w:rsidRDefault="00150F26" w:rsidP="00150F26">
      <w:pPr>
        <w:ind w:firstLine="360"/>
        <w:rPr>
          <w:b/>
          <w:i/>
          <w:sz w:val="28"/>
          <w:szCs w:val="28"/>
        </w:rPr>
      </w:pPr>
    </w:p>
    <w:p w:rsidR="00150F26" w:rsidRDefault="00150F26" w:rsidP="00150F26">
      <w:pPr>
        <w:ind w:firstLine="360"/>
        <w:rPr>
          <w:b/>
          <w:i/>
          <w:sz w:val="28"/>
          <w:szCs w:val="28"/>
        </w:rPr>
      </w:pPr>
    </w:p>
    <w:p w:rsidR="00150F26" w:rsidRPr="007C4505" w:rsidRDefault="00150F26" w:rsidP="00150F26">
      <w:pPr>
        <w:ind w:firstLine="360"/>
        <w:rPr>
          <w:b/>
          <w:i/>
          <w:sz w:val="28"/>
          <w:szCs w:val="28"/>
        </w:rPr>
      </w:pPr>
      <w:r w:rsidRPr="007C4505">
        <w:rPr>
          <w:b/>
          <w:i/>
          <w:sz w:val="28"/>
          <w:szCs w:val="28"/>
        </w:rPr>
        <w:t>Задача</w:t>
      </w:r>
      <w:r>
        <w:rPr>
          <w:b/>
          <w:i/>
          <w:sz w:val="28"/>
          <w:szCs w:val="28"/>
        </w:rPr>
        <w:t xml:space="preserve"> 7</w:t>
      </w:r>
      <w:r w:rsidRPr="007C4505">
        <w:rPr>
          <w:b/>
          <w:i/>
          <w:sz w:val="28"/>
          <w:szCs w:val="28"/>
        </w:rPr>
        <w:t>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 данным следующей таблицы определить: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а) уровень экономической активности населения;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б) уровень занятости;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в) уровень безработицы;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г) уровень зарегистрированных безработных;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д) коэффициент нагрузки на одного занятого в экономике.</w:t>
      </w:r>
    </w:p>
    <w:p w:rsidR="00150F26" w:rsidRDefault="00150F26" w:rsidP="00150F26">
      <w:pPr>
        <w:ind w:firstLine="360"/>
        <w:rPr>
          <w:sz w:val="28"/>
          <w:szCs w:val="28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4"/>
        <w:gridCol w:w="3080"/>
      </w:tblGrid>
      <w:tr w:rsidR="00150F26" w:rsidRPr="00CE47D9" w:rsidTr="001D7A25">
        <w:trPr>
          <w:jc w:val="center"/>
        </w:trPr>
        <w:tc>
          <w:tcPr>
            <w:tcW w:w="5914" w:type="dxa"/>
            <w:shd w:val="clear" w:color="auto" w:fill="auto"/>
          </w:tcPr>
          <w:p w:rsidR="00150F26" w:rsidRPr="00CE47D9" w:rsidRDefault="00150F26" w:rsidP="001D7A25">
            <w:pPr>
              <w:tabs>
                <w:tab w:val="left" w:pos="6120"/>
              </w:tabs>
              <w:ind w:right="-1551"/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Численность, тыс. чел.</w:t>
            </w:r>
          </w:p>
        </w:tc>
      </w:tr>
      <w:tr w:rsidR="00150F26" w:rsidRPr="00CE47D9" w:rsidTr="001D7A25">
        <w:trPr>
          <w:jc w:val="center"/>
        </w:trPr>
        <w:tc>
          <w:tcPr>
            <w:tcW w:w="5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численность населения на начало года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Экономически активное население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Безработные, всего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В </w:t>
            </w:r>
            <w:proofErr w:type="spellStart"/>
            <w:r w:rsidRPr="00CE47D9">
              <w:rPr>
                <w:sz w:val="28"/>
                <w:szCs w:val="28"/>
              </w:rPr>
              <w:t>т.ч</w:t>
            </w:r>
            <w:proofErr w:type="spellEnd"/>
            <w:r w:rsidRPr="00CE47D9">
              <w:rPr>
                <w:sz w:val="28"/>
                <w:szCs w:val="28"/>
              </w:rPr>
              <w:t>. зарегистрированные в службе занят</w:t>
            </w:r>
            <w:r w:rsidRPr="00CE47D9">
              <w:rPr>
                <w:sz w:val="28"/>
                <w:szCs w:val="28"/>
              </w:rPr>
              <w:t>о</w:t>
            </w:r>
            <w:r w:rsidRPr="00CE47D9">
              <w:rPr>
                <w:sz w:val="28"/>
                <w:szCs w:val="28"/>
              </w:rPr>
              <w:t>сти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150F26" w:rsidRDefault="00150F26" w:rsidP="00150F26">
      <w:pPr>
        <w:ind w:firstLine="360"/>
        <w:rPr>
          <w:sz w:val="28"/>
          <w:szCs w:val="28"/>
        </w:rPr>
      </w:pPr>
    </w:p>
    <w:p w:rsidR="00150F26" w:rsidRDefault="00150F26" w:rsidP="00150F26">
      <w:pPr>
        <w:ind w:firstLine="360"/>
        <w:rPr>
          <w:b/>
          <w:i/>
          <w:sz w:val="28"/>
          <w:szCs w:val="28"/>
        </w:rPr>
      </w:pPr>
      <w:r w:rsidRPr="007C4505">
        <w:rPr>
          <w:b/>
          <w:i/>
          <w:sz w:val="28"/>
          <w:szCs w:val="28"/>
        </w:rPr>
        <w:t>Задача</w:t>
      </w:r>
      <w:r>
        <w:rPr>
          <w:b/>
          <w:i/>
          <w:sz w:val="28"/>
          <w:szCs w:val="28"/>
        </w:rPr>
        <w:t xml:space="preserve"> 8</w:t>
      </w:r>
      <w:r w:rsidRPr="007C4505">
        <w:rPr>
          <w:b/>
          <w:i/>
          <w:sz w:val="28"/>
          <w:szCs w:val="28"/>
        </w:rPr>
        <w:t>.</w:t>
      </w:r>
    </w:p>
    <w:p w:rsidR="00150F26" w:rsidRPr="00460887" w:rsidRDefault="00150F26" w:rsidP="00150F26">
      <w:pPr>
        <w:ind w:firstLine="360"/>
        <w:rPr>
          <w:color w:val="000000"/>
          <w:sz w:val="28"/>
          <w:szCs w:val="28"/>
        </w:rPr>
      </w:pPr>
      <w:r w:rsidRPr="0046088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Среднедушевой доход</w:t>
      </w:r>
      <w:r w:rsidRPr="00460887">
        <w:rPr>
          <w:color w:val="000000"/>
          <w:sz w:val="28"/>
          <w:szCs w:val="28"/>
        </w:rPr>
        <w:t xml:space="preserve"> населения вырос </w:t>
      </w:r>
      <w:r>
        <w:rPr>
          <w:iCs/>
          <w:color w:val="000000"/>
          <w:sz w:val="28"/>
          <w:szCs w:val="28"/>
        </w:rPr>
        <w:t>в</w:t>
      </w:r>
      <w:r w:rsidRPr="00460887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отчетном периоде</w:t>
      </w:r>
      <w:r w:rsidRPr="00460887">
        <w:rPr>
          <w:color w:val="000000"/>
          <w:sz w:val="28"/>
          <w:szCs w:val="28"/>
        </w:rPr>
        <w:t xml:space="preserve"> по сравнению с базисным в </w:t>
      </w:r>
      <w:r>
        <w:rPr>
          <w:color w:val="000000"/>
          <w:sz w:val="28"/>
          <w:szCs w:val="28"/>
        </w:rPr>
        <w:t>____</w:t>
      </w:r>
      <w:r w:rsidRPr="00460887">
        <w:rPr>
          <w:color w:val="000000"/>
          <w:sz w:val="28"/>
          <w:szCs w:val="28"/>
        </w:rPr>
        <w:t xml:space="preserve"> раза, а потребление мясопродуктов увеличилось на </w:t>
      </w:r>
      <w:r>
        <w:rPr>
          <w:color w:val="000000"/>
          <w:sz w:val="28"/>
          <w:szCs w:val="28"/>
        </w:rPr>
        <w:t xml:space="preserve">_____%. </w:t>
      </w:r>
      <w:r w:rsidRPr="00460887">
        <w:rPr>
          <w:color w:val="000000"/>
          <w:sz w:val="28"/>
          <w:szCs w:val="28"/>
        </w:rPr>
        <w:t>Определить коэффициент эластичности потребления мясопродуктов в завис</w:t>
      </w:r>
      <w:r w:rsidRPr="00460887">
        <w:rPr>
          <w:color w:val="000000"/>
          <w:sz w:val="28"/>
          <w:szCs w:val="28"/>
        </w:rPr>
        <w:t>и</w:t>
      </w:r>
      <w:r w:rsidRPr="00460887">
        <w:rPr>
          <w:color w:val="000000"/>
          <w:sz w:val="28"/>
          <w:szCs w:val="28"/>
        </w:rPr>
        <w:t>мости от роста доходов.</w:t>
      </w:r>
      <w:proofErr w:type="gramEnd"/>
    </w:p>
    <w:p w:rsidR="00150F26" w:rsidRPr="00742A9A" w:rsidRDefault="00150F26" w:rsidP="00150F26">
      <w:pPr>
        <w:ind w:firstLine="360"/>
        <w:rPr>
          <w:sz w:val="16"/>
          <w:szCs w:val="16"/>
        </w:rPr>
      </w:pPr>
    </w:p>
    <w:p w:rsidR="00150F26" w:rsidRPr="00886308" w:rsidRDefault="00150F26" w:rsidP="00150F26">
      <w:pPr>
        <w:ind w:firstLine="360"/>
        <w:jc w:val="center"/>
        <w:rPr>
          <w:b/>
          <w:sz w:val="28"/>
          <w:szCs w:val="28"/>
        </w:rPr>
      </w:pPr>
      <w:r w:rsidRPr="00886308">
        <w:rPr>
          <w:b/>
          <w:sz w:val="28"/>
          <w:szCs w:val="28"/>
        </w:rPr>
        <w:lastRenderedPageBreak/>
        <w:t>Вариант №3</w:t>
      </w:r>
    </w:p>
    <w:p w:rsidR="00150F26" w:rsidRPr="002A0037" w:rsidRDefault="00150F26" w:rsidP="00150F26">
      <w:pPr>
        <w:ind w:firstLine="360"/>
        <w:rPr>
          <w:b/>
          <w:i/>
          <w:sz w:val="28"/>
          <w:szCs w:val="28"/>
        </w:rPr>
      </w:pPr>
      <w:r w:rsidRPr="002A0037">
        <w:rPr>
          <w:b/>
          <w:i/>
          <w:sz w:val="28"/>
          <w:szCs w:val="28"/>
        </w:rPr>
        <w:t>Задача 1.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Провести группировку данных о результатах деятельности коммерческих банков (для 30 банков) по сумме выданных кредитов: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а) построить интервальный ряд, характеризующий распределение банков по сумме выданных кредитов;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б) образовать пять групп с равными интервалами;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в) построить гистограмму.</w:t>
      </w:r>
    </w:p>
    <w:p w:rsidR="00150F26" w:rsidRPr="0056304B" w:rsidRDefault="00150F26" w:rsidP="00150F26">
      <w:pPr>
        <w:ind w:firstLine="360"/>
        <w:rPr>
          <w:sz w:val="16"/>
          <w:szCs w:val="16"/>
        </w:rPr>
      </w:pPr>
    </w:p>
    <w:p w:rsidR="00150F26" w:rsidRPr="002A0037" w:rsidRDefault="00150F26" w:rsidP="00150F26">
      <w:pPr>
        <w:ind w:firstLine="360"/>
        <w:rPr>
          <w:b/>
          <w:i/>
          <w:sz w:val="28"/>
          <w:szCs w:val="28"/>
        </w:rPr>
      </w:pPr>
      <w:r w:rsidRPr="002A0037">
        <w:rPr>
          <w:b/>
          <w:i/>
          <w:sz w:val="28"/>
          <w:szCs w:val="28"/>
        </w:rPr>
        <w:t>Задача 2.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 данным таблицы рассчитать среднее, модальное и медианное значение уровня заработной платы, дисперсию,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эффициент вариации:</w:t>
      </w:r>
    </w:p>
    <w:p w:rsidR="00150F26" w:rsidRPr="00742A9A" w:rsidRDefault="00150F26" w:rsidP="00150F26">
      <w:pPr>
        <w:ind w:firstLine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934"/>
      </w:tblGrid>
      <w:tr w:rsidR="00150F26" w:rsidRPr="00CE47D9" w:rsidTr="001D7A25">
        <w:tc>
          <w:tcPr>
            <w:tcW w:w="5353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Группы работников (4-5) по уровню заработной платы: </w:t>
            </w:r>
            <w:r w:rsidRPr="00CE47D9">
              <w:rPr>
                <w:position w:val="-12"/>
                <w:sz w:val="28"/>
                <w:szCs w:val="28"/>
              </w:rPr>
              <w:object w:dxaOrig="240" w:dyaOrig="360">
                <v:shape id="_x0000_i1027" type="#_x0000_t75" style="width:12pt;height:18pt" o:ole="">
                  <v:imagedata r:id="rId8" o:title=""/>
                </v:shape>
                <o:OLEObject Type="Embed" ProgID="Equation.3" ShapeID="_x0000_i1027" DrawAspect="Content" ObjectID="_1439755785" r:id="rId9"/>
              </w:object>
            </w:r>
            <w:r w:rsidRPr="00CE47D9">
              <w:rPr>
                <w:sz w:val="28"/>
                <w:szCs w:val="28"/>
              </w:rPr>
              <w:t xml:space="preserve"> - </w:t>
            </w:r>
            <w:r w:rsidRPr="00CE47D9">
              <w:rPr>
                <w:position w:val="-12"/>
                <w:sz w:val="28"/>
                <w:szCs w:val="28"/>
              </w:rPr>
              <w:object w:dxaOrig="380" w:dyaOrig="360">
                <v:shape id="_x0000_i1028" type="#_x0000_t75" style="width:18.75pt;height:18pt" o:ole="">
                  <v:imagedata r:id="rId10" o:title=""/>
                </v:shape>
                <o:OLEObject Type="Embed" ProgID="Equation.3" ShapeID="_x0000_i1028" DrawAspect="Content" ObjectID="_1439755786" r:id="rId11"/>
              </w:object>
            </w:r>
            <w:r w:rsidRPr="00CE47D9">
              <w:rPr>
                <w:sz w:val="28"/>
                <w:szCs w:val="28"/>
              </w:rPr>
              <w:t xml:space="preserve">, тыс. руб. 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150F26" w:rsidRPr="00CE47D9" w:rsidRDefault="00150F26" w:rsidP="001D7A25">
            <w:pPr>
              <w:jc w:val="center"/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Численность групп:</w:t>
            </w:r>
            <w:r w:rsidRPr="00CE47D9">
              <w:rPr>
                <w:position w:val="-12"/>
                <w:sz w:val="28"/>
                <w:szCs w:val="28"/>
              </w:rPr>
              <w:object w:dxaOrig="260" w:dyaOrig="360">
                <v:shape id="_x0000_i1029" type="#_x0000_t75" style="width:13.5pt;height:18pt" o:ole="">
                  <v:imagedata r:id="rId12" o:title=""/>
                </v:shape>
                <o:OLEObject Type="Embed" ProgID="Equation.3" ShapeID="_x0000_i1029" DrawAspect="Content" ObjectID="_1439755787" r:id="rId13"/>
              </w:object>
            </w:r>
            <w:r w:rsidRPr="00CE47D9">
              <w:rPr>
                <w:sz w:val="28"/>
                <w:szCs w:val="28"/>
              </w:rPr>
              <w:t>, чел.</w:t>
            </w:r>
          </w:p>
        </w:tc>
      </w:tr>
      <w:tr w:rsidR="00150F26" w:rsidRPr="00CE47D9" w:rsidTr="001D7A25">
        <w:tc>
          <w:tcPr>
            <w:tcW w:w="5353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Сделать выводы.</w:t>
      </w:r>
    </w:p>
    <w:p w:rsidR="00150F26" w:rsidRPr="0056304B" w:rsidRDefault="00150F26" w:rsidP="00150F26">
      <w:pPr>
        <w:ind w:firstLine="360"/>
        <w:rPr>
          <w:sz w:val="16"/>
          <w:szCs w:val="16"/>
        </w:rPr>
      </w:pPr>
    </w:p>
    <w:p w:rsidR="00150F26" w:rsidRDefault="00150F26" w:rsidP="00150F26">
      <w:pPr>
        <w:ind w:firstLine="360"/>
        <w:rPr>
          <w:b/>
          <w:i/>
          <w:sz w:val="28"/>
          <w:szCs w:val="28"/>
        </w:rPr>
      </w:pPr>
      <w:r w:rsidRPr="002A0037">
        <w:rPr>
          <w:b/>
          <w:i/>
          <w:sz w:val="28"/>
          <w:szCs w:val="28"/>
        </w:rPr>
        <w:t>Задача 3.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 данным таблицы о соответствии между стоимостью основных фондов предприятия и его выпуском продукции определить вид корреляционной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симости и построить линейное уравнение регрессии. Найти коэффициент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реляции, коэффициент детерминации. Проверить статистическую значимость построенного уравнения регрессии (при критическом значении критерия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шера </w:t>
      </w:r>
      <w:r w:rsidRPr="002A0037">
        <w:rPr>
          <w:position w:val="-14"/>
          <w:sz w:val="28"/>
          <w:szCs w:val="28"/>
        </w:rPr>
        <w:object w:dxaOrig="1540" w:dyaOrig="380">
          <v:shape id="_x0000_i1030" type="#_x0000_t75" style="width:77.25pt;height:18.75pt" o:ole="">
            <v:imagedata r:id="rId5" o:title=""/>
          </v:shape>
          <o:OLEObject Type="Embed" ProgID="Equation.3" ShapeID="_x0000_i1030" DrawAspect="Content" ObjectID="_1439755788" r:id="rId14"/>
        </w:object>
      </w:r>
      <w:r>
        <w:rPr>
          <w:sz w:val="28"/>
          <w:szCs w:val="28"/>
        </w:rPr>
        <w:t>). Построить график.</w:t>
      </w:r>
    </w:p>
    <w:p w:rsidR="00150F26" w:rsidRPr="00742A9A" w:rsidRDefault="00150F26" w:rsidP="00150F26">
      <w:pPr>
        <w:ind w:firstLine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50F26" w:rsidRPr="00CE47D9" w:rsidTr="001D7A25">
        <w:tc>
          <w:tcPr>
            <w:tcW w:w="319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№ </w:t>
            </w:r>
            <w:proofErr w:type="gramStart"/>
            <w:r w:rsidRPr="00CE47D9">
              <w:rPr>
                <w:sz w:val="28"/>
                <w:szCs w:val="28"/>
              </w:rPr>
              <w:t>п</w:t>
            </w:r>
            <w:proofErr w:type="gramEnd"/>
            <w:r w:rsidRPr="00CE47D9">
              <w:rPr>
                <w:sz w:val="28"/>
                <w:szCs w:val="28"/>
              </w:rPr>
              <w:t>редприятия</w:t>
            </w:r>
          </w:p>
        </w:tc>
        <w:tc>
          <w:tcPr>
            <w:tcW w:w="319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Стоимость основных фондов, млн. руб.</w:t>
            </w:r>
          </w:p>
        </w:tc>
        <w:tc>
          <w:tcPr>
            <w:tcW w:w="31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Выпуск продукции, млн. руб.</w:t>
            </w:r>
          </w:p>
        </w:tc>
      </w:tr>
      <w:tr w:rsidR="00150F26" w:rsidRPr="00CE47D9" w:rsidTr="001D7A25">
        <w:tc>
          <w:tcPr>
            <w:tcW w:w="319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150F26" w:rsidRPr="0056304B" w:rsidRDefault="00150F26" w:rsidP="00150F26">
      <w:pPr>
        <w:ind w:firstLine="360"/>
        <w:rPr>
          <w:b/>
          <w:i/>
          <w:sz w:val="16"/>
          <w:szCs w:val="16"/>
        </w:rPr>
      </w:pPr>
    </w:p>
    <w:p w:rsidR="00150F26" w:rsidRPr="007C4505" w:rsidRDefault="00150F26" w:rsidP="00150F26">
      <w:pPr>
        <w:ind w:firstLine="360"/>
        <w:rPr>
          <w:b/>
          <w:i/>
          <w:sz w:val="28"/>
          <w:szCs w:val="28"/>
        </w:rPr>
      </w:pPr>
      <w:r w:rsidRPr="007C4505">
        <w:rPr>
          <w:b/>
          <w:i/>
          <w:sz w:val="28"/>
          <w:szCs w:val="28"/>
        </w:rPr>
        <w:t xml:space="preserve"> Задача 4.</w:t>
      </w:r>
    </w:p>
    <w:p w:rsidR="00150F26" w:rsidRPr="00424B62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Объем продукции фирмы в 1999г. По сравнению с 1998г возрос на 2%; в 2000г. Он составил 105% по отношению к объему 1999г.; а в 2001г. был в 1,2 раза больше объема 1998г. В 2002г. фирма выпустила продукции на сумму 25 млн. руб., что на 10% больше, чем в 2001г.; в 2003г. – на сумму 30 млн. руб., в 2004г. – на 37 млн. руб. Определить показатели динамики, построить линейное уравнение тренда, сделать прогноз на 2005 год. Построить график.</w:t>
      </w:r>
    </w:p>
    <w:p w:rsidR="00150F26" w:rsidRPr="0056304B" w:rsidRDefault="00150F26" w:rsidP="00150F26">
      <w:pPr>
        <w:rPr>
          <w:b/>
          <w:i/>
          <w:sz w:val="16"/>
          <w:szCs w:val="16"/>
        </w:rPr>
      </w:pPr>
    </w:p>
    <w:p w:rsidR="00150F26" w:rsidRPr="007C4505" w:rsidRDefault="00150F26" w:rsidP="00150F26">
      <w:pPr>
        <w:ind w:firstLine="360"/>
        <w:rPr>
          <w:b/>
          <w:i/>
          <w:sz w:val="28"/>
          <w:szCs w:val="28"/>
        </w:rPr>
      </w:pPr>
      <w:r w:rsidRPr="007C4505">
        <w:rPr>
          <w:b/>
          <w:i/>
          <w:sz w:val="28"/>
          <w:szCs w:val="28"/>
        </w:rPr>
        <w:t xml:space="preserve">Задача </w:t>
      </w:r>
      <w:r>
        <w:rPr>
          <w:b/>
          <w:i/>
          <w:sz w:val="28"/>
          <w:szCs w:val="28"/>
        </w:rPr>
        <w:t>5</w:t>
      </w:r>
      <w:r w:rsidRPr="007C4505">
        <w:rPr>
          <w:b/>
          <w:i/>
          <w:sz w:val="28"/>
          <w:szCs w:val="28"/>
        </w:rPr>
        <w:t>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 данным таблицы о товарообороте продовольственных товаров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лить индивидуальные и общие индексы цен, объема реализации, товарообор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та, а так же абсолютный прирост выручки (в целом и по факторам):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150F26" w:rsidRPr="00CE47D9" w:rsidTr="001D7A25">
        <w:tc>
          <w:tcPr>
            <w:tcW w:w="1914" w:type="dxa"/>
            <w:vMerge w:val="restart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продукты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Сентябрь </w:t>
            </w:r>
          </w:p>
        </w:tc>
      </w:tr>
      <w:tr w:rsidR="00150F26" w:rsidRPr="00CE47D9" w:rsidTr="001D7A25">
        <w:tc>
          <w:tcPr>
            <w:tcW w:w="1914" w:type="dxa"/>
            <w:vMerge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Цена, руб.</w:t>
            </w: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Продано, </w:t>
            </w:r>
            <w:proofErr w:type="gramStart"/>
            <w:r w:rsidRPr="00CE47D9">
              <w:rPr>
                <w:sz w:val="28"/>
                <w:szCs w:val="28"/>
              </w:rPr>
              <w:t>кг</w:t>
            </w:r>
            <w:proofErr w:type="gramEnd"/>
            <w:r w:rsidRPr="00CE47D9"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Цена, руб.</w:t>
            </w:r>
          </w:p>
        </w:tc>
        <w:tc>
          <w:tcPr>
            <w:tcW w:w="191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 Продано, </w:t>
            </w:r>
            <w:proofErr w:type="gramStart"/>
            <w:r w:rsidRPr="00CE47D9">
              <w:rPr>
                <w:sz w:val="28"/>
                <w:szCs w:val="28"/>
              </w:rPr>
              <w:t>кг</w:t>
            </w:r>
            <w:proofErr w:type="gramEnd"/>
            <w:r w:rsidRPr="00CE47D9">
              <w:rPr>
                <w:sz w:val="28"/>
                <w:szCs w:val="28"/>
              </w:rPr>
              <w:t>.</w:t>
            </w:r>
          </w:p>
        </w:tc>
      </w:tr>
      <w:tr w:rsidR="00150F26" w:rsidRPr="00CE47D9" w:rsidTr="001D7A25"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150F26" w:rsidRPr="0056304B" w:rsidRDefault="00150F26" w:rsidP="00150F26">
      <w:pPr>
        <w:ind w:firstLine="360"/>
        <w:rPr>
          <w:b/>
          <w:i/>
          <w:sz w:val="16"/>
          <w:szCs w:val="16"/>
        </w:rPr>
      </w:pPr>
    </w:p>
    <w:p w:rsidR="00150F26" w:rsidRPr="007C4505" w:rsidRDefault="00150F26" w:rsidP="00150F26">
      <w:pPr>
        <w:ind w:firstLine="360"/>
        <w:rPr>
          <w:b/>
          <w:i/>
          <w:sz w:val="28"/>
          <w:szCs w:val="28"/>
        </w:rPr>
      </w:pPr>
      <w:r w:rsidRPr="007C4505">
        <w:rPr>
          <w:b/>
          <w:i/>
          <w:sz w:val="28"/>
          <w:szCs w:val="28"/>
        </w:rPr>
        <w:t>Задача</w:t>
      </w:r>
      <w:r>
        <w:rPr>
          <w:b/>
          <w:i/>
          <w:sz w:val="28"/>
          <w:szCs w:val="28"/>
        </w:rPr>
        <w:t xml:space="preserve"> 6</w:t>
      </w:r>
      <w:r w:rsidRPr="007C4505">
        <w:rPr>
          <w:b/>
          <w:i/>
          <w:sz w:val="28"/>
          <w:szCs w:val="28"/>
        </w:rPr>
        <w:t>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 данным о наличии и движении основных фондов на предприятии (млн. руб.): 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1"/>
        <w:gridCol w:w="2401"/>
      </w:tblGrid>
      <w:tr w:rsidR="00150F26" w:rsidRPr="00CE47D9" w:rsidTr="001D7A25"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Сумма, млн. руб.</w:t>
            </w:r>
          </w:p>
        </w:tc>
      </w:tr>
      <w:tr w:rsidR="00150F26" w:rsidRPr="00CE47D9" w:rsidTr="001D7A25"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Полная первоначальная стоимость на начало года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 течение года: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введено в действие новых фондов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выбыло по остаточной стоимости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полная первоначальная стоимость выбывших средств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Износ на начало года, %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c>
          <w:tcPr>
            <w:tcW w:w="67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Годовая норма амортизации, %</w:t>
            </w:r>
          </w:p>
        </w:tc>
        <w:tc>
          <w:tcPr>
            <w:tcW w:w="240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а) построить баланс основных фондов по полной и остаточной стоимости;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б) определить показатели движения и состояния основных фондов.</w:t>
      </w:r>
    </w:p>
    <w:p w:rsidR="00150F26" w:rsidRPr="0056304B" w:rsidRDefault="00150F26" w:rsidP="00150F26">
      <w:pPr>
        <w:ind w:firstLine="360"/>
        <w:rPr>
          <w:b/>
          <w:i/>
          <w:sz w:val="16"/>
          <w:szCs w:val="16"/>
        </w:rPr>
      </w:pPr>
    </w:p>
    <w:p w:rsidR="00150F26" w:rsidRPr="007C4505" w:rsidRDefault="00150F26" w:rsidP="00150F26">
      <w:pPr>
        <w:ind w:firstLine="360"/>
        <w:rPr>
          <w:b/>
          <w:i/>
          <w:sz w:val="28"/>
          <w:szCs w:val="28"/>
        </w:rPr>
      </w:pPr>
      <w:r w:rsidRPr="007C4505">
        <w:rPr>
          <w:b/>
          <w:i/>
          <w:sz w:val="28"/>
          <w:szCs w:val="28"/>
        </w:rPr>
        <w:t>Задача</w:t>
      </w:r>
      <w:r>
        <w:rPr>
          <w:b/>
          <w:i/>
          <w:sz w:val="28"/>
          <w:szCs w:val="28"/>
        </w:rPr>
        <w:t xml:space="preserve"> 7</w:t>
      </w:r>
      <w:r w:rsidRPr="007C4505">
        <w:rPr>
          <w:b/>
          <w:i/>
          <w:sz w:val="28"/>
          <w:szCs w:val="28"/>
        </w:rPr>
        <w:t>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 данным таблицы о движении населения города за год определить: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а) среднегодовую численность населения;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б) коэффициенты рождаемости и смертности (общей и детской);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в) коэффициенты естественного и механического приростов;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г) коэффициенты </w:t>
      </w:r>
      <w:proofErr w:type="spellStart"/>
      <w:r>
        <w:rPr>
          <w:sz w:val="28"/>
          <w:szCs w:val="28"/>
        </w:rPr>
        <w:t>брачности</w:t>
      </w:r>
      <w:proofErr w:type="spellEnd"/>
      <w:r>
        <w:rPr>
          <w:sz w:val="28"/>
          <w:szCs w:val="28"/>
        </w:rPr>
        <w:t xml:space="preserve"> и разводимости.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3080"/>
      </w:tblGrid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tabs>
                <w:tab w:val="left" w:pos="6120"/>
              </w:tabs>
              <w:ind w:right="-1551"/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Численность, тыс. чел.</w:t>
            </w: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численность населения на начало года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 течение года: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родилось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умерло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 xml:space="preserve">               в </w:t>
            </w:r>
            <w:proofErr w:type="spellStart"/>
            <w:r w:rsidRPr="00CE47D9">
              <w:rPr>
                <w:sz w:val="28"/>
                <w:szCs w:val="28"/>
              </w:rPr>
              <w:t>т.ч</w:t>
            </w:r>
            <w:proofErr w:type="spellEnd"/>
            <w:r w:rsidRPr="00CE47D9">
              <w:rPr>
                <w:sz w:val="28"/>
                <w:szCs w:val="28"/>
              </w:rPr>
              <w:t>. детей до 1 года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заключено браков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расторгнуто браков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прибыло на постоянное жительство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500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выбыло на постоянное жительство</w:t>
            </w:r>
          </w:p>
        </w:tc>
        <w:tc>
          <w:tcPr>
            <w:tcW w:w="308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150F26" w:rsidRPr="0056304B" w:rsidRDefault="00150F26" w:rsidP="00150F26">
      <w:pPr>
        <w:ind w:firstLine="360"/>
        <w:rPr>
          <w:b/>
          <w:i/>
          <w:sz w:val="16"/>
          <w:szCs w:val="16"/>
        </w:rPr>
      </w:pPr>
    </w:p>
    <w:p w:rsidR="00150F26" w:rsidRPr="007C4505" w:rsidRDefault="00150F26" w:rsidP="00150F26">
      <w:pPr>
        <w:ind w:firstLine="360"/>
        <w:rPr>
          <w:b/>
          <w:i/>
          <w:sz w:val="28"/>
          <w:szCs w:val="28"/>
        </w:rPr>
      </w:pPr>
      <w:r w:rsidRPr="007C4505">
        <w:rPr>
          <w:b/>
          <w:i/>
          <w:sz w:val="28"/>
          <w:szCs w:val="28"/>
        </w:rPr>
        <w:t>Задача</w:t>
      </w:r>
      <w:r>
        <w:rPr>
          <w:b/>
          <w:i/>
          <w:sz w:val="28"/>
          <w:szCs w:val="28"/>
        </w:rPr>
        <w:t xml:space="preserve"> 8</w:t>
      </w:r>
      <w:r w:rsidRPr="007C4505">
        <w:rPr>
          <w:b/>
          <w:i/>
          <w:sz w:val="28"/>
          <w:szCs w:val="28"/>
        </w:rPr>
        <w:t>.</w:t>
      </w:r>
    </w:p>
    <w:p w:rsidR="00150F26" w:rsidRDefault="00150F26" w:rsidP="00150F26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Определите индексы номинальной и реальной заработной платы работников области по данным: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50F26" w:rsidRPr="00CE47D9" w:rsidTr="001D7A25">
        <w:trPr>
          <w:jc w:val="center"/>
        </w:trPr>
        <w:tc>
          <w:tcPr>
            <w:tcW w:w="6380" w:type="dxa"/>
            <w:gridSpan w:val="2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Индекс потребител</w:t>
            </w:r>
            <w:r w:rsidRPr="00CE47D9">
              <w:rPr>
                <w:sz w:val="28"/>
                <w:szCs w:val="28"/>
              </w:rPr>
              <w:t>ь</w:t>
            </w:r>
            <w:r w:rsidRPr="00CE47D9">
              <w:rPr>
                <w:sz w:val="28"/>
                <w:szCs w:val="28"/>
              </w:rPr>
              <w:t>ских цен</w:t>
            </w:r>
          </w:p>
        </w:tc>
      </w:tr>
      <w:tr w:rsidR="00150F26" w:rsidRPr="00CE47D9" w:rsidTr="001D7A25">
        <w:trPr>
          <w:jc w:val="center"/>
        </w:trPr>
        <w:tc>
          <w:tcPr>
            <w:tcW w:w="319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 базисном периоде</w:t>
            </w:r>
          </w:p>
        </w:tc>
        <w:tc>
          <w:tcPr>
            <w:tcW w:w="319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  <w:r w:rsidRPr="00CE47D9">
              <w:rPr>
                <w:sz w:val="28"/>
                <w:szCs w:val="28"/>
              </w:rPr>
              <w:t>В отчетном периоде</w:t>
            </w:r>
          </w:p>
        </w:tc>
        <w:tc>
          <w:tcPr>
            <w:tcW w:w="3191" w:type="dxa"/>
            <w:vMerge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  <w:tr w:rsidR="00150F26" w:rsidRPr="00CE47D9" w:rsidTr="001D7A25">
        <w:trPr>
          <w:jc w:val="center"/>
        </w:trPr>
        <w:tc>
          <w:tcPr>
            <w:tcW w:w="319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50F26" w:rsidRPr="00CE47D9" w:rsidRDefault="00150F26" w:rsidP="001D7A25">
            <w:pPr>
              <w:rPr>
                <w:sz w:val="28"/>
                <w:szCs w:val="28"/>
              </w:rPr>
            </w:pPr>
          </w:p>
        </w:tc>
      </w:tr>
    </w:tbl>
    <w:p w:rsidR="008F0903" w:rsidRDefault="008F0903">
      <w:bookmarkStart w:id="0" w:name="_GoBack"/>
      <w:bookmarkEnd w:id="0"/>
    </w:p>
    <w:sectPr w:rsidR="008F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26"/>
    <w:rsid w:val="00150F26"/>
    <w:rsid w:val="008F0903"/>
    <w:rsid w:val="00D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26"/>
    <w:pPr>
      <w:widowControl w:val="0"/>
      <w:ind w:firstLine="400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F26"/>
    <w:pPr>
      <w:spacing w:after="120"/>
    </w:pPr>
  </w:style>
  <w:style w:type="character" w:customStyle="1" w:styleId="a4">
    <w:name w:val="Основной текст Знак"/>
    <w:basedOn w:val="a0"/>
    <w:link w:val="a3"/>
    <w:rsid w:val="00150F2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26"/>
    <w:pPr>
      <w:widowControl w:val="0"/>
      <w:ind w:firstLine="400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0F26"/>
    <w:pPr>
      <w:spacing w:after="120"/>
    </w:pPr>
  </w:style>
  <w:style w:type="character" w:customStyle="1" w:styleId="a4">
    <w:name w:val="Основной текст Знак"/>
    <w:basedOn w:val="a0"/>
    <w:link w:val="a3"/>
    <w:rsid w:val="00150F2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2013-09-03T16:22:00Z</dcterms:created>
  <dcterms:modified xsi:type="dcterms:W3CDTF">2013-09-03T16:23:00Z</dcterms:modified>
</cp:coreProperties>
</file>