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D" w:rsidRPr="007D17BB" w:rsidRDefault="00460450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17BB">
        <w:rPr>
          <w:rFonts w:ascii="Times New Roman" w:hAnsi="Times New Roman" w:cs="Times New Roman"/>
          <w:b/>
          <w:sz w:val="28"/>
          <w:szCs w:val="28"/>
        </w:rPr>
        <w:t>16.</w:t>
      </w:r>
      <w:r w:rsidRPr="007D17BB">
        <w:rPr>
          <w:rFonts w:ascii="Times New Roman" w:hAnsi="Times New Roman" w:cs="Times New Roman"/>
          <w:sz w:val="28"/>
          <w:szCs w:val="28"/>
        </w:rPr>
        <w:t xml:space="preserve"> Укажите тип кристаллической решетки в кристаллах Н2О, </w:t>
      </w:r>
      <w:proofErr w:type="spellStart"/>
      <w:r w:rsidRPr="007D17BB">
        <w:rPr>
          <w:rFonts w:ascii="Times New Roman" w:hAnsi="Times New Roman" w:cs="Times New Roman"/>
          <w:sz w:val="28"/>
          <w:szCs w:val="28"/>
        </w:rPr>
        <w:t>CsF</w:t>
      </w:r>
      <w:proofErr w:type="spellEnd"/>
      <w:r w:rsidRPr="007D17BB">
        <w:rPr>
          <w:rFonts w:ascii="Times New Roman" w:hAnsi="Times New Roman" w:cs="Times New Roman"/>
          <w:sz w:val="28"/>
          <w:szCs w:val="28"/>
        </w:rPr>
        <w:t>. Сделайте вывод о свойствах этих кристаллов.</w:t>
      </w:r>
    </w:p>
    <w:p w:rsidR="00DB0EB9" w:rsidRPr="007D17BB" w:rsidRDefault="00DB0EB9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17BB">
        <w:rPr>
          <w:rFonts w:ascii="Times New Roman" w:hAnsi="Times New Roman" w:cs="Times New Roman"/>
          <w:b/>
          <w:sz w:val="28"/>
          <w:szCs w:val="28"/>
        </w:rPr>
        <w:t>62</w:t>
      </w:r>
      <w:r w:rsidRPr="007D17BB">
        <w:rPr>
          <w:rFonts w:ascii="Times New Roman" w:hAnsi="Times New Roman" w:cs="Times New Roman"/>
          <w:sz w:val="28"/>
          <w:szCs w:val="28"/>
        </w:rPr>
        <w:t>. В какую сторону сместится равновесие в системе N2 + 3Н</w:t>
      </w:r>
      <w:proofErr w:type="gramStart"/>
      <w:r w:rsidRPr="007D17BB">
        <w:rPr>
          <w:rFonts w:ascii="Times New Roman" w:hAnsi="Times New Roman" w:cs="Times New Roman"/>
          <w:sz w:val="28"/>
          <w:szCs w:val="28"/>
        </w:rPr>
        <w:t xml:space="preserve">2 </w:t>
      </w:r>
      <w:r w:rsidRPr="007D17BB">
        <w:rPr>
          <w:rFonts w:ascii="Times New Roman" w:hAnsi="Times New Roman" w:cs="Times New Roman"/>
          <w:sz w:val="28"/>
          <w:szCs w:val="28"/>
          <w:lang w:val="en-US"/>
        </w:rPr>
        <w:sym w:font="Wingdings" w:char="F0F3"/>
      </w:r>
      <w:r w:rsidRPr="007D17BB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7D17BB">
        <w:rPr>
          <w:rFonts w:ascii="Times New Roman" w:hAnsi="Times New Roman" w:cs="Times New Roman"/>
          <w:sz w:val="28"/>
          <w:szCs w:val="28"/>
        </w:rPr>
        <w:t xml:space="preserve">NН3 ;  ∆H= -92,4 кДж при понижении давления ? Ответ дайте на основании принципа </w:t>
      </w:r>
      <w:proofErr w:type="spellStart"/>
      <w:r w:rsidRPr="007D17B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D1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7BB">
        <w:rPr>
          <w:rFonts w:ascii="Times New Roman" w:hAnsi="Times New Roman" w:cs="Times New Roman"/>
          <w:sz w:val="28"/>
          <w:szCs w:val="28"/>
        </w:rPr>
        <w:t>Шателье</w:t>
      </w:r>
      <w:proofErr w:type="spellEnd"/>
      <w:r w:rsidRPr="007D17BB">
        <w:rPr>
          <w:rFonts w:ascii="Times New Roman" w:hAnsi="Times New Roman" w:cs="Times New Roman"/>
          <w:sz w:val="28"/>
          <w:szCs w:val="28"/>
        </w:rPr>
        <w:t xml:space="preserve"> и подтвердите расчетом скоростей прямой и обратной реакцией при условии, что давление понизилось в 3 раза.  </w:t>
      </w:r>
    </w:p>
    <w:p w:rsidR="00460450" w:rsidRDefault="00460450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17BB">
        <w:rPr>
          <w:rFonts w:ascii="Times New Roman" w:hAnsi="Times New Roman" w:cs="Times New Roman"/>
          <w:b/>
          <w:sz w:val="28"/>
          <w:szCs w:val="28"/>
        </w:rPr>
        <w:t>86</w:t>
      </w:r>
      <w:r w:rsidRPr="007D17BB">
        <w:rPr>
          <w:rFonts w:ascii="Times New Roman" w:hAnsi="Times New Roman" w:cs="Times New Roman"/>
          <w:sz w:val="28"/>
          <w:szCs w:val="28"/>
        </w:rPr>
        <w:t xml:space="preserve">. Вычислите жесткость воды, если в литре воды содержится 202,5 мг </w:t>
      </w:r>
      <w:proofErr w:type="spellStart"/>
      <w:r w:rsidRPr="007D17B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D17BB">
        <w:rPr>
          <w:rFonts w:ascii="Times New Roman" w:hAnsi="Times New Roman" w:cs="Times New Roman"/>
          <w:sz w:val="28"/>
          <w:szCs w:val="28"/>
        </w:rPr>
        <w:t>(HCO</w:t>
      </w:r>
      <w:r w:rsidRPr="007D17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17BB">
        <w:rPr>
          <w:rFonts w:ascii="Times New Roman" w:hAnsi="Times New Roman" w:cs="Times New Roman"/>
          <w:sz w:val="28"/>
          <w:szCs w:val="28"/>
        </w:rPr>
        <w:t>)</w:t>
      </w:r>
      <w:r w:rsidRPr="007D1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17BB">
        <w:rPr>
          <w:rFonts w:ascii="Times New Roman" w:hAnsi="Times New Roman" w:cs="Times New Roman"/>
          <w:sz w:val="28"/>
          <w:szCs w:val="28"/>
        </w:rPr>
        <w:t xml:space="preserve"> и 285 мг MgCl</w:t>
      </w:r>
      <w:r w:rsidRPr="007D17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17BB">
        <w:rPr>
          <w:rFonts w:ascii="Times New Roman" w:hAnsi="Times New Roman" w:cs="Times New Roman"/>
          <w:sz w:val="28"/>
          <w:szCs w:val="28"/>
        </w:rPr>
        <w:t>.</w:t>
      </w:r>
    </w:p>
    <w:p w:rsidR="000B33C3" w:rsidRPr="007D17BB" w:rsidRDefault="000B33C3" w:rsidP="000B33C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33C3">
        <w:rPr>
          <w:rFonts w:ascii="Times New Roman" w:hAnsi="Times New Roman" w:cs="Times New Roman"/>
          <w:b/>
          <w:sz w:val="28"/>
          <w:szCs w:val="28"/>
        </w:rPr>
        <w:t>109</w:t>
      </w:r>
      <w:r w:rsidRPr="000B33C3">
        <w:rPr>
          <w:rFonts w:ascii="Times New Roman" w:hAnsi="Times New Roman" w:cs="Times New Roman"/>
          <w:sz w:val="28"/>
          <w:szCs w:val="28"/>
        </w:rPr>
        <w:t>.Составьте схему, напишите электронные уравнения электродных процессов, вычислите ЭДС медно-кадмиевого гальванического элемента, в котором Cd</w:t>
      </w:r>
      <w:r w:rsidRPr="000B33C3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0B33C3">
        <w:rPr>
          <w:rFonts w:ascii="Times New Roman" w:hAnsi="Times New Roman" w:cs="Times New Roman"/>
          <w:sz w:val="28"/>
          <w:szCs w:val="28"/>
        </w:rPr>
        <w:t xml:space="preserve"> = 0,1 моль/л, а Cu</w:t>
      </w:r>
      <w:bookmarkStart w:id="0" w:name="_GoBack"/>
      <w:r w:rsidRPr="000B33C3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bookmarkEnd w:id="0"/>
      <w:r w:rsidRPr="000B33C3">
        <w:rPr>
          <w:rFonts w:ascii="Times New Roman" w:hAnsi="Times New Roman" w:cs="Times New Roman"/>
          <w:sz w:val="28"/>
          <w:szCs w:val="28"/>
        </w:rPr>
        <w:t xml:space="preserve"> = 0,01 моль/л.</w:t>
      </w:r>
    </w:p>
    <w:p w:rsidR="00460450" w:rsidRPr="007D17BB" w:rsidRDefault="00460450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17BB">
        <w:rPr>
          <w:rFonts w:ascii="Times New Roman" w:hAnsi="Times New Roman" w:cs="Times New Roman"/>
          <w:b/>
          <w:sz w:val="28"/>
          <w:szCs w:val="28"/>
        </w:rPr>
        <w:t>132</w:t>
      </w:r>
      <w:r w:rsidRPr="007D17BB">
        <w:rPr>
          <w:rFonts w:ascii="Times New Roman" w:hAnsi="Times New Roman" w:cs="Times New Roman"/>
          <w:sz w:val="28"/>
          <w:szCs w:val="28"/>
        </w:rPr>
        <w:t>.  При электролизе водного раствора сульфата хрома (III) током силой 2 А масса катода увеличилась на 8 г. В течение какого времени проводили электролиз, если выход по току составляет 50%. Составьте схему электролиза соли.</w:t>
      </w:r>
    </w:p>
    <w:p w:rsidR="00460450" w:rsidRPr="007D17BB" w:rsidRDefault="00460450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17BB">
        <w:rPr>
          <w:rFonts w:ascii="Times New Roman" w:hAnsi="Times New Roman" w:cs="Times New Roman"/>
          <w:b/>
          <w:sz w:val="28"/>
          <w:szCs w:val="28"/>
        </w:rPr>
        <w:t>156</w:t>
      </w:r>
      <w:r w:rsidRPr="007D17BB">
        <w:rPr>
          <w:rFonts w:ascii="Times New Roman" w:hAnsi="Times New Roman" w:cs="Times New Roman"/>
          <w:sz w:val="28"/>
          <w:szCs w:val="28"/>
        </w:rPr>
        <w:t>. Составьте электронные уравнения коррозии железа, покрытого магнием, и железа, покрытого свинцом в кислой среде и во влажном воздухе.</w:t>
      </w:r>
    </w:p>
    <w:p w:rsidR="00DB0EB9" w:rsidRPr="007D17BB" w:rsidRDefault="00DB0EB9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17BB">
        <w:rPr>
          <w:rFonts w:ascii="Times New Roman" w:hAnsi="Times New Roman" w:cs="Times New Roman"/>
          <w:b/>
          <w:sz w:val="28"/>
          <w:szCs w:val="28"/>
        </w:rPr>
        <w:t>164</w:t>
      </w:r>
      <w:r w:rsidRPr="007D17BB">
        <w:rPr>
          <w:rFonts w:ascii="Times New Roman" w:hAnsi="Times New Roman" w:cs="Times New Roman"/>
          <w:sz w:val="28"/>
          <w:szCs w:val="28"/>
        </w:rPr>
        <w:t>. Составьте уравнение   реакции полимеризации пропилена и изобутилена. Вычислите степень полимеризации, если сополимер имеет молекулярную массу 160000.</w:t>
      </w:r>
    </w:p>
    <w:p w:rsidR="00020240" w:rsidRDefault="00020240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17BB">
        <w:rPr>
          <w:rFonts w:ascii="Times New Roman" w:hAnsi="Times New Roman" w:cs="Times New Roman"/>
          <w:b/>
          <w:sz w:val="28"/>
          <w:szCs w:val="28"/>
        </w:rPr>
        <w:t>39</w:t>
      </w:r>
      <w:r w:rsidRPr="007D17BB">
        <w:rPr>
          <w:rFonts w:ascii="Times New Roman" w:hAnsi="Times New Roman" w:cs="Times New Roman"/>
          <w:sz w:val="28"/>
          <w:szCs w:val="28"/>
        </w:rPr>
        <w:t>. По таблицам ∆</w:t>
      </w:r>
      <w:r w:rsidRPr="007D17B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D17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D17BB">
        <w:rPr>
          <w:rFonts w:ascii="Times New Roman" w:hAnsi="Times New Roman" w:cs="Times New Roman"/>
          <w:sz w:val="28"/>
          <w:szCs w:val="28"/>
          <w:vertAlign w:val="subscript"/>
        </w:rPr>
        <w:t>обр,298</w:t>
      </w:r>
      <w:r w:rsidRPr="007D17BB">
        <w:rPr>
          <w:rFonts w:ascii="Times New Roman" w:hAnsi="Times New Roman" w:cs="Times New Roman"/>
          <w:sz w:val="28"/>
          <w:szCs w:val="28"/>
        </w:rPr>
        <w:t xml:space="preserve"> и </w:t>
      </w:r>
      <w:r w:rsidRPr="007D17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D17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D17BB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7D17BB">
        <w:rPr>
          <w:rFonts w:ascii="Times New Roman" w:hAnsi="Times New Roman" w:cs="Times New Roman"/>
          <w:sz w:val="28"/>
          <w:szCs w:val="28"/>
        </w:rPr>
        <w:t xml:space="preserve">, рассчитайте, какое количество теплоты выделится при разложении 1 г </w:t>
      </w:r>
      <w:proofErr w:type="spellStart"/>
      <w:r w:rsidRPr="007D17BB">
        <w:rPr>
          <w:rFonts w:ascii="Times New Roman" w:hAnsi="Times New Roman" w:cs="Times New Roman"/>
          <w:sz w:val="28"/>
          <w:szCs w:val="28"/>
          <w:lang w:val="en-US"/>
        </w:rPr>
        <w:t>AgN</w:t>
      </w:r>
      <w:proofErr w:type="spellEnd"/>
      <w:r w:rsidRPr="007D17BB">
        <w:rPr>
          <w:rFonts w:ascii="Times New Roman" w:hAnsi="Times New Roman" w:cs="Times New Roman"/>
          <w:sz w:val="28"/>
          <w:szCs w:val="28"/>
        </w:rPr>
        <w:t>О</w:t>
      </w:r>
      <w:r w:rsidRPr="007D17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17BB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2616"/>
        <w:gridCol w:w="2265"/>
        <w:gridCol w:w="2265"/>
        <w:gridCol w:w="2265"/>
      </w:tblGrid>
      <w:tr w:rsidR="007D17BB" w:rsidTr="000B33C3">
        <w:trPr>
          <w:trHeight w:val="921"/>
        </w:trPr>
        <w:tc>
          <w:tcPr>
            <w:tcW w:w="2616" w:type="dxa"/>
          </w:tcPr>
          <w:p w:rsidR="007D17BB" w:rsidRDefault="007D17BB" w:rsidP="007D17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  <w:tc>
          <w:tcPr>
            <w:tcW w:w="2265" w:type="dxa"/>
          </w:tcPr>
          <w:p w:rsidR="000B33C3" w:rsidRDefault="007D17BB" w:rsidP="007D17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17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D17B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298</w:t>
            </w: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7BB" w:rsidRDefault="007D17BB" w:rsidP="007D17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>кДж/моль</w:t>
            </w:r>
          </w:p>
        </w:tc>
        <w:tc>
          <w:tcPr>
            <w:tcW w:w="2265" w:type="dxa"/>
          </w:tcPr>
          <w:p w:rsidR="000B33C3" w:rsidRDefault="007D17BB" w:rsidP="000B3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0B33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B3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298</w:t>
            </w: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7BB" w:rsidRDefault="000B33C3" w:rsidP="000B3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 (</w:t>
            </w:r>
            <w:r w:rsidR="007D17BB" w:rsidRPr="007D17BB">
              <w:rPr>
                <w:rFonts w:ascii="Times New Roman" w:hAnsi="Times New Roman" w:cs="Times New Roman"/>
                <w:sz w:val="28"/>
                <w:szCs w:val="28"/>
              </w:rPr>
              <w:t xml:space="preserve">моль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*К</w:t>
            </w:r>
            <w:r w:rsidR="007D17BB" w:rsidRPr="007D17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5" w:type="dxa"/>
          </w:tcPr>
          <w:p w:rsidR="000B33C3" w:rsidRDefault="007D17BB" w:rsidP="007D17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0B33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0B3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298 </w:t>
            </w:r>
          </w:p>
          <w:p w:rsidR="007D17BB" w:rsidRDefault="007D17BB" w:rsidP="007D17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7BB">
              <w:rPr>
                <w:rFonts w:ascii="Times New Roman" w:hAnsi="Times New Roman" w:cs="Times New Roman"/>
                <w:sz w:val="28"/>
                <w:szCs w:val="28"/>
              </w:rPr>
              <w:t>кДж/моль</w:t>
            </w:r>
          </w:p>
        </w:tc>
      </w:tr>
      <w:tr w:rsidR="007D17BB" w:rsidTr="000B33C3">
        <w:trPr>
          <w:trHeight w:val="469"/>
        </w:trPr>
        <w:tc>
          <w:tcPr>
            <w:tcW w:w="2616" w:type="dxa"/>
          </w:tcPr>
          <w:p w:rsidR="007D17BB" w:rsidRPr="000B33C3" w:rsidRDefault="000B33C3" w:rsidP="000B3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к)</w:t>
            </w:r>
          </w:p>
        </w:tc>
        <w:tc>
          <w:tcPr>
            <w:tcW w:w="2265" w:type="dxa"/>
            <w:vAlign w:val="center"/>
          </w:tcPr>
          <w:p w:rsidR="007D17BB" w:rsidRPr="000B33C3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42,55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17BB" w:rsidTr="000B33C3">
        <w:trPr>
          <w:trHeight w:val="453"/>
        </w:trPr>
        <w:tc>
          <w:tcPr>
            <w:tcW w:w="2616" w:type="dxa"/>
          </w:tcPr>
          <w:p w:rsidR="007D17BB" w:rsidRPr="000B33C3" w:rsidRDefault="000B33C3" w:rsidP="000B3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</w:p>
        </w:tc>
        <w:tc>
          <w:tcPr>
            <w:tcW w:w="2265" w:type="dxa"/>
            <w:vAlign w:val="center"/>
          </w:tcPr>
          <w:p w:rsidR="007D17BB" w:rsidRPr="000B33C3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205,04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17BB" w:rsidTr="000B33C3">
        <w:trPr>
          <w:trHeight w:val="469"/>
        </w:trPr>
        <w:tc>
          <w:tcPr>
            <w:tcW w:w="2616" w:type="dxa"/>
          </w:tcPr>
          <w:p w:rsidR="007D17BB" w:rsidRPr="000B33C3" w:rsidRDefault="000B33C3" w:rsidP="000B3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7D17BB" w:rsidTr="000B33C3">
        <w:trPr>
          <w:trHeight w:val="453"/>
        </w:trPr>
        <w:tc>
          <w:tcPr>
            <w:tcW w:w="2616" w:type="dxa"/>
          </w:tcPr>
          <w:p w:rsidR="007D17BB" w:rsidRDefault="000B33C3" w:rsidP="000B3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AgNO</w:t>
            </w:r>
            <w:r w:rsidRPr="000B33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(к)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-124,5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2265" w:type="dxa"/>
            <w:vAlign w:val="center"/>
          </w:tcPr>
          <w:p w:rsidR="007D17BB" w:rsidRDefault="000B33C3" w:rsidP="000B3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-33,6</w:t>
            </w:r>
          </w:p>
        </w:tc>
      </w:tr>
    </w:tbl>
    <w:p w:rsidR="007D17BB" w:rsidRPr="007D17BB" w:rsidRDefault="007D17BB" w:rsidP="007D17B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D17BB" w:rsidRPr="007D17BB" w:rsidRDefault="007D17BB" w:rsidP="007D1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670C" w:rsidRPr="00DB0EB9" w:rsidRDefault="0047670C" w:rsidP="00460450">
      <w:pPr>
        <w:rPr>
          <w:rFonts w:ascii="Times New Roman" w:hAnsi="Times New Roman" w:cs="Times New Roman"/>
          <w:sz w:val="28"/>
          <w:szCs w:val="28"/>
        </w:rPr>
      </w:pPr>
    </w:p>
    <w:sectPr w:rsidR="0047670C" w:rsidRPr="00DB0EB9" w:rsidSect="007A6A3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0"/>
    <w:rsid w:val="00020240"/>
    <w:rsid w:val="00052551"/>
    <w:rsid w:val="000B33C3"/>
    <w:rsid w:val="001531A1"/>
    <w:rsid w:val="00460450"/>
    <w:rsid w:val="0047670C"/>
    <w:rsid w:val="007A6A39"/>
    <w:rsid w:val="007D17BB"/>
    <w:rsid w:val="008E5CDD"/>
    <w:rsid w:val="009174B5"/>
    <w:rsid w:val="00DB0EB9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577F-AE3D-44E4-A545-E091E7DE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4B5"/>
    <w:rPr>
      <w:color w:val="0000FF"/>
      <w:u w:val="single"/>
    </w:rPr>
  </w:style>
  <w:style w:type="character" w:customStyle="1" w:styleId="first">
    <w:name w:val="first"/>
    <w:basedOn w:val="a0"/>
    <w:rsid w:val="009174B5"/>
  </w:style>
  <w:style w:type="character" w:customStyle="1" w:styleId="apple-converted-space">
    <w:name w:val="apple-converted-space"/>
    <w:basedOn w:val="a0"/>
    <w:rsid w:val="009174B5"/>
  </w:style>
  <w:style w:type="table" w:styleId="a5">
    <w:name w:val="Table Grid"/>
    <w:basedOn w:val="a1"/>
    <w:uiPriority w:val="39"/>
    <w:rsid w:val="007D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2015-05-05T12:09:00Z</dcterms:created>
  <dcterms:modified xsi:type="dcterms:W3CDTF">2015-05-14T09:16:00Z</dcterms:modified>
</cp:coreProperties>
</file>