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08" w:rsidRDefault="003E6C08" w:rsidP="003E6C08">
      <w:pPr>
        <w:tabs>
          <w:tab w:val="left" w:pos="2760"/>
        </w:tabs>
        <w:ind w:left="510"/>
      </w:pPr>
      <w:r>
        <w:t xml:space="preserve">Получить у преподавателя задание. Это </w:t>
      </w:r>
      <w:proofErr w:type="gramStart"/>
      <w:r>
        <w:t>может  быть</w:t>
      </w:r>
      <w:proofErr w:type="gramEnd"/>
      <w:r>
        <w:t xml:space="preserve"> одно из трех: </w:t>
      </w:r>
    </w:p>
    <w:p w:rsidR="003E6C08" w:rsidRDefault="003E6C08" w:rsidP="003E6C08">
      <w:pPr>
        <w:numPr>
          <w:ilvl w:val="1"/>
          <w:numId w:val="1"/>
        </w:numPr>
        <w:tabs>
          <w:tab w:val="left" w:pos="2760"/>
        </w:tabs>
      </w:pPr>
      <w:r>
        <w:t>передаточная функция;</w:t>
      </w:r>
    </w:p>
    <w:p w:rsidR="003E6C08" w:rsidRDefault="003E6C08" w:rsidP="003E6C08">
      <w:pPr>
        <w:numPr>
          <w:ilvl w:val="1"/>
          <w:numId w:val="1"/>
        </w:numPr>
        <w:tabs>
          <w:tab w:val="left" w:pos="2760"/>
        </w:tabs>
      </w:pPr>
      <w:r>
        <w:t>схема на операционном усилителе;</w:t>
      </w:r>
    </w:p>
    <w:p w:rsidR="003E6C08" w:rsidRDefault="003E6C08" w:rsidP="003E6C08">
      <w:pPr>
        <w:numPr>
          <w:ilvl w:val="1"/>
          <w:numId w:val="1"/>
        </w:numPr>
        <w:tabs>
          <w:tab w:val="left" w:pos="2760"/>
        </w:tabs>
      </w:pPr>
      <w:r>
        <w:t>ЛАЧХ.</w:t>
      </w:r>
    </w:p>
    <w:p w:rsidR="003E6C08" w:rsidRDefault="003E6C08" w:rsidP="00391D9B">
      <w:pPr>
        <w:tabs>
          <w:tab w:val="left" w:pos="2760"/>
        </w:tabs>
        <w:ind w:left="870"/>
      </w:pPr>
      <w:r>
        <w:t xml:space="preserve"> </w:t>
      </w:r>
    </w:p>
    <w:p w:rsidR="003E6C08" w:rsidRDefault="003E6C08" w:rsidP="003E6C08">
      <w:pPr>
        <w:tabs>
          <w:tab w:val="left" w:pos="2760"/>
        </w:tabs>
        <w:ind w:left="870"/>
      </w:pPr>
      <w:r>
        <w:t>Далее необходимо на основании заданного элемента дополнить два недостающих элемента.</w:t>
      </w:r>
    </w:p>
    <w:p w:rsidR="003E6C08" w:rsidRDefault="003E6C08" w:rsidP="003E6C08">
      <w:pPr>
        <w:tabs>
          <w:tab w:val="left" w:pos="2760"/>
        </w:tabs>
        <w:ind w:left="870"/>
      </w:pPr>
    </w:p>
    <w:p w:rsidR="00427610" w:rsidRDefault="00427610" w:rsidP="003E6C08">
      <w:pPr>
        <w:tabs>
          <w:tab w:val="left" w:pos="2760"/>
        </w:tabs>
        <w:ind w:left="870"/>
      </w:pPr>
    </w:p>
    <w:p w:rsidR="00427610" w:rsidRDefault="00427610" w:rsidP="003E6C08">
      <w:pPr>
        <w:tabs>
          <w:tab w:val="left" w:pos="2760"/>
        </w:tabs>
        <w:ind w:left="870"/>
      </w:pPr>
    </w:p>
    <w:p w:rsidR="003E6C08" w:rsidRPr="00293B82" w:rsidRDefault="003E6C08" w:rsidP="003E6C08">
      <w:pPr>
        <w:tabs>
          <w:tab w:val="left" w:pos="2760"/>
        </w:tabs>
        <w:ind w:left="870"/>
        <w:rPr>
          <w:b/>
        </w:rPr>
      </w:pPr>
    </w:p>
    <w:p w:rsidR="003E6C08" w:rsidRPr="00293B82" w:rsidRDefault="003E6C08" w:rsidP="003E6C08">
      <w:pPr>
        <w:rPr>
          <w:b/>
          <w:sz w:val="28"/>
          <w:szCs w:val="28"/>
        </w:rPr>
      </w:pPr>
      <w:r w:rsidRPr="00293B82">
        <w:rPr>
          <w:b/>
          <w:color w:val="000000"/>
          <w:sz w:val="28"/>
          <w:szCs w:val="28"/>
          <w:shd w:val="clear" w:color="auto" w:fill="FFFFFF"/>
        </w:rPr>
        <w:t>Дана передаточная функция</w:t>
      </w:r>
    </w:p>
    <w:p w:rsidR="00B433DD" w:rsidRPr="00293B82" w:rsidRDefault="00F5186B">
      <w:pPr>
        <w:rPr>
          <w:b/>
        </w:rPr>
      </w:pPr>
    </w:p>
    <w:p w:rsidR="003E6C08" w:rsidRPr="00293B82" w:rsidRDefault="003E6C08">
      <w:pPr>
        <w:rPr>
          <w:b/>
        </w:rPr>
      </w:pPr>
      <w:r w:rsidRPr="00293B82">
        <w:rPr>
          <w:b/>
          <w:noProof/>
          <w:sz w:val="28"/>
          <w:szCs w:val="28"/>
        </w:rPr>
        <w:drawing>
          <wp:inline distT="0" distB="0" distL="0" distR="0" wp14:anchorId="4DB194AB" wp14:editId="30A14874">
            <wp:extent cx="1628775" cy="419100"/>
            <wp:effectExtent l="0" t="0" r="9525" b="0"/>
            <wp:docPr id="6" name="Рисунок 6" descr="C:\Users\антон\Desktop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тон\Desktop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10" w:rsidRPr="00F5186B" w:rsidRDefault="00427610" w:rsidP="00427610">
      <w:pPr>
        <w:rPr>
          <w:b/>
          <w:sz w:val="28"/>
          <w:szCs w:val="28"/>
        </w:rPr>
      </w:pPr>
      <w:r w:rsidRPr="00F5186B">
        <w:rPr>
          <w:b/>
          <w:sz w:val="28"/>
          <w:szCs w:val="28"/>
        </w:rPr>
        <w:t>По передаточной функции построить ЛАЧХ и реализовать схему на ОУ</w:t>
      </w:r>
    </w:p>
    <w:p w:rsidR="00427610" w:rsidRDefault="00427610" w:rsidP="00427610">
      <w:pPr>
        <w:rPr>
          <w:b/>
        </w:rPr>
      </w:pPr>
    </w:p>
    <w:p w:rsidR="00427610" w:rsidRDefault="00427610" w:rsidP="00427610">
      <w:pPr>
        <w:rPr>
          <w:b/>
        </w:rPr>
      </w:pPr>
    </w:p>
    <w:p w:rsidR="00F80D72" w:rsidRDefault="00F80D72" w:rsidP="00427610">
      <w:pPr>
        <w:rPr>
          <w:b/>
        </w:rPr>
      </w:pPr>
    </w:p>
    <w:p w:rsidR="00F80D72" w:rsidRDefault="00F80D72" w:rsidP="00427610">
      <w:pPr>
        <w:rPr>
          <w:b/>
        </w:rPr>
      </w:pPr>
    </w:p>
    <w:p w:rsidR="00427610" w:rsidRDefault="00427610" w:rsidP="00427610">
      <w:pPr>
        <w:rPr>
          <w:b/>
        </w:rPr>
      </w:pPr>
    </w:p>
    <w:p w:rsidR="00427610" w:rsidRPr="002D55E2" w:rsidRDefault="00F5186B" w:rsidP="00427610">
      <w:pPr>
        <w:tabs>
          <w:tab w:val="left" w:pos="426"/>
        </w:tabs>
        <w:ind w:left="360"/>
        <w:rPr>
          <w:b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9.6pt;width:172pt;height:135.05pt;z-index:251659264;mso-wrap-distance-top:8.5pt;mso-wrap-distance-bottom:8.5pt" o:allowincell="f">
            <v:imagedata r:id="rId6" o:title=""/>
            <w10:wrap type="topAndBottom"/>
          </v:shape>
          <o:OLEObject Type="Embed" ProgID="CorelDraw.Graphic.8" ShapeID="_x0000_s1026" DrawAspect="Content" ObjectID="_1492961867" r:id="rId7"/>
        </w:object>
      </w:r>
      <w:r w:rsidR="00427610" w:rsidRPr="002D55E2">
        <w:rPr>
          <w:b/>
        </w:rPr>
        <w:t>Пример 1.</w:t>
      </w:r>
    </w:p>
    <w:p w:rsidR="00427610" w:rsidRDefault="00427610" w:rsidP="00427610">
      <w:pPr>
        <w:tabs>
          <w:tab w:val="left" w:pos="426"/>
        </w:tabs>
        <w:ind w:left="360"/>
      </w:pPr>
      <w:r>
        <w:tab/>
      </w:r>
      <w:r>
        <w:tab/>
        <w:t xml:space="preserve">Дана </w:t>
      </w:r>
      <w:proofErr w:type="spellStart"/>
      <w:proofErr w:type="gramStart"/>
      <w:r>
        <w:t>схема:J</w:t>
      </w:r>
      <w:bookmarkStart w:id="0" w:name="_GoBack"/>
      <w:bookmarkEnd w:id="0"/>
      <w:proofErr w:type="spellEnd"/>
      <w:proofErr w:type="gramEnd"/>
    </w:p>
    <w:p w:rsidR="00427610" w:rsidRDefault="00427610" w:rsidP="00427610">
      <w:pPr>
        <w:tabs>
          <w:tab w:val="left" w:pos="426"/>
        </w:tabs>
        <w:ind w:left="360"/>
      </w:pPr>
    </w:p>
    <w:p w:rsidR="00427610" w:rsidRDefault="00427610" w:rsidP="00427610">
      <w:pPr>
        <w:numPr>
          <w:ilvl w:val="0"/>
          <w:numId w:val="2"/>
        </w:numPr>
        <w:tabs>
          <w:tab w:val="left" w:pos="426"/>
        </w:tabs>
        <w:rPr>
          <w:lang w:val="en-US"/>
        </w:rPr>
      </w:pPr>
      <w:r>
        <w:rPr>
          <w:position w:val="-6"/>
        </w:rPr>
        <w:object w:dxaOrig="760" w:dyaOrig="220">
          <v:shape id="_x0000_i1025" type="#_x0000_t75" style="width:38.25pt;height:11.25pt" o:ole="" fillcolor="window">
            <v:imagedata r:id="rId8" o:title=""/>
          </v:shape>
          <o:OLEObject Type="Embed" ProgID="Equation.3" ShapeID="_x0000_i1025" DrawAspect="Content" ObjectID="_1492961830" r:id="rId9"/>
        </w:object>
      </w:r>
      <w:r>
        <w:t xml:space="preserve"> , схема вырождается</w:t>
      </w:r>
      <w:r>
        <w:rPr>
          <w:lang w:val="en-US"/>
        </w:rPr>
        <w:t xml:space="preserve">:                                                                                                                                                                              </w:t>
      </w:r>
    </w:p>
    <w:p w:rsidR="00427610" w:rsidRDefault="00F5186B" w:rsidP="00427610">
      <w:pPr>
        <w:tabs>
          <w:tab w:val="left" w:pos="426"/>
        </w:tabs>
        <w:ind w:left="420"/>
        <w:rPr>
          <w:lang w:val="en-US"/>
        </w:rPr>
      </w:pPr>
      <w:r>
        <w:rPr>
          <w:noProof/>
        </w:rPr>
        <w:object w:dxaOrig="1440" w:dyaOrig="1440">
          <v:shape id="_x0000_s1027" type="#_x0000_t75" style="position:absolute;left:0;text-align:left;margin-left:8.65pt;margin-top:6.1pt;width:172pt;height:135.05pt;z-index:251660288;mso-wrap-distance-top:2.85pt;mso-wrap-distance-bottom:2.85pt" o:allowincell="f">
            <v:imagedata r:id="rId10" o:title=""/>
            <w10:wrap type="square" side="right"/>
          </v:shape>
          <o:OLEObject Type="Embed" ProgID="CorelDraw.Graphic.8" ShapeID="_x0000_s1027" DrawAspect="Content" ObjectID="_1492961868" r:id="rId11"/>
        </w:object>
      </w:r>
      <w:r w:rsidR="00427610">
        <w:rPr>
          <w:lang w:val="en-US"/>
        </w:rPr>
        <w:t xml:space="preserve">                                                               </w:t>
      </w:r>
      <w:r w:rsidR="00427610" w:rsidRPr="002D55E2">
        <w:rPr>
          <w:position w:val="-28"/>
          <w:lang w:val="en-US"/>
        </w:rPr>
        <w:object w:dxaOrig="2880" w:dyaOrig="660">
          <v:shape id="_x0000_i1026" type="#_x0000_t75" style="width:2in;height:33pt" o:ole="" fillcolor="window">
            <v:imagedata r:id="rId12" o:title=""/>
          </v:shape>
          <o:OLEObject Type="Embed" ProgID="Equation.3" ShapeID="_x0000_i1026" DrawAspect="Content" ObjectID="_1492961831" r:id="rId13"/>
        </w:object>
      </w:r>
    </w:p>
    <w:p w:rsidR="00427610" w:rsidRDefault="00427610" w:rsidP="00427610">
      <w:pPr>
        <w:tabs>
          <w:tab w:val="left" w:pos="426"/>
        </w:tabs>
        <w:ind w:left="420"/>
        <w:rPr>
          <w:lang w:val="en-US"/>
        </w:rPr>
      </w:pPr>
    </w:p>
    <w:p w:rsidR="00427610" w:rsidRDefault="00427610" w:rsidP="00427610">
      <w:pPr>
        <w:tabs>
          <w:tab w:val="left" w:pos="426"/>
        </w:tabs>
        <w:rPr>
          <w:lang w:val="en-US"/>
        </w:rPr>
      </w:pPr>
      <w:r>
        <w:rPr>
          <w:position w:val="-10"/>
        </w:rPr>
        <w:object w:dxaOrig="180" w:dyaOrig="340">
          <v:shape id="_x0000_i1027" type="#_x0000_t75" style="width:9pt;height:17.25pt" o:ole="" fillcolor="window">
            <v:imagedata r:id="rId14" o:title=""/>
          </v:shape>
          <o:OLEObject Type="Embed" ProgID="Equation.3" ShapeID="_x0000_i1027" DrawAspect="Content" ObjectID="_1492961832" r:id="rId15"/>
        </w:object>
      </w:r>
      <w:r>
        <w:rPr>
          <w:position w:val="-10"/>
        </w:rPr>
        <w:object w:dxaOrig="1640" w:dyaOrig="320">
          <v:shape id="_x0000_i1028" type="#_x0000_t75" style="width:81.75pt;height:15.75pt" o:ole="" fillcolor="window">
            <v:imagedata r:id="rId16" o:title=""/>
          </v:shape>
          <o:OLEObject Type="Embed" ProgID="Equation.3" ShapeID="_x0000_i1028" DrawAspect="Content" ObjectID="_1492961833" r:id="rId17"/>
        </w:object>
      </w:r>
    </w:p>
    <w:p w:rsidR="00427610" w:rsidRDefault="00427610" w:rsidP="00427610">
      <w:pPr>
        <w:tabs>
          <w:tab w:val="left" w:pos="426"/>
        </w:tabs>
        <w:rPr>
          <w:lang w:val="en-US"/>
        </w:rPr>
      </w:pPr>
    </w:p>
    <w:p w:rsidR="00427610" w:rsidRDefault="00427610" w:rsidP="00427610">
      <w:pPr>
        <w:tabs>
          <w:tab w:val="left" w:pos="426"/>
        </w:tabs>
        <w:rPr>
          <w:lang w:val="en-US"/>
        </w:rPr>
      </w:pPr>
    </w:p>
    <w:p w:rsidR="00427610" w:rsidRDefault="00427610" w:rsidP="00427610">
      <w:pPr>
        <w:tabs>
          <w:tab w:val="left" w:pos="426"/>
        </w:tabs>
        <w:rPr>
          <w:lang w:val="en-US"/>
        </w:rPr>
      </w:pPr>
    </w:p>
    <w:p w:rsidR="00427610" w:rsidRDefault="00F5186B" w:rsidP="00427610">
      <w:pPr>
        <w:tabs>
          <w:tab w:val="left" w:pos="426"/>
        </w:tabs>
        <w:rPr>
          <w:lang w:val="en-US"/>
        </w:rPr>
      </w:pPr>
      <w:r>
        <w:rPr>
          <w:noProof/>
        </w:rPr>
        <w:lastRenderedPageBreak/>
        <w:object w:dxaOrig="1440" w:dyaOrig="1440">
          <v:shape id="_x0000_s1028" type="#_x0000_t75" style="position:absolute;margin-left:-135.75pt;margin-top:9.85pt;width:184.55pt;height:119.5pt;z-index:251661312;mso-wrap-distance-top:8.5pt;mso-wrap-distance-bottom:8.5pt">
            <v:imagedata r:id="rId18" o:title=""/>
            <w10:wrap type="square" side="right"/>
          </v:shape>
          <o:OLEObject Type="Embed" ProgID="CorelDraw.Graphic.8" ShapeID="_x0000_s1028" DrawAspect="Content" ObjectID="_1492961869" r:id="rId19"/>
        </w:object>
      </w:r>
    </w:p>
    <w:p w:rsidR="00427610" w:rsidRDefault="00427610" w:rsidP="00427610">
      <w:pPr>
        <w:numPr>
          <w:ilvl w:val="0"/>
          <w:numId w:val="2"/>
        </w:numPr>
        <w:tabs>
          <w:tab w:val="left" w:pos="426"/>
        </w:tabs>
        <w:rPr>
          <w:lang w:val="en-US"/>
        </w:rPr>
      </w:pPr>
      <w:r>
        <w:rPr>
          <w:position w:val="-6"/>
        </w:rPr>
        <w:object w:dxaOrig="700" w:dyaOrig="279">
          <v:shape id="_x0000_i1029" type="#_x0000_t75" style="width:35.25pt;height:14.25pt" o:ole="" fillcolor="window">
            <v:imagedata r:id="rId20" o:title=""/>
          </v:shape>
          <o:OLEObject Type="Embed" ProgID="Equation.3" ShapeID="_x0000_i1029" DrawAspect="Content" ObjectID="_1492961834" r:id="rId21"/>
        </w:object>
      </w:r>
      <w:r>
        <w:rPr>
          <w:lang w:val="en-US"/>
        </w:rPr>
        <w:t xml:space="preserve"> </w:t>
      </w:r>
      <w:r>
        <w:t xml:space="preserve">схема </w:t>
      </w:r>
      <w:proofErr w:type="gramStart"/>
      <w:r>
        <w:t xml:space="preserve">вырождается </w:t>
      </w:r>
      <w:r>
        <w:rPr>
          <w:lang w:val="en-US"/>
        </w:rPr>
        <w:t>:</w:t>
      </w:r>
      <w:proofErr w:type="gramEnd"/>
    </w:p>
    <w:p w:rsidR="00427610" w:rsidRDefault="00427610" w:rsidP="00427610">
      <w:pPr>
        <w:tabs>
          <w:tab w:val="left" w:pos="426"/>
        </w:tabs>
        <w:rPr>
          <w:lang w:val="en-US"/>
        </w:rPr>
      </w:pPr>
    </w:p>
    <w:p w:rsidR="00427610" w:rsidRDefault="00427610" w:rsidP="00427610">
      <w:pPr>
        <w:tabs>
          <w:tab w:val="left" w:pos="426"/>
        </w:tabs>
        <w:rPr>
          <w:lang w:val="en-US"/>
        </w:rPr>
      </w:pPr>
      <w:r w:rsidRPr="002D55E2">
        <w:rPr>
          <w:position w:val="-28"/>
          <w:lang w:val="en-US"/>
        </w:rPr>
        <w:object w:dxaOrig="2940" w:dyaOrig="660">
          <v:shape id="_x0000_i1030" type="#_x0000_t75" style="width:147pt;height:33pt" o:ole="" fillcolor="window">
            <v:imagedata r:id="rId22" o:title=""/>
          </v:shape>
          <o:OLEObject Type="Embed" ProgID="Equation.3" ShapeID="_x0000_i1030" DrawAspect="Content" ObjectID="_1492961835" r:id="rId23"/>
        </w:object>
      </w:r>
    </w:p>
    <w:p w:rsidR="00427610" w:rsidRDefault="00427610" w:rsidP="00427610">
      <w:pPr>
        <w:tabs>
          <w:tab w:val="left" w:pos="426"/>
        </w:tabs>
        <w:rPr>
          <w:lang w:val="en-US"/>
        </w:rPr>
      </w:pPr>
      <w:r w:rsidRPr="002D55E2">
        <w:rPr>
          <w:position w:val="-10"/>
          <w:lang w:val="en-US"/>
        </w:rPr>
        <w:object w:dxaOrig="4020" w:dyaOrig="360">
          <v:shape id="_x0000_i1031" type="#_x0000_t75" style="width:201pt;height:18pt" o:ole="" fillcolor="window">
            <v:imagedata r:id="rId24" o:title=""/>
          </v:shape>
          <o:OLEObject Type="Embed" ProgID="Equation.3" ShapeID="_x0000_i1031" DrawAspect="Content" ObjectID="_1492961836" r:id="rId25"/>
        </w:object>
      </w:r>
    </w:p>
    <w:p w:rsidR="00427610" w:rsidRDefault="00427610" w:rsidP="00427610">
      <w:pPr>
        <w:tabs>
          <w:tab w:val="left" w:pos="426"/>
        </w:tabs>
        <w:rPr>
          <w:lang w:val="en-US"/>
        </w:rPr>
      </w:pPr>
      <w:r w:rsidRPr="002D55E2">
        <w:rPr>
          <w:position w:val="-32"/>
          <w:lang w:val="en-US"/>
        </w:rPr>
        <w:object w:dxaOrig="1300" w:dyaOrig="700">
          <v:shape id="_x0000_i1032" type="#_x0000_t75" style="width:65.25pt;height:35.25pt" o:ole="" fillcolor="window">
            <v:imagedata r:id="rId26" o:title=""/>
          </v:shape>
          <o:OLEObject Type="Embed" ProgID="Equation.3" ShapeID="_x0000_i1032" DrawAspect="Content" ObjectID="_1492961837" r:id="rId27"/>
        </w:object>
      </w:r>
    </w:p>
    <w:p w:rsidR="00427610" w:rsidRDefault="00427610" w:rsidP="00427610">
      <w:pPr>
        <w:tabs>
          <w:tab w:val="left" w:pos="426"/>
        </w:tabs>
        <w:rPr>
          <w:lang w:val="en-US"/>
        </w:rPr>
      </w:pPr>
    </w:p>
    <w:p w:rsidR="00427610" w:rsidRDefault="00427610" w:rsidP="00427610">
      <w:pPr>
        <w:tabs>
          <w:tab w:val="left" w:pos="426"/>
        </w:tabs>
        <w:rPr>
          <w:lang w:val="en-US"/>
        </w:rPr>
      </w:pPr>
    </w:p>
    <w:p w:rsidR="00427610" w:rsidRDefault="00427610" w:rsidP="00427610">
      <w:pPr>
        <w:numPr>
          <w:ilvl w:val="0"/>
          <w:numId w:val="2"/>
        </w:numPr>
        <w:tabs>
          <w:tab w:val="left" w:pos="426"/>
        </w:tabs>
      </w:pPr>
      <w:r>
        <w:t xml:space="preserve">Начало и конец частотной </w:t>
      </w:r>
      <w:proofErr w:type="gramStart"/>
      <w:r>
        <w:t>характеристики :</w:t>
      </w:r>
      <w:proofErr w:type="gramEnd"/>
    </w:p>
    <w:p w:rsidR="00427610" w:rsidRDefault="00F5186B" w:rsidP="00427610">
      <w:pPr>
        <w:tabs>
          <w:tab w:val="left" w:pos="426"/>
        </w:tabs>
        <w:ind w:left="420"/>
      </w:pPr>
      <w:r>
        <w:object w:dxaOrig="1440" w:dyaOrig="1440">
          <v:shape id="_x0000_s1029" type="#_x0000_t75" style="position:absolute;left:0;text-align:left;margin-left:44.15pt;margin-top:13.8pt;width:228.3pt;height:65.4pt;z-index:251662336;mso-wrap-distance-top:5.65pt;mso-wrap-distance-bottom:5.65pt" o:allowincell="f">
            <v:imagedata r:id="rId28" o:title=""/>
            <w10:wrap type="topAndBottom"/>
          </v:shape>
          <o:OLEObject Type="Embed" ProgID="CorelDraw.Graphic.8" ShapeID="_x0000_s1029" DrawAspect="Content" ObjectID="_1492961870" r:id="rId29"/>
        </w:object>
      </w:r>
    </w:p>
    <w:p w:rsidR="00427610" w:rsidRDefault="00427610" w:rsidP="00427610">
      <w:pPr>
        <w:numPr>
          <w:ilvl w:val="0"/>
          <w:numId w:val="2"/>
        </w:numPr>
        <w:tabs>
          <w:tab w:val="left" w:pos="426"/>
        </w:tabs>
      </w:pPr>
      <w:r>
        <w:t>Находим постоянные времени и соответствующие сопрягающие частоты</w:t>
      </w: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  <w:r>
        <w:tab/>
      </w:r>
      <w:r>
        <w:tab/>
        <w:t xml:space="preserve">- форсирующее звено                   </w:t>
      </w:r>
      <w:r>
        <w:rPr>
          <w:position w:val="-30"/>
        </w:rPr>
        <w:object w:dxaOrig="2960" w:dyaOrig="720">
          <v:shape id="_x0000_i1033" type="#_x0000_t75" style="width:147.75pt;height:36pt" o:ole="" fillcolor="window">
            <v:imagedata r:id="rId30" o:title=""/>
          </v:shape>
          <o:OLEObject Type="Embed" ProgID="Equation.3" ShapeID="_x0000_i1033" DrawAspect="Content" ObjectID="_1492961838" r:id="rId31"/>
        </w:object>
      </w:r>
    </w:p>
    <w:p w:rsidR="00427610" w:rsidRDefault="00427610" w:rsidP="00427610">
      <w:pPr>
        <w:tabs>
          <w:tab w:val="left" w:pos="426"/>
        </w:tabs>
        <w:ind w:left="420"/>
      </w:pPr>
      <w:r>
        <w:tab/>
      </w:r>
      <w:r>
        <w:tab/>
        <w:t xml:space="preserve">- апериодическое звено                 </w:t>
      </w:r>
      <w:r>
        <w:rPr>
          <w:position w:val="-30"/>
        </w:rPr>
        <w:object w:dxaOrig="3480" w:dyaOrig="720">
          <v:shape id="_x0000_i1034" type="#_x0000_t75" style="width:174pt;height:36pt" o:ole="" fillcolor="window">
            <v:imagedata r:id="rId32" o:title=""/>
          </v:shape>
          <o:OLEObject Type="Embed" ProgID="Equation.3" ShapeID="_x0000_i1034" DrawAspect="Content" ObjectID="_1492961839" r:id="rId33"/>
        </w:object>
      </w:r>
    </w:p>
    <w:p w:rsidR="00427610" w:rsidRDefault="00427610" w:rsidP="00427610">
      <w:pPr>
        <w:tabs>
          <w:tab w:val="left" w:pos="426"/>
        </w:tabs>
        <w:ind w:left="420"/>
      </w:pPr>
      <w:r>
        <w:tab/>
      </w:r>
      <w:r>
        <w:tab/>
        <w:t xml:space="preserve">- </w:t>
      </w:r>
      <w:proofErr w:type="spellStart"/>
      <w:r>
        <w:t>изодромное</w:t>
      </w:r>
      <w:proofErr w:type="spellEnd"/>
      <w:r>
        <w:t xml:space="preserve"> звено                        </w:t>
      </w:r>
      <w:r>
        <w:rPr>
          <w:position w:val="-30"/>
        </w:rPr>
        <w:object w:dxaOrig="3100" w:dyaOrig="720">
          <v:shape id="_x0000_i1035" type="#_x0000_t75" style="width:155.25pt;height:36pt" o:ole="" fillcolor="window">
            <v:imagedata r:id="rId34" o:title=""/>
          </v:shape>
          <o:OLEObject Type="Embed" ProgID="Equation.3" ShapeID="_x0000_i1035" DrawAspect="Content" ObjectID="_1492961840" r:id="rId35"/>
        </w:object>
      </w:r>
    </w:p>
    <w:p w:rsidR="00427610" w:rsidRDefault="00F5186B" w:rsidP="00427610">
      <w:pPr>
        <w:numPr>
          <w:ilvl w:val="0"/>
          <w:numId w:val="3"/>
        </w:numPr>
        <w:tabs>
          <w:tab w:val="left" w:pos="426"/>
        </w:tabs>
      </w:pPr>
      <w:r>
        <w:object w:dxaOrig="1440" w:dyaOrig="1440">
          <v:shape id="_x0000_s1030" type="#_x0000_t75" style="position:absolute;left:0;text-align:left;margin-left:0;margin-top:21pt;width:377.85pt;height:106.75pt;z-index:251663360;mso-wrap-distance-top:5.65pt;mso-wrap-distance-bottom:5.65pt" o:allowincell="f">
            <v:imagedata r:id="rId36" o:title="" gain="234057f"/>
            <w10:wrap type="square" side="right"/>
          </v:shape>
          <o:OLEObject Type="Embed" ProgID="CorelDraw.Graphic.8" ShapeID="_x0000_s1030" DrawAspect="Content" ObjectID="_1492961871" r:id="rId37"/>
        </w:object>
      </w:r>
      <w:r w:rsidR="00427610">
        <w:t>Итоговая частотная характеристика</w:t>
      </w: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numPr>
          <w:ilvl w:val="0"/>
          <w:numId w:val="3"/>
        </w:numPr>
        <w:tabs>
          <w:tab w:val="left" w:pos="426"/>
        </w:tabs>
      </w:pPr>
      <w:r>
        <w:t>Передаточная функция схемы (реальный ПИД – регулятор)</w:t>
      </w:r>
    </w:p>
    <w:p w:rsidR="00427610" w:rsidRDefault="00427610" w:rsidP="00427610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91F">
        <w:rPr>
          <w:position w:val="-30"/>
        </w:rPr>
        <w:object w:dxaOrig="3240" w:dyaOrig="680">
          <v:shape id="_x0000_i1036" type="#_x0000_t75" style="width:162pt;height:33.75pt" o:ole="" fillcolor="window">
            <v:imagedata r:id="rId38" o:title=""/>
          </v:shape>
          <o:OLEObject Type="Embed" ProgID="Equation.3" ShapeID="_x0000_i1036" DrawAspect="Content" ObjectID="_1492961841" r:id="rId39"/>
        </w:object>
      </w:r>
    </w:p>
    <w:p w:rsidR="00427610" w:rsidRPr="008E3D86" w:rsidRDefault="00427610" w:rsidP="00427610">
      <w:pPr>
        <w:tabs>
          <w:tab w:val="left" w:pos="426"/>
        </w:tabs>
      </w:pPr>
      <w:r w:rsidRPr="008E3D86">
        <w:rPr>
          <w:lang w:val="en-US"/>
        </w:rPr>
        <w:tab/>
      </w:r>
      <w:r w:rsidRPr="008E3D86">
        <w:rPr>
          <w:lang w:val="en-US"/>
        </w:rPr>
        <w:tab/>
      </w:r>
      <w:r w:rsidRPr="008E3D86">
        <w:t xml:space="preserve">На частотах  </w:t>
      </w:r>
      <w:r w:rsidRPr="008E3D86">
        <w:rPr>
          <w:position w:val="-12"/>
          <w:lang w:val="en-US"/>
        </w:rPr>
        <w:object w:dxaOrig="2380" w:dyaOrig="420">
          <v:shape id="_x0000_i1037" type="#_x0000_t75" style="width:119.25pt;height:21pt" o:ole="">
            <v:imagedata r:id="rId40" o:title=""/>
          </v:shape>
          <o:OLEObject Type="Embed" ProgID="Equation.3" ShapeID="_x0000_i1037" DrawAspect="Content" ObjectID="_1492961842" r:id="rId41"/>
        </w:object>
      </w:r>
      <w:r w:rsidRPr="008E3D86">
        <w:t xml:space="preserve">  схема ведет себя как интегрирующее звено </w:t>
      </w:r>
    </w:p>
    <w:p w:rsidR="00427610" w:rsidRPr="008E3D86" w:rsidRDefault="00427610" w:rsidP="00427610">
      <w:pPr>
        <w:tabs>
          <w:tab w:val="left" w:pos="426"/>
        </w:tabs>
        <w:jc w:val="center"/>
      </w:pPr>
      <w:r w:rsidRPr="008E3D86">
        <w:rPr>
          <w:position w:val="-10"/>
          <w:lang w:val="en-US"/>
        </w:rPr>
        <w:object w:dxaOrig="1480" w:dyaOrig="320">
          <v:shape id="_x0000_i1038" type="#_x0000_t75" style="width:74.25pt;height:15.75pt" o:ole="">
            <v:imagedata r:id="rId42" o:title=""/>
          </v:shape>
          <o:OLEObject Type="Embed" ProgID="Equation.3" ShapeID="_x0000_i1038" DrawAspect="Content" ObjectID="_1492961843" r:id="rId43"/>
        </w:object>
      </w:r>
      <w:r w:rsidRPr="008E3D86">
        <w:rPr>
          <w:position w:val="-10"/>
          <w:lang w:val="en-US"/>
        </w:rPr>
        <w:object w:dxaOrig="180" w:dyaOrig="340">
          <v:shape id="_x0000_i1039" type="#_x0000_t75" style="width:9pt;height:17.25pt" o:ole="">
            <v:imagedata r:id="rId44" o:title=""/>
          </v:shape>
          <o:OLEObject Type="Embed" ProgID="Equation.3" ShapeID="_x0000_i1039" DrawAspect="Content" ObjectID="_1492961844" r:id="rId45"/>
        </w:object>
      </w:r>
    </w:p>
    <w:p w:rsidR="00427610" w:rsidRPr="008E3D86" w:rsidRDefault="00427610" w:rsidP="00427610">
      <w:pPr>
        <w:tabs>
          <w:tab w:val="left" w:pos="426"/>
        </w:tabs>
      </w:pPr>
      <w:r w:rsidRPr="008E3D86">
        <w:tab/>
      </w:r>
      <w:r w:rsidRPr="008E3D86">
        <w:tab/>
        <w:t xml:space="preserve">На частотах  </w:t>
      </w:r>
      <w:r w:rsidRPr="008E3D86">
        <w:rPr>
          <w:position w:val="-12"/>
        </w:rPr>
        <w:object w:dxaOrig="2520" w:dyaOrig="420">
          <v:shape id="_x0000_i1040" type="#_x0000_t75" style="width:126pt;height:21pt" o:ole="">
            <v:imagedata r:id="rId46" o:title=""/>
          </v:shape>
          <o:OLEObject Type="Embed" ProgID="Equation.3" ShapeID="_x0000_i1040" DrawAspect="Content" ObjectID="_1492961845" r:id="rId47"/>
        </w:object>
      </w:r>
      <w:r w:rsidRPr="008E3D86">
        <w:t xml:space="preserve">      - </w:t>
      </w:r>
      <w:r w:rsidRPr="008E3D86">
        <w:rPr>
          <w:lang w:val="en-US"/>
        </w:rPr>
        <w:t>W</w:t>
      </w:r>
      <w:r w:rsidRPr="008E3D86">
        <w:t>(</w:t>
      </w:r>
      <w:r w:rsidRPr="008E3D86">
        <w:rPr>
          <w:lang w:val="en-US"/>
        </w:rPr>
        <w:t>p</w:t>
      </w:r>
      <w:r w:rsidRPr="008E3D86">
        <w:t>) = 2</w:t>
      </w:r>
    </w:p>
    <w:p w:rsidR="00427610" w:rsidRPr="008E3D86" w:rsidRDefault="00427610" w:rsidP="00427610">
      <w:pPr>
        <w:tabs>
          <w:tab w:val="left" w:pos="426"/>
        </w:tabs>
      </w:pPr>
      <w:r w:rsidRPr="008E3D86">
        <w:tab/>
      </w:r>
      <w:r w:rsidRPr="008E3D86">
        <w:tab/>
        <w:t xml:space="preserve"> На частотах  </w:t>
      </w:r>
      <w:r w:rsidRPr="008E3D86">
        <w:rPr>
          <w:position w:val="-12"/>
        </w:rPr>
        <w:object w:dxaOrig="2840" w:dyaOrig="420">
          <v:shape id="_x0000_i1041" type="#_x0000_t75" style="width:141.75pt;height:21pt" o:ole="">
            <v:imagedata r:id="rId48" o:title=""/>
          </v:shape>
          <o:OLEObject Type="Embed" ProgID="Equation.3" ShapeID="_x0000_i1041" DrawAspect="Content" ObjectID="_1492961846" r:id="rId49"/>
        </w:object>
      </w:r>
      <w:r w:rsidRPr="008E3D86">
        <w:t xml:space="preserve">     - </w:t>
      </w:r>
      <w:r w:rsidRPr="008E3D86">
        <w:rPr>
          <w:lang w:val="en-US"/>
        </w:rPr>
        <w:t>W</w:t>
      </w:r>
      <w:r w:rsidRPr="008E3D86">
        <w:t>(</w:t>
      </w:r>
      <w:r w:rsidRPr="008E3D86">
        <w:rPr>
          <w:lang w:val="en-US"/>
        </w:rPr>
        <w:t>p</w:t>
      </w:r>
      <w:r w:rsidRPr="008E3D86">
        <w:t xml:space="preserve">) = </w:t>
      </w:r>
      <w:r w:rsidRPr="008E3D86">
        <w:rPr>
          <w:position w:val="-10"/>
          <w:lang w:val="en-US"/>
        </w:rPr>
        <w:object w:dxaOrig="1300" w:dyaOrig="320">
          <v:shape id="_x0000_i1042" type="#_x0000_t75" style="width:65.25pt;height:15.75pt" o:ole="">
            <v:imagedata r:id="rId50" o:title=""/>
          </v:shape>
          <o:OLEObject Type="Embed" ProgID="Equation.3" ShapeID="_x0000_i1042" DrawAspect="Content" ObjectID="_1492961847" r:id="rId51"/>
        </w:object>
      </w:r>
      <w:r w:rsidRPr="008E3D86">
        <w:t xml:space="preserve">   </w:t>
      </w:r>
    </w:p>
    <w:p w:rsidR="00427610" w:rsidRPr="008E3D86" w:rsidRDefault="00427610" w:rsidP="00427610">
      <w:pPr>
        <w:tabs>
          <w:tab w:val="left" w:pos="426"/>
        </w:tabs>
      </w:pPr>
      <w:r w:rsidRPr="008E3D86">
        <w:tab/>
      </w:r>
      <w:r w:rsidRPr="008E3D86">
        <w:tab/>
        <w:t xml:space="preserve"> На частотах  </w:t>
      </w:r>
      <w:r w:rsidRPr="008E3D86">
        <w:rPr>
          <w:position w:val="-12"/>
        </w:rPr>
        <w:object w:dxaOrig="2680" w:dyaOrig="420">
          <v:shape id="_x0000_i1043" type="#_x0000_t75" style="width:134.25pt;height:21pt" o:ole="">
            <v:imagedata r:id="rId52" o:title=""/>
          </v:shape>
          <o:OLEObject Type="Embed" ProgID="Equation.3" ShapeID="_x0000_i1043" DrawAspect="Content" ObjectID="_1492961848" r:id="rId53"/>
        </w:object>
      </w:r>
      <w:r w:rsidRPr="008E3D86">
        <w:t xml:space="preserve"> </w:t>
      </w:r>
      <w:r w:rsidRPr="00427610">
        <w:t xml:space="preserve">          </w:t>
      </w:r>
      <w:r w:rsidRPr="008E3D86">
        <w:rPr>
          <w:lang w:val="en-US"/>
        </w:rPr>
        <w:t>W</w:t>
      </w:r>
      <w:r w:rsidRPr="00427610">
        <w:t>(</w:t>
      </w:r>
      <w:r w:rsidRPr="008E3D86">
        <w:rPr>
          <w:lang w:val="en-US"/>
        </w:rPr>
        <w:t>p</w:t>
      </w:r>
      <w:r w:rsidRPr="00427610">
        <w:t>) = 100</w:t>
      </w:r>
      <w:r w:rsidRPr="008E3D86">
        <w:t xml:space="preserve">     </w:t>
      </w:r>
    </w:p>
    <w:p w:rsidR="00427610" w:rsidRPr="003E0952" w:rsidRDefault="00427610" w:rsidP="00427610">
      <w:pPr>
        <w:tabs>
          <w:tab w:val="left" w:pos="426"/>
        </w:tabs>
        <w:ind w:left="420"/>
        <w:rPr>
          <w:b/>
        </w:rPr>
      </w:pPr>
    </w:p>
    <w:p w:rsidR="00427610" w:rsidRPr="002D55E2" w:rsidRDefault="00427610" w:rsidP="00427610">
      <w:pPr>
        <w:tabs>
          <w:tab w:val="left" w:pos="426"/>
        </w:tabs>
        <w:ind w:left="420"/>
        <w:rPr>
          <w:b/>
        </w:rPr>
      </w:pPr>
      <w:r w:rsidRPr="002D55E2">
        <w:rPr>
          <w:b/>
        </w:rPr>
        <w:t xml:space="preserve">Пример 2. </w:t>
      </w:r>
    </w:p>
    <w:p w:rsidR="00427610" w:rsidRDefault="00427610" w:rsidP="00427610">
      <w:pPr>
        <w:tabs>
          <w:tab w:val="left" w:pos="426"/>
        </w:tabs>
        <w:ind w:left="420"/>
      </w:pPr>
      <w:r>
        <w:lastRenderedPageBreak/>
        <w:t>Нужно реализовать на операционном усилителе передаточную функцию регулятора и дать его частотную характеристику</w:t>
      </w:r>
    </w:p>
    <w:p w:rsidR="00427610" w:rsidRDefault="00427610" w:rsidP="00427610">
      <w:pPr>
        <w:tabs>
          <w:tab w:val="left" w:pos="426"/>
        </w:tabs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91F">
        <w:rPr>
          <w:position w:val="-30"/>
        </w:rPr>
        <w:object w:dxaOrig="2960" w:dyaOrig="680">
          <v:shape id="_x0000_i1044" type="#_x0000_t75" style="width:147.75pt;height:33.75pt" o:ole="" fillcolor="window">
            <v:imagedata r:id="rId54" o:title=""/>
          </v:shape>
          <o:OLEObject Type="Embed" ProgID="Equation.3" ShapeID="_x0000_i1044" DrawAspect="Content" ObjectID="_1492961849" r:id="rId55"/>
        </w:object>
      </w:r>
    </w:p>
    <w:p w:rsidR="00427610" w:rsidRDefault="00427610" w:rsidP="00427610">
      <w:pPr>
        <w:numPr>
          <w:ilvl w:val="0"/>
          <w:numId w:val="5"/>
        </w:numPr>
        <w:tabs>
          <w:tab w:val="left" w:pos="426"/>
        </w:tabs>
      </w:pPr>
      <w:r w:rsidRPr="0019289B">
        <w:rPr>
          <w:position w:val="-30"/>
          <w:lang w:val="en-US"/>
        </w:rPr>
        <w:object w:dxaOrig="2060" w:dyaOrig="680">
          <v:shape id="_x0000_i1045" type="#_x0000_t75" style="width:102.75pt;height:33.75pt" o:ole="" fillcolor="window">
            <v:imagedata r:id="rId56" o:title=""/>
          </v:shape>
          <o:OLEObject Type="Embed" ProgID="Equation.3" ShapeID="_x0000_i1045" DrawAspect="Content" ObjectID="_1492961850" r:id="rId57"/>
        </w:object>
      </w:r>
      <w:r>
        <w:t xml:space="preserve">     </w:t>
      </w:r>
      <w:r>
        <w:rPr>
          <w:lang w:val="en-US"/>
        </w:rPr>
        <w:t xml:space="preserve">           </w:t>
      </w:r>
      <w:r>
        <w:t xml:space="preserve">   </w:t>
      </w:r>
      <w:r>
        <w:rPr>
          <w:position w:val="-10"/>
        </w:rPr>
        <w:object w:dxaOrig="1080" w:dyaOrig="320">
          <v:shape id="_x0000_i1046" type="#_x0000_t75" style="width:54pt;height:15.75pt" o:ole="" fillcolor="window">
            <v:imagedata r:id="rId58" o:title=""/>
          </v:shape>
          <o:OLEObject Type="Embed" ProgID="Equation.3" ShapeID="_x0000_i1046" DrawAspect="Content" ObjectID="_1492961851" r:id="rId59"/>
        </w:object>
      </w:r>
      <w:r>
        <w:t xml:space="preserve">    при     </w:t>
      </w:r>
      <w:r>
        <w:rPr>
          <w:position w:val="-10"/>
        </w:rPr>
        <w:object w:dxaOrig="1240" w:dyaOrig="360">
          <v:shape id="_x0000_i1047" type="#_x0000_t75" style="width:62.25pt;height:18pt" o:ole="" fillcolor="window">
            <v:imagedata r:id="rId60" o:title=""/>
          </v:shape>
          <o:OLEObject Type="Embed" ProgID="Equation.3" ShapeID="_x0000_i1047" DrawAspect="Content" ObjectID="_1492961852" r:id="rId61"/>
        </w:object>
      </w:r>
      <w:r>
        <w:t xml:space="preserve">   </w:t>
      </w:r>
    </w:p>
    <w:p w:rsidR="00427610" w:rsidRDefault="00427610" w:rsidP="00427610">
      <w:pPr>
        <w:numPr>
          <w:ilvl w:val="0"/>
          <w:numId w:val="5"/>
        </w:numPr>
        <w:tabs>
          <w:tab w:val="left" w:pos="426"/>
        </w:tabs>
      </w:pPr>
      <w:r w:rsidRPr="0019289B">
        <w:rPr>
          <w:position w:val="-30"/>
          <w:lang w:val="en-US"/>
        </w:rPr>
        <w:object w:dxaOrig="1980" w:dyaOrig="680">
          <v:shape id="_x0000_i1048" type="#_x0000_t75" style="width:99pt;height:33.75pt" o:ole="" fillcolor="window">
            <v:imagedata r:id="rId62" o:title=""/>
          </v:shape>
          <o:OLEObject Type="Embed" ProgID="Equation.3" ShapeID="_x0000_i1048" DrawAspect="Content" ObjectID="_1492961853" r:id="rId63"/>
        </w:object>
      </w:r>
      <w:r>
        <w:t xml:space="preserve">                    </w:t>
      </w:r>
      <w:r>
        <w:rPr>
          <w:position w:val="-10"/>
        </w:rPr>
        <w:object w:dxaOrig="1160" w:dyaOrig="320">
          <v:shape id="_x0000_i1049" type="#_x0000_t75" style="width:57.75pt;height:15.75pt" o:ole="" fillcolor="window">
            <v:imagedata r:id="rId64" o:title=""/>
          </v:shape>
          <o:OLEObject Type="Embed" ProgID="Equation.3" ShapeID="_x0000_i1049" DrawAspect="Content" ObjectID="_1492961854" r:id="rId65"/>
        </w:object>
      </w:r>
      <w:r>
        <w:t xml:space="preserve">  при </w:t>
      </w:r>
      <w:r>
        <w:rPr>
          <w:position w:val="-10"/>
        </w:rPr>
        <w:object w:dxaOrig="1260" w:dyaOrig="360">
          <v:shape id="_x0000_i1050" type="#_x0000_t75" style="width:63pt;height:18pt" o:ole="" fillcolor="window">
            <v:imagedata r:id="rId66" o:title=""/>
          </v:shape>
          <o:OLEObject Type="Embed" ProgID="Equation.3" ShapeID="_x0000_i1050" DrawAspect="Content" ObjectID="_1492961855" r:id="rId67"/>
        </w:object>
      </w:r>
      <w:r>
        <w:t xml:space="preserve">  </w:t>
      </w:r>
    </w:p>
    <w:p w:rsidR="00427610" w:rsidRDefault="00427610" w:rsidP="00427610">
      <w:pPr>
        <w:tabs>
          <w:tab w:val="left" w:pos="426"/>
        </w:tabs>
        <w:ind w:left="420"/>
      </w:pPr>
      <w:r>
        <w:t xml:space="preserve">               </w:t>
      </w:r>
    </w:p>
    <w:p w:rsidR="00427610" w:rsidRDefault="00F5186B" w:rsidP="00427610">
      <w:pPr>
        <w:tabs>
          <w:tab w:val="left" w:pos="426"/>
        </w:tabs>
        <w:ind w:left="420"/>
      </w:pPr>
      <w:r>
        <w:object w:dxaOrig="1440" w:dyaOrig="1440">
          <v:shape id="_x0000_s1031" type="#_x0000_t75" style="position:absolute;left:0;text-align:left;margin-left:29.95pt;margin-top:25.65pt;width:276.25pt;height:105.6pt;z-index:251664384;mso-wrap-distance-top:5.65pt;mso-wrap-distance-bottom:5.65pt" o:allowincell="f">
            <v:imagedata r:id="rId68" o:title=""/>
            <w10:wrap type="square" side="right"/>
          </v:shape>
          <o:OLEObject Type="Embed" ProgID="CorelDraw.Graphic.8" ShapeID="_x0000_s1031" DrawAspect="Content" ObjectID="_1492961872" r:id="rId69"/>
        </w:object>
      </w:r>
      <w:r w:rsidR="00427610">
        <w:t>3.</w:t>
      </w: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</w:pPr>
    </w:p>
    <w:p w:rsidR="00427610" w:rsidRDefault="00427610" w:rsidP="00427610">
      <w:pPr>
        <w:tabs>
          <w:tab w:val="left" w:pos="426"/>
        </w:tabs>
      </w:pPr>
    </w:p>
    <w:p w:rsidR="00427610" w:rsidRDefault="00427610" w:rsidP="00427610">
      <w:pPr>
        <w:tabs>
          <w:tab w:val="left" w:pos="426"/>
        </w:tabs>
      </w:pPr>
    </w:p>
    <w:p w:rsidR="00427610" w:rsidRDefault="00427610" w:rsidP="00427610">
      <w:pPr>
        <w:tabs>
          <w:tab w:val="left" w:pos="426"/>
        </w:tabs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numPr>
          <w:ilvl w:val="0"/>
          <w:numId w:val="2"/>
        </w:numPr>
        <w:tabs>
          <w:tab w:val="left" w:pos="426"/>
        </w:tabs>
      </w:pPr>
      <w:r>
        <w:t xml:space="preserve">– </w:t>
      </w:r>
      <w:proofErr w:type="spellStart"/>
      <w:r>
        <w:t>изодромное</w:t>
      </w:r>
      <w:proofErr w:type="spellEnd"/>
      <w:r>
        <w:t xml:space="preserve"> звено </w:t>
      </w:r>
      <w:proofErr w:type="gramStart"/>
      <w:r>
        <w:t xml:space="preserve"> </w:t>
      </w:r>
      <w:r>
        <w:rPr>
          <w:position w:val="-12"/>
        </w:rPr>
        <w:object w:dxaOrig="1280" w:dyaOrig="380">
          <v:shape id="_x0000_i1051" type="#_x0000_t75" style="width:63.75pt;height:18.75pt" o:ole="" fillcolor="window">
            <v:imagedata r:id="rId70" o:title=""/>
          </v:shape>
          <o:OLEObject Type="Embed" ProgID="Equation.3" ShapeID="_x0000_i1051" DrawAspect="Content" ObjectID="_1492961856" r:id="rId71"/>
        </w:object>
      </w:r>
      <w:r>
        <w:t xml:space="preserve"> ,</w:t>
      </w:r>
      <w:proofErr w:type="gramEnd"/>
      <w:r>
        <w:t xml:space="preserve"> </w:t>
      </w:r>
      <w:r w:rsidRPr="0019289B">
        <w:rPr>
          <w:position w:val="-12"/>
        </w:rPr>
        <w:object w:dxaOrig="1260" w:dyaOrig="360">
          <v:shape id="_x0000_i1052" type="#_x0000_t75" style="width:63pt;height:18pt" o:ole="" fillcolor="window">
            <v:imagedata r:id="rId72" o:title=""/>
          </v:shape>
          <o:OLEObject Type="Embed" ProgID="Equation.3" ShapeID="_x0000_i1052" DrawAspect="Content" ObjectID="_1492961857" r:id="rId73"/>
        </w:object>
      </w:r>
      <w:r>
        <w:t xml:space="preserve"> ;</w:t>
      </w:r>
    </w:p>
    <w:p w:rsidR="00427610" w:rsidRDefault="00427610" w:rsidP="00427610">
      <w:pPr>
        <w:numPr>
          <w:ilvl w:val="0"/>
          <w:numId w:val="4"/>
        </w:numPr>
        <w:tabs>
          <w:tab w:val="left" w:pos="426"/>
        </w:tabs>
      </w:pPr>
      <w:r>
        <w:t xml:space="preserve">апериодическое звено </w:t>
      </w:r>
      <w:proofErr w:type="gramStart"/>
      <w:r>
        <w:t xml:space="preserve"> </w:t>
      </w:r>
      <w:r>
        <w:rPr>
          <w:position w:val="-10"/>
        </w:rPr>
        <w:object w:dxaOrig="1300" w:dyaOrig="360">
          <v:shape id="_x0000_i1053" type="#_x0000_t75" style="width:65.25pt;height:18pt" o:ole="" fillcolor="window">
            <v:imagedata r:id="rId74" o:title=""/>
          </v:shape>
          <o:OLEObject Type="Embed" ProgID="Equation.3" ShapeID="_x0000_i1053" DrawAspect="Content" ObjectID="_1492961858" r:id="rId75"/>
        </w:object>
      </w:r>
      <w:r>
        <w:t xml:space="preserve"> ,</w:t>
      </w:r>
      <w:proofErr w:type="gramEnd"/>
      <w:r>
        <w:t xml:space="preserve"> </w:t>
      </w:r>
      <w:r>
        <w:rPr>
          <w:position w:val="-10"/>
        </w:rPr>
        <w:object w:dxaOrig="1579" w:dyaOrig="360">
          <v:shape id="_x0000_i1054" type="#_x0000_t75" style="width:78.75pt;height:18pt" o:ole="" fillcolor="window">
            <v:imagedata r:id="rId76" o:title=""/>
          </v:shape>
          <o:OLEObject Type="Embed" ProgID="Equation.3" ShapeID="_x0000_i1054" DrawAspect="Content" ObjectID="_1492961859" r:id="rId77"/>
        </w:object>
      </w:r>
    </w:p>
    <w:p w:rsidR="00427610" w:rsidRDefault="00427610" w:rsidP="00427610">
      <w:pPr>
        <w:numPr>
          <w:ilvl w:val="0"/>
          <w:numId w:val="2"/>
        </w:numPr>
        <w:tabs>
          <w:tab w:val="left" w:pos="426"/>
        </w:tabs>
      </w:pPr>
      <w:r>
        <w:t>Результирующая частотная характеристика</w:t>
      </w:r>
    </w:p>
    <w:p w:rsidR="00427610" w:rsidRDefault="00F5186B" w:rsidP="00427610">
      <w:pPr>
        <w:tabs>
          <w:tab w:val="left" w:pos="426"/>
        </w:tabs>
        <w:ind w:left="420"/>
      </w:pPr>
      <w:r>
        <w:object w:dxaOrig="1440" w:dyaOrig="1440">
          <v:shape id="_x0000_s1032" type="#_x0000_t75" style="position:absolute;left:0;text-align:left;margin-left:25.2pt;margin-top:7.2pt;width:300pt;height:86.3pt;z-index:251665408;mso-wrap-distance-top:5.65pt;mso-wrap-distance-bottom:5.65pt" o:allowincell="f">
            <v:imagedata r:id="rId78" o:title=""/>
            <w10:wrap type="square" side="right"/>
          </v:shape>
          <o:OLEObject Type="Embed" ProgID="CorelDraw.Graphic.8" ShapeID="_x0000_s1032" DrawAspect="Content" ObjectID="_1492961873" r:id="rId79"/>
        </w:object>
      </w: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tabs>
          <w:tab w:val="left" w:pos="426"/>
        </w:tabs>
        <w:ind w:left="420"/>
      </w:pPr>
    </w:p>
    <w:p w:rsidR="00427610" w:rsidRDefault="00427610" w:rsidP="00427610">
      <w:pPr>
        <w:numPr>
          <w:ilvl w:val="0"/>
          <w:numId w:val="2"/>
        </w:numPr>
        <w:tabs>
          <w:tab w:val="left" w:pos="426"/>
        </w:tabs>
      </w:pPr>
      <w:r>
        <w:t>Реализация регулятора</w:t>
      </w:r>
    </w:p>
    <w:p w:rsidR="00427610" w:rsidRDefault="00F5186B" w:rsidP="00427610">
      <w:pPr>
        <w:tabs>
          <w:tab w:val="left" w:pos="426"/>
        </w:tabs>
        <w:ind w:left="420"/>
      </w:pPr>
      <w:r>
        <w:object w:dxaOrig="1440" w:dyaOrig="1440">
          <v:shape id="_x0000_s1033" type="#_x0000_t75" style="position:absolute;left:0;text-align:left;margin-left:29.95pt;margin-top:7.55pt;width:189.45pt;height:123.15pt;z-index:251666432;mso-wrap-distance-top:5.65pt;mso-wrap-distance-bottom:5.65pt" o:allowincell="f">
            <v:imagedata r:id="rId80" o:title=""/>
            <w10:wrap type="square" side="right"/>
          </v:shape>
          <o:OLEObject Type="Embed" ProgID="CorelDraw.Graphic.8" ShapeID="_x0000_s1033" DrawAspect="Content" ObjectID="_1492961874" r:id="rId81"/>
        </w:object>
      </w:r>
    </w:p>
    <w:p w:rsidR="00427610" w:rsidRDefault="00427610" w:rsidP="00427610">
      <w:pPr>
        <w:tabs>
          <w:tab w:val="left" w:pos="426"/>
        </w:tabs>
        <w:ind w:left="420"/>
      </w:pPr>
      <w:r>
        <w:t xml:space="preserve">Примем  </w:t>
      </w:r>
      <w:r>
        <w:rPr>
          <w:position w:val="-10"/>
        </w:rPr>
        <w:object w:dxaOrig="1140" w:dyaOrig="340">
          <v:shape id="_x0000_i1055" type="#_x0000_t75" style="width:57pt;height:17.25pt" o:ole="" fillcolor="window">
            <v:imagedata r:id="rId82" o:title=""/>
          </v:shape>
          <o:OLEObject Type="Embed" ProgID="Equation.3" ShapeID="_x0000_i1055" DrawAspect="Content" ObjectID="_1492961860" r:id="rId83"/>
        </w:object>
      </w:r>
    </w:p>
    <w:p w:rsidR="00427610" w:rsidRDefault="00427610" w:rsidP="00427610">
      <w:pPr>
        <w:tabs>
          <w:tab w:val="left" w:pos="426"/>
        </w:tabs>
        <w:ind w:left="420"/>
      </w:pPr>
      <w:r>
        <w:rPr>
          <w:position w:val="-30"/>
        </w:rPr>
        <w:object w:dxaOrig="2840" w:dyaOrig="700">
          <v:shape id="_x0000_i1056" type="#_x0000_t75" style="width:141.75pt;height:35.25pt" o:ole="" fillcolor="window">
            <v:imagedata r:id="rId84" o:title=""/>
          </v:shape>
          <o:OLEObject Type="Embed" ProgID="Equation.3" ShapeID="_x0000_i1056" DrawAspect="Content" ObjectID="_1492961861" r:id="rId85"/>
        </w:object>
      </w:r>
      <w:r>
        <w:t xml:space="preserve"> </w:t>
      </w:r>
      <w:r>
        <w:rPr>
          <w:lang w:val="en-US"/>
        </w:rPr>
        <w:t>;</w:t>
      </w:r>
    </w:p>
    <w:p w:rsidR="00427610" w:rsidRPr="0019289B" w:rsidRDefault="00427610" w:rsidP="00427610">
      <w:pPr>
        <w:tabs>
          <w:tab w:val="left" w:pos="426"/>
        </w:tabs>
        <w:ind w:left="420"/>
      </w:pPr>
      <w:r w:rsidRPr="0019289B">
        <w:rPr>
          <w:u w:val="single"/>
        </w:rPr>
        <w:t>1-ый вариант</w:t>
      </w:r>
      <w:r>
        <w:t>:</w:t>
      </w:r>
    </w:p>
    <w:p w:rsidR="00427610" w:rsidRDefault="00427610" w:rsidP="00427610">
      <w:pPr>
        <w:tabs>
          <w:tab w:val="left" w:pos="426"/>
        </w:tabs>
        <w:ind w:left="420"/>
      </w:pPr>
      <w:r>
        <w:rPr>
          <w:position w:val="-10"/>
          <w:lang w:val="en-US"/>
        </w:rPr>
        <w:object w:dxaOrig="1180" w:dyaOrig="340">
          <v:shape id="_x0000_i1057" type="#_x0000_t75" style="width:59.25pt;height:17.25pt" o:ole="" fillcolor="window">
            <v:imagedata r:id="rId86" o:title=""/>
          </v:shape>
          <o:OLEObject Type="Embed" ProgID="Equation.3" ShapeID="_x0000_i1057" DrawAspect="Content" ObjectID="_1492961862" r:id="rId87"/>
        </w:object>
      </w:r>
      <w:r>
        <w:rPr>
          <w:lang w:val="en-US"/>
        </w:rPr>
        <w:t xml:space="preserve"> , </w:t>
      </w:r>
      <w:r>
        <w:t>откуда</w:t>
      </w:r>
    </w:p>
    <w:p w:rsidR="00427610" w:rsidRDefault="00427610" w:rsidP="00427610">
      <w:pPr>
        <w:tabs>
          <w:tab w:val="left" w:pos="426"/>
        </w:tabs>
        <w:ind w:left="420"/>
      </w:pPr>
      <w:r>
        <w:rPr>
          <w:position w:val="-30"/>
        </w:rPr>
        <w:object w:dxaOrig="2560" w:dyaOrig="720">
          <v:shape id="_x0000_i1058" type="#_x0000_t75" style="width:128.25pt;height:36pt" o:ole="" fillcolor="window">
            <v:imagedata r:id="rId88" o:title=""/>
          </v:shape>
          <o:OLEObject Type="Embed" ProgID="Equation.3" ShapeID="_x0000_i1058" DrawAspect="Content" ObjectID="_1492961863" r:id="rId89"/>
        </w:object>
      </w:r>
    </w:p>
    <w:p w:rsidR="00427610" w:rsidRDefault="00427610" w:rsidP="00427610">
      <w:pPr>
        <w:tabs>
          <w:tab w:val="left" w:pos="426"/>
        </w:tabs>
        <w:ind w:left="420"/>
        <w:rPr>
          <w:u w:val="single"/>
        </w:rPr>
      </w:pPr>
      <w:r w:rsidRPr="0019289B">
        <w:rPr>
          <w:u w:val="single"/>
        </w:rPr>
        <w:t>2-ой вариант</w:t>
      </w:r>
      <w:r>
        <w:t>:</w:t>
      </w:r>
      <w:r>
        <w:rPr>
          <w:u w:val="single"/>
        </w:rPr>
        <w:t xml:space="preserve"> </w:t>
      </w:r>
    </w:p>
    <w:p w:rsidR="00427610" w:rsidRDefault="00427610" w:rsidP="00F80D72">
      <w:pPr>
        <w:tabs>
          <w:tab w:val="left" w:pos="426"/>
        </w:tabs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289B">
        <w:rPr>
          <w:position w:val="-24"/>
        </w:rPr>
        <w:object w:dxaOrig="960" w:dyaOrig="620">
          <v:shape id="_x0000_i1059" type="#_x0000_t75" style="width:48pt;height:30.75pt" o:ole="">
            <v:imagedata r:id="rId90" o:title=""/>
          </v:shape>
          <o:OLEObject Type="Embed" ProgID="Equation.3" ShapeID="_x0000_i1059" DrawAspect="Content" ObjectID="_1492961864" r:id="rId91"/>
        </w:object>
      </w:r>
      <w:proofErr w:type="gramStart"/>
      <w:r>
        <w:t xml:space="preserve">,   </w:t>
      </w:r>
      <w:proofErr w:type="gramEnd"/>
      <w:r>
        <w:t xml:space="preserve"> откуда  </w:t>
      </w:r>
      <w:r>
        <w:rPr>
          <w:lang w:val="en-US"/>
        </w:rPr>
        <w:t>R</w:t>
      </w:r>
      <w:r w:rsidRPr="00427610">
        <w:t xml:space="preserve">1 =  </w:t>
      </w:r>
      <w:r>
        <w:rPr>
          <w:lang w:val="en-US"/>
        </w:rPr>
        <w:t>R</w:t>
      </w:r>
      <w:r w:rsidRPr="00427610">
        <w:t>2</w:t>
      </w:r>
      <w:r>
        <w:t xml:space="preserve">/ 100 = 1 ком </w:t>
      </w:r>
    </w:p>
    <w:p w:rsidR="00427610" w:rsidRDefault="00427610" w:rsidP="00F80D72">
      <w:pPr>
        <w:tabs>
          <w:tab w:val="left" w:pos="426"/>
        </w:tabs>
        <w:ind w:left="420"/>
      </w:pPr>
      <w:r>
        <w:t xml:space="preserve"> </w:t>
      </w:r>
      <w:r>
        <w:rPr>
          <w:position w:val="-10"/>
          <w:lang w:val="en-US"/>
        </w:rPr>
        <w:object w:dxaOrig="1140" w:dyaOrig="340">
          <v:shape id="_x0000_i1060" type="#_x0000_t75" style="width:57pt;height:17.25pt" o:ole="" fillcolor="window">
            <v:imagedata r:id="rId92" o:title=""/>
          </v:shape>
          <o:OLEObject Type="Embed" ProgID="Equation.3" ShapeID="_x0000_i1060" DrawAspect="Content" ObjectID="_1492961865" r:id="rId93"/>
        </w:object>
      </w:r>
      <w:r>
        <w:rPr>
          <w:lang w:val="en-US"/>
        </w:rPr>
        <w:t xml:space="preserve"> , </w:t>
      </w:r>
      <w:r>
        <w:t xml:space="preserve">откуда       </w:t>
      </w:r>
      <w:r>
        <w:rPr>
          <w:position w:val="-30"/>
        </w:rPr>
        <w:object w:dxaOrig="2700" w:dyaOrig="720">
          <v:shape id="_x0000_i1061" type="#_x0000_t75" style="width:135pt;height:36pt" o:ole="" fillcolor="window">
            <v:imagedata r:id="rId94" o:title=""/>
          </v:shape>
          <o:OLEObject Type="Embed" ProgID="Equation.3" ShapeID="_x0000_i1061" DrawAspect="Content" ObjectID="_1492961866" r:id="rId95"/>
        </w:object>
      </w:r>
    </w:p>
    <w:sectPr w:rsidR="004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5F0E"/>
    <w:multiLevelType w:val="singleLevel"/>
    <w:tmpl w:val="D006F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8F003CE"/>
    <w:multiLevelType w:val="singleLevel"/>
    <w:tmpl w:val="2D58E6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473420"/>
    <w:multiLevelType w:val="singleLevel"/>
    <w:tmpl w:val="F04C3804"/>
    <w:lvl w:ilvl="0">
      <w:start w:val="4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47B946C2"/>
    <w:multiLevelType w:val="hybridMultilevel"/>
    <w:tmpl w:val="33D6F966"/>
    <w:lvl w:ilvl="0" w:tplc="0B4819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2141216"/>
    <w:multiLevelType w:val="singleLevel"/>
    <w:tmpl w:val="1DE42F6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8C"/>
    <w:rsid w:val="00293B82"/>
    <w:rsid w:val="00391D9B"/>
    <w:rsid w:val="003E6C08"/>
    <w:rsid w:val="00427610"/>
    <w:rsid w:val="0069291B"/>
    <w:rsid w:val="006F5AB2"/>
    <w:rsid w:val="0071098C"/>
    <w:rsid w:val="00F5186B"/>
    <w:rsid w:val="00F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FA83737-D45F-4FDE-8E3A-6F532F7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gi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anplotnikov@ya.ru</dc:creator>
  <cp:keywords/>
  <dc:description/>
  <cp:lastModifiedBy>anplotnikov@ya.ru</cp:lastModifiedBy>
  <cp:revision>8</cp:revision>
  <dcterms:created xsi:type="dcterms:W3CDTF">2015-05-12T13:40:00Z</dcterms:created>
  <dcterms:modified xsi:type="dcterms:W3CDTF">2015-05-12T13:50:00Z</dcterms:modified>
</cp:coreProperties>
</file>