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1442" w:rsidRPr="00161002" w:rsidRDefault="00E21442" w:rsidP="00E21442">
      <w:pPr>
        <w:spacing w:after="0" w:line="360" w:lineRule="auto"/>
        <w:ind w:firstLine="426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proofErr w:type="gramStart"/>
      <w:r>
        <w:rPr>
          <w:rFonts w:ascii="Times New Roman" w:hAnsi="Times New Roman"/>
          <w:b/>
          <w:sz w:val="28"/>
          <w:szCs w:val="28"/>
        </w:rPr>
        <w:t xml:space="preserve">1.2 </w:t>
      </w:r>
      <w:r w:rsidRPr="00161002">
        <w:rPr>
          <w:rFonts w:ascii="Times New Roman" w:hAnsi="Times New Roman"/>
          <w:b/>
          <w:sz w:val="28"/>
          <w:szCs w:val="28"/>
        </w:rPr>
        <w:t xml:space="preserve"> Расчет</w:t>
      </w:r>
      <w:proofErr w:type="gramEnd"/>
      <w:r w:rsidRPr="00161002">
        <w:rPr>
          <w:rFonts w:ascii="Times New Roman" w:hAnsi="Times New Roman"/>
          <w:b/>
          <w:sz w:val="28"/>
          <w:szCs w:val="28"/>
        </w:rPr>
        <w:t xml:space="preserve"> цепи </w:t>
      </w:r>
      <w:r>
        <w:rPr>
          <w:rFonts w:ascii="Times New Roman" w:hAnsi="Times New Roman"/>
          <w:b/>
          <w:sz w:val="28"/>
          <w:szCs w:val="28"/>
        </w:rPr>
        <w:t>однофазного синусоидаль</w:t>
      </w:r>
      <w:r w:rsidRPr="00161002">
        <w:rPr>
          <w:rFonts w:ascii="Times New Roman" w:hAnsi="Times New Roman"/>
          <w:b/>
          <w:sz w:val="28"/>
          <w:szCs w:val="28"/>
        </w:rPr>
        <w:t>ного тока</w:t>
      </w:r>
    </w:p>
    <w:p w:rsidR="00E21442" w:rsidRPr="00540D37" w:rsidRDefault="00E21442" w:rsidP="00E2144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21442" w:rsidRDefault="00E21442" w:rsidP="00E21442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40D37">
        <w:rPr>
          <w:rFonts w:ascii="Times New Roman" w:hAnsi="Times New Roman"/>
          <w:sz w:val="28"/>
          <w:szCs w:val="28"/>
        </w:rPr>
        <w:t>На рис.</w:t>
      </w:r>
      <w:r>
        <w:rPr>
          <w:rFonts w:ascii="Times New Roman" w:hAnsi="Times New Roman"/>
          <w:sz w:val="28"/>
          <w:szCs w:val="28"/>
        </w:rPr>
        <w:t xml:space="preserve"> 1.2</w:t>
      </w:r>
      <w:r w:rsidRPr="00540D37">
        <w:rPr>
          <w:rFonts w:ascii="Times New Roman" w:hAnsi="Times New Roman"/>
          <w:sz w:val="28"/>
          <w:szCs w:val="28"/>
        </w:rPr>
        <w:t xml:space="preserve"> представлены схемы линейных электр</w:t>
      </w:r>
      <w:r>
        <w:rPr>
          <w:rFonts w:ascii="Times New Roman" w:hAnsi="Times New Roman"/>
          <w:sz w:val="28"/>
          <w:szCs w:val="28"/>
        </w:rPr>
        <w:t>ических цепей переменного однофазного синусоидального тока. Из табл. 1.2 выбираются величина напряжения на входе цепи и числовые значения параметров только для тех элементов, которые имеются в схеме, выбранной по предпоследней цифре шифра.</w:t>
      </w:r>
      <w:r w:rsidRPr="008D67B1">
        <w:rPr>
          <w:rFonts w:ascii="Times New Roman" w:eastAsia="TimesNewRomanPSMT" w:hAnsi="Times New Roman"/>
          <w:sz w:val="28"/>
          <w:szCs w:val="28"/>
          <w:lang w:eastAsia="ru-RU"/>
        </w:rPr>
        <w:t xml:space="preserve"> </w:t>
      </w:r>
      <w:r w:rsidRPr="008F1511">
        <w:rPr>
          <w:rFonts w:ascii="Times New Roman" w:eastAsia="TimesNewRomanPSMT" w:hAnsi="Times New Roman"/>
          <w:sz w:val="28"/>
          <w:szCs w:val="28"/>
          <w:lang w:eastAsia="ru-RU"/>
        </w:rPr>
        <w:t>Частоту питающего напряжения принять 50 Гц</w:t>
      </w:r>
      <w:r>
        <w:rPr>
          <w:rFonts w:ascii="Times New Roman" w:eastAsia="TimesNewRomanPSMT" w:hAnsi="Times New Roman"/>
          <w:sz w:val="28"/>
          <w:szCs w:val="28"/>
          <w:lang w:eastAsia="ru-RU"/>
        </w:rPr>
        <w:t>.</w:t>
      </w:r>
    </w:p>
    <w:p w:rsidR="00E21442" w:rsidRPr="00540D37" w:rsidRDefault="00E21442" w:rsidP="00E21442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21442" w:rsidRDefault="00E21442" w:rsidP="00E21442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068F0">
        <w:rPr>
          <w:rFonts w:ascii="Times New Roman" w:hAnsi="Times New Roman"/>
          <w:i/>
          <w:sz w:val="28"/>
          <w:szCs w:val="28"/>
        </w:rPr>
        <w:t>Требуется:</w:t>
      </w:r>
    </w:p>
    <w:p w:rsidR="00E21442" w:rsidRPr="005A146A" w:rsidRDefault="00E21442" w:rsidP="00E21442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E21442" w:rsidRDefault="00E21442" w:rsidP="00E21442">
      <w:pPr>
        <w:numPr>
          <w:ilvl w:val="0"/>
          <w:numId w:val="5"/>
        </w:numPr>
        <w:tabs>
          <w:tab w:val="left" w:pos="360"/>
        </w:tabs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5A146A">
        <w:rPr>
          <w:rFonts w:ascii="Times New Roman" w:hAnsi="Times New Roman"/>
          <w:sz w:val="28"/>
          <w:szCs w:val="28"/>
        </w:rPr>
        <w:t xml:space="preserve">айти </w:t>
      </w:r>
      <w:r>
        <w:rPr>
          <w:rFonts w:ascii="Times New Roman" w:hAnsi="Times New Roman"/>
          <w:sz w:val="28"/>
          <w:szCs w:val="28"/>
        </w:rPr>
        <w:t xml:space="preserve">комплексы </w:t>
      </w:r>
      <w:r w:rsidRPr="005A146A">
        <w:rPr>
          <w:rFonts w:ascii="Times New Roman" w:hAnsi="Times New Roman"/>
          <w:sz w:val="28"/>
          <w:szCs w:val="28"/>
        </w:rPr>
        <w:t>действующи</w:t>
      </w:r>
      <w:r>
        <w:rPr>
          <w:rFonts w:ascii="Times New Roman" w:hAnsi="Times New Roman"/>
          <w:sz w:val="28"/>
          <w:szCs w:val="28"/>
        </w:rPr>
        <w:t>х</w:t>
      </w:r>
      <w:r w:rsidRPr="005A146A">
        <w:rPr>
          <w:rFonts w:ascii="Times New Roman" w:hAnsi="Times New Roman"/>
          <w:sz w:val="28"/>
          <w:szCs w:val="28"/>
        </w:rPr>
        <w:t xml:space="preserve"> значени</w:t>
      </w:r>
      <w:r>
        <w:rPr>
          <w:rFonts w:ascii="Times New Roman" w:hAnsi="Times New Roman"/>
          <w:sz w:val="28"/>
          <w:szCs w:val="28"/>
        </w:rPr>
        <w:t>й</w:t>
      </w:r>
      <w:r w:rsidRPr="005A146A">
        <w:rPr>
          <w:rFonts w:ascii="Times New Roman" w:hAnsi="Times New Roman"/>
          <w:sz w:val="28"/>
          <w:szCs w:val="28"/>
        </w:rPr>
        <w:t xml:space="preserve"> токов </w:t>
      </w:r>
      <w:r>
        <w:rPr>
          <w:rFonts w:ascii="Times New Roman" w:hAnsi="Times New Roman"/>
          <w:sz w:val="28"/>
          <w:szCs w:val="28"/>
        </w:rPr>
        <w:t xml:space="preserve">и падений напряжений на всех элементах цепи во всех ветвях </w:t>
      </w:r>
      <w:r w:rsidRPr="005A146A">
        <w:rPr>
          <w:rFonts w:ascii="Times New Roman" w:hAnsi="Times New Roman"/>
          <w:sz w:val="28"/>
          <w:szCs w:val="28"/>
        </w:rPr>
        <w:t>схемы;</w:t>
      </w:r>
    </w:p>
    <w:p w:rsidR="00E21442" w:rsidRPr="005A146A" w:rsidRDefault="00E21442" w:rsidP="00E21442">
      <w:pPr>
        <w:numPr>
          <w:ilvl w:val="0"/>
          <w:numId w:val="5"/>
        </w:numPr>
        <w:tabs>
          <w:tab w:val="left" w:pos="360"/>
        </w:tabs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5A146A">
        <w:rPr>
          <w:rFonts w:ascii="Times New Roman" w:hAnsi="Times New Roman"/>
          <w:sz w:val="28"/>
          <w:szCs w:val="28"/>
        </w:rPr>
        <w:t>остроить векторную диаграмму токов и топографическую диаграмму напряжений</w:t>
      </w:r>
      <w:r>
        <w:rPr>
          <w:rFonts w:ascii="Times New Roman" w:hAnsi="Times New Roman"/>
          <w:sz w:val="28"/>
          <w:szCs w:val="28"/>
        </w:rPr>
        <w:t xml:space="preserve"> (</w:t>
      </w:r>
      <w:r w:rsidRPr="00E21442">
        <w:rPr>
          <w:rFonts w:ascii="Times New Roman" w:hAnsi="Times New Roman"/>
          <w:color w:val="FF0000"/>
          <w:sz w:val="28"/>
          <w:szCs w:val="28"/>
        </w:rPr>
        <w:t xml:space="preserve">на </w:t>
      </w:r>
      <w:proofErr w:type="spellStart"/>
      <w:r w:rsidRPr="00E21442">
        <w:rPr>
          <w:rFonts w:ascii="Times New Roman" w:hAnsi="Times New Roman"/>
          <w:color w:val="FF0000"/>
          <w:sz w:val="28"/>
          <w:szCs w:val="28"/>
        </w:rPr>
        <w:t>миллимитровке</w:t>
      </w:r>
      <w:proofErr w:type="spellEnd"/>
      <w:r w:rsidRPr="00E21442">
        <w:rPr>
          <w:rFonts w:ascii="Times New Roman" w:hAnsi="Times New Roman"/>
          <w:color w:val="FF0000"/>
          <w:sz w:val="28"/>
          <w:szCs w:val="28"/>
        </w:rPr>
        <w:t xml:space="preserve"> А4</w:t>
      </w:r>
      <w:r>
        <w:rPr>
          <w:rFonts w:ascii="Times New Roman" w:hAnsi="Times New Roman"/>
          <w:sz w:val="28"/>
          <w:szCs w:val="28"/>
        </w:rPr>
        <w:t>)</w:t>
      </w:r>
      <w:r w:rsidRPr="005A146A">
        <w:rPr>
          <w:rFonts w:ascii="Times New Roman" w:hAnsi="Times New Roman"/>
          <w:sz w:val="28"/>
          <w:szCs w:val="28"/>
        </w:rPr>
        <w:t>;</w:t>
      </w:r>
    </w:p>
    <w:p w:rsidR="00E21442" w:rsidRDefault="00E21442" w:rsidP="00E21442">
      <w:pPr>
        <w:numPr>
          <w:ilvl w:val="0"/>
          <w:numId w:val="5"/>
        </w:numPr>
        <w:tabs>
          <w:tab w:val="left" w:pos="360"/>
        </w:tabs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450A31">
        <w:rPr>
          <w:rFonts w:ascii="Times New Roman" w:hAnsi="Times New Roman"/>
          <w:sz w:val="28"/>
          <w:szCs w:val="28"/>
        </w:rPr>
        <w:t>Определить активную, реактивную и полную мощность каждого участка  и всей цепи. Составить баланс мощностей.</w:t>
      </w:r>
    </w:p>
    <w:p w:rsidR="00E21442" w:rsidRPr="00540D37" w:rsidRDefault="00E21442" w:rsidP="00E21442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Таблица 1.2</w:t>
      </w:r>
    </w:p>
    <w:tbl>
      <w:tblPr>
        <w:tblW w:w="9412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24"/>
        <w:gridCol w:w="993"/>
        <w:gridCol w:w="850"/>
        <w:gridCol w:w="851"/>
        <w:gridCol w:w="708"/>
        <w:gridCol w:w="709"/>
        <w:gridCol w:w="709"/>
        <w:gridCol w:w="850"/>
        <w:gridCol w:w="811"/>
        <w:gridCol w:w="890"/>
        <w:gridCol w:w="817"/>
      </w:tblGrid>
      <w:tr w:rsidR="00E21442" w:rsidTr="00715F8A">
        <w:trPr>
          <w:jc w:val="right"/>
        </w:trPr>
        <w:tc>
          <w:tcPr>
            <w:tcW w:w="1224" w:type="dxa"/>
          </w:tcPr>
          <w:p w:rsidR="00E21442" w:rsidRPr="00862E15" w:rsidRDefault="00E21442" w:rsidP="00715F8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2E15">
              <w:rPr>
                <w:rFonts w:ascii="Times New Roman" w:hAnsi="Times New Roman"/>
                <w:b/>
                <w:sz w:val="28"/>
                <w:szCs w:val="28"/>
              </w:rPr>
              <w:t xml:space="preserve">Номер </w:t>
            </w:r>
          </w:p>
          <w:p w:rsidR="00E21442" w:rsidRPr="00862E15" w:rsidRDefault="00E21442" w:rsidP="00715F8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2E15">
              <w:rPr>
                <w:rFonts w:ascii="Times New Roman" w:hAnsi="Times New Roman"/>
                <w:b/>
                <w:sz w:val="28"/>
                <w:szCs w:val="28"/>
              </w:rPr>
              <w:t>строки</w:t>
            </w:r>
          </w:p>
        </w:tc>
        <w:tc>
          <w:tcPr>
            <w:tcW w:w="993" w:type="dxa"/>
          </w:tcPr>
          <w:p w:rsidR="00E21442" w:rsidRPr="00862E15" w:rsidRDefault="00E21442" w:rsidP="00715F8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862E1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R</w:t>
            </w:r>
            <w:r w:rsidRPr="00862E15">
              <w:rPr>
                <w:rFonts w:ascii="Times New Roman" w:hAnsi="Times New Roman"/>
                <w:b/>
                <w:sz w:val="28"/>
                <w:szCs w:val="28"/>
                <w:vertAlign w:val="subscript"/>
                <w:lang w:val="en-US"/>
              </w:rPr>
              <w:t>1</w:t>
            </w:r>
            <w:r w:rsidRPr="00862E1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,</w:t>
            </w:r>
          </w:p>
          <w:p w:rsidR="00E21442" w:rsidRPr="00862E15" w:rsidRDefault="00E21442" w:rsidP="00715F8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862E15">
              <w:rPr>
                <w:rFonts w:ascii="Times New Roman" w:hAnsi="Times New Roman"/>
                <w:b/>
                <w:sz w:val="28"/>
                <w:szCs w:val="28"/>
              </w:rPr>
              <w:t>Ом</w:t>
            </w:r>
          </w:p>
        </w:tc>
        <w:tc>
          <w:tcPr>
            <w:tcW w:w="850" w:type="dxa"/>
          </w:tcPr>
          <w:p w:rsidR="00E21442" w:rsidRPr="00862E15" w:rsidRDefault="00E21442" w:rsidP="00715F8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862E1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R</w:t>
            </w:r>
            <w:r w:rsidRPr="00862E15">
              <w:rPr>
                <w:rFonts w:ascii="Times New Roman" w:hAnsi="Times New Roman"/>
                <w:b/>
                <w:sz w:val="28"/>
                <w:szCs w:val="28"/>
                <w:vertAlign w:val="subscript"/>
                <w:lang w:val="en-US"/>
              </w:rPr>
              <w:t>2</w:t>
            </w:r>
            <w:r w:rsidRPr="00862E1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,</w:t>
            </w:r>
          </w:p>
          <w:p w:rsidR="00E21442" w:rsidRPr="00862E15" w:rsidRDefault="00E21442" w:rsidP="00715F8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2E15">
              <w:rPr>
                <w:rFonts w:ascii="Times New Roman" w:hAnsi="Times New Roman"/>
                <w:b/>
                <w:sz w:val="28"/>
                <w:szCs w:val="28"/>
              </w:rPr>
              <w:t>Ом</w:t>
            </w:r>
          </w:p>
        </w:tc>
        <w:tc>
          <w:tcPr>
            <w:tcW w:w="851" w:type="dxa"/>
          </w:tcPr>
          <w:p w:rsidR="00E21442" w:rsidRPr="00862E15" w:rsidRDefault="00E21442" w:rsidP="00715F8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2E1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R</w:t>
            </w:r>
            <w:r w:rsidRPr="00862E15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>3</w:t>
            </w:r>
            <w:r w:rsidRPr="00862E1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</w:p>
          <w:p w:rsidR="00E21442" w:rsidRPr="00862E15" w:rsidRDefault="00E21442" w:rsidP="00715F8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2E15">
              <w:rPr>
                <w:rFonts w:ascii="Times New Roman" w:hAnsi="Times New Roman"/>
                <w:b/>
                <w:sz w:val="28"/>
                <w:szCs w:val="28"/>
              </w:rPr>
              <w:t>Ом</w:t>
            </w:r>
          </w:p>
        </w:tc>
        <w:tc>
          <w:tcPr>
            <w:tcW w:w="708" w:type="dxa"/>
          </w:tcPr>
          <w:p w:rsidR="00E21442" w:rsidRPr="00862E15" w:rsidRDefault="00E21442" w:rsidP="00715F8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2E1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U</w:t>
            </w:r>
            <w:r w:rsidRPr="00862E1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</w:p>
          <w:p w:rsidR="00E21442" w:rsidRPr="00862E15" w:rsidRDefault="00E21442" w:rsidP="00715F8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2E15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</w:p>
        </w:tc>
        <w:tc>
          <w:tcPr>
            <w:tcW w:w="709" w:type="dxa"/>
          </w:tcPr>
          <w:p w:rsidR="00E21442" w:rsidRPr="00862E15" w:rsidRDefault="00E21442" w:rsidP="00715F8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2E1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L</w:t>
            </w:r>
            <w:r w:rsidRPr="00862E15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>1</w:t>
            </w:r>
            <w:r w:rsidRPr="00862E1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</w:p>
          <w:p w:rsidR="00E21442" w:rsidRPr="00862E15" w:rsidRDefault="00E21442" w:rsidP="00715F8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2E15">
              <w:rPr>
                <w:rFonts w:ascii="Times New Roman" w:hAnsi="Times New Roman"/>
                <w:b/>
                <w:sz w:val="28"/>
                <w:szCs w:val="28"/>
              </w:rPr>
              <w:t>Гн</w:t>
            </w:r>
          </w:p>
        </w:tc>
        <w:tc>
          <w:tcPr>
            <w:tcW w:w="709" w:type="dxa"/>
          </w:tcPr>
          <w:p w:rsidR="00E21442" w:rsidRPr="00862E15" w:rsidRDefault="00E21442" w:rsidP="00715F8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2E1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L</w:t>
            </w:r>
            <w:r w:rsidRPr="00862E15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>2</w:t>
            </w:r>
            <w:r w:rsidRPr="00862E1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</w:p>
          <w:p w:rsidR="00E21442" w:rsidRPr="00862E15" w:rsidRDefault="00E21442" w:rsidP="00715F8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2E15">
              <w:rPr>
                <w:rFonts w:ascii="Times New Roman" w:hAnsi="Times New Roman"/>
                <w:b/>
                <w:sz w:val="28"/>
                <w:szCs w:val="28"/>
              </w:rPr>
              <w:t>Гн</w:t>
            </w:r>
          </w:p>
        </w:tc>
        <w:tc>
          <w:tcPr>
            <w:tcW w:w="850" w:type="dxa"/>
          </w:tcPr>
          <w:p w:rsidR="00E21442" w:rsidRPr="00862E15" w:rsidRDefault="00E21442" w:rsidP="00715F8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2E1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L</w:t>
            </w:r>
            <w:r w:rsidRPr="00862E15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>3</w:t>
            </w:r>
            <w:r w:rsidRPr="00862E1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</w:p>
          <w:p w:rsidR="00E21442" w:rsidRPr="00862E15" w:rsidRDefault="00E21442" w:rsidP="00715F8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2E15">
              <w:rPr>
                <w:rFonts w:ascii="Times New Roman" w:hAnsi="Times New Roman"/>
                <w:b/>
                <w:sz w:val="28"/>
                <w:szCs w:val="28"/>
              </w:rPr>
              <w:t>Гн</w:t>
            </w:r>
          </w:p>
        </w:tc>
        <w:tc>
          <w:tcPr>
            <w:tcW w:w="811" w:type="dxa"/>
          </w:tcPr>
          <w:p w:rsidR="00E21442" w:rsidRPr="00862E15" w:rsidRDefault="00E21442" w:rsidP="00715F8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2E15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r w:rsidRPr="00862E15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>1</w:t>
            </w:r>
            <w:r w:rsidRPr="00862E1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</w:p>
          <w:p w:rsidR="00E21442" w:rsidRPr="00862E15" w:rsidRDefault="00E21442" w:rsidP="00715F8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2E15">
              <w:rPr>
                <w:rFonts w:ascii="Times New Roman" w:hAnsi="Times New Roman"/>
                <w:b/>
                <w:sz w:val="28"/>
                <w:szCs w:val="28"/>
              </w:rPr>
              <w:t>мкФ</w:t>
            </w:r>
          </w:p>
        </w:tc>
        <w:tc>
          <w:tcPr>
            <w:tcW w:w="890" w:type="dxa"/>
          </w:tcPr>
          <w:p w:rsidR="00E21442" w:rsidRPr="00862E15" w:rsidRDefault="00E21442" w:rsidP="00715F8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2E15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r w:rsidRPr="00862E15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>2</w:t>
            </w:r>
            <w:r w:rsidRPr="00862E1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</w:p>
          <w:p w:rsidR="00E21442" w:rsidRPr="00862E15" w:rsidRDefault="00E21442" w:rsidP="00715F8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2E15">
              <w:rPr>
                <w:rFonts w:ascii="Times New Roman" w:hAnsi="Times New Roman"/>
                <w:b/>
                <w:sz w:val="28"/>
                <w:szCs w:val="28"/>
              </w:rPr>
              <w:t>мкФ</w:t>
            </w:r>
          </w:p>
        </w:tc>
        <w:tc>
          <w:tcPr>
            <w:tcW w:w="817" w:type="dxa"/>
          </w:tcPr>
          <w:p w:rsidR="00E21442" w:rsidRPr="00862E15" w:rsidRDefault="00E21442" w:rsidP="00715F8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2E15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r w:rsidRPr="00862E15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>3</w:t>
            </w:r>
            <w:r w:rsidRPr="00862E1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</w:p>
          <w:p w:rsidR="00E21442" w:rsidRPr="00862E15" w:rsidRDefault="00E21442" w:rsidP="00715F8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2E15">
              <w:rPr>
                <w:rFonts w:ascii="Times New Roman" w:hAnsi="Times New Roman"/>
                <w:b/>
                <w:sz w:val="28"/>
                <w:szCs w:val="28"/>
              </w:rPr>
              <w:t>мкФ</w:t>
            </w:r>
          </w:p>
        </w:tc>
      </w:tr>
      <w:tr w:rsidR="00E21442" w:rsidRPr="00E21442" w:rsidTr="00715F8A">
        <w:trPr>
          <w:jc w:val="right"/>
        </w:trPr>
        <w:tc>
          <w:tcPr>
            <w:tcW w:w="1224" w:type="dxa"/>
          </w:tcPr>
          <w:p w:rsidR="00E21442" w:rsidRPr="00E21442" w:rsidRDefault="00E21442" w:rsidP="00715F8A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E21442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6</w:t>
            </w:r>
          </w:p>
        </w:tc>
        <w:tc>
          <w:tcPr>
            <w:tcW w:w="993" w:type="dxa"/>
          </w:tcPr>
          <w:p w:rsidR="00E21442" w:rsidRPr="00E21442" w:rsidRDefault="00E21442" w:rsidP="00715F8A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21442">
              <w:rPr>
                <w:rFonts w:ascii="Times New Roman" w:hAnsi="Times New Roman"/>
                <w:color w:val="FF0000"/>
                <w:sz w:val="28"/>
                <w:szCs w:val="28"/>
              </w:rPr>
              <w:t>35</w:t>
            </w:r>
          </w:p>
        </w:tc>
        <w:tc>
          <w:tcPr>
            <w:tcW w:w="850" w:type="dxa"/>
          </w:tcPr>
          <w:p w:rsidR="00E21442" w:rsidRPr="00E21442" w:rsidRDefault="00E21442" w:rsidP="00715F8A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21442">
              <w:rPr>
                <w:rFonts w:ascii="Times New Roman" w:hAnsi="Times New Roman"/>
                <w:color w:val="FF0000"/>
                <w:sz w:val="28"/>
                <w:szCs w:val="28"/>
              </w:rPr>
              <w:t>30</w:t>
            </w:r>
          </w:p>
        </w:tc>
        <w:tc>
          <w:tcPr>
            <w:tcW w:w="851" w:type="dxa"/>
          </w:tcPr>
          <w:p w:rsidR="00E21442" w:rsidRPr="00E21442" w:rsidRDefault="00E21442" w:rsidP="00715F8A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21442">
              <w:rPr>
                <w:rFonts w:ascii="Times New Roman" w:hAnsi="Times New Roman"/>
                <w:color w:val="FF0000"/>
                <w:sz w:val="28"/>
                <w:szCs w:val="28"/>
              </w:rPr>
              <w:t>25</w:t>
            </w:r>
          </w:p>
        </w:tc>
        <w:tc>
          <w:tcPr>
            <w:tcW w:w="708" w:type="dxa"/>
          </w:tcPr>
          <w:p w:rsidR="00E21442" w:rsidRPr="00E21442" w:rsidRDefault="00E21442" w:rsidP="00715F8A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21442">
              <w:rPr>
                <w:rFonts w:ascii="Times New Roman" w:hAnsi="Times New Roman"/>
                <w:color w:val="FF0000"/>
                <w:sz w:val="28"/>
                <w:szCs w:val="28"/>
              </w:rPr>
              <w:t>380</w:t>
            </w:r>
          </w:p>
        </w:tc>
        <w:tc>
          <w:tcPr>
            <w:tcW w:w="709" w:type="dxa"/>
          </w:tcPr>
          <w:p w:rsidR="00E21442" w:rsidRPr="00E21442" w:rsidRDefault="00E21442" w:rsidP="00715F8A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21442">
              <w:rPr>
                <w:rFonts w:ascii="Times New Roman" w:hAnsi="Times New Roman"/>
                <w:color w:val="FF0000"/>
                <w:sz w:val="28"/>
                <w:szCs w:val="28"/>
              </w:rPr>
              <w:t>0,06</w:t>
            </w:r>
          </w:p>
        </w:tc>
        <w:tc>
          <w:tcPr>
            <w:tcW w:w="709" w:type="dxa"/>
          </w:tcPr>
          <w:p w:rsidR="00E21442" w:rsidRPr="00E21442" w:rsidRDefault="00E21442" w:rsidP="00715F8A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21442">
              <w:rPr>
                <w:rFonts w:ascii="Times New Roman" w:hAnsi="Times New Roman"/>
                <w:color w:val="FF0000"/>
                <w:sz w:val="28"/>
                <w:szCs w:val="28"/>
              </w:rPr>
              <w:t>0,08</w:t>
            </w:r>
          </w:p>
        </w:tc>
        <w:tc>
          <w:tcPr>
            <w:tcW w:w="850" w:type="dxa"/>
          </w:tcPr>
          <w:p w:rsidR="00E21442" w:rsidRPr="00E21442" w:rsidRDefault="00E21442" w:rsidP="00715F8A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21442">
              <w:rPr>
                <w:rFonts w:ascii="Times New Roman" w:hAnsi="Times New Roman"/>
                <w:color w:val="FF0000"/>
                <w:sz w:val="28"/>
                <w:szCs w:val="28"/>
              </w:rPr>
              <w:t>0,1</w:t>
            </w:r>
          </w:p>
        </w:tc>
        <w:tc>
          <w:tcPr>
            <w:tcW w:w="811" w:type="dxa"/>
          </w:tcPr>
          <w:p w:rsidR="00E21442" w:rsidRPr="00E21442" w:rsidRDefault="00E21442" w:rsidP="00715F8A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21442">
              <w:rPr>
                <w:rFonts w:ascii="Times New Roman" w:hAnsi="Times New Roman"/>
                <w:color w:val="FF0000"/>
                <w:sz w:val="28"/>
                <w:szCs w:val="28"/>
              </w:rPr>
              <w:t>60</w:t>
            </w:r>
          </w:p>
        </w:tc>
        <w:tc>
          <w:tcPr>
            <w:tcW w:w="890" w:type="dxa"/>
          </w:tcPr>
          <w:p w:rsidR="00E21442" w:rsidRPr="00E21442" w:rsidRDefault="00E21442" w:rsidP="00715F8A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21442">
              <w:rPr>
                <w:rFonts w:ascii="Times New Roman" w:hAnsi="Times New Roman"/>
                <w:color w:val="FF0000"/>
                <w:sz w:val="28"/>
                <w:szCs w:val="28"/>
              </w:rPr>
              <w:t>30</w:t>
            </w:r>
          </w:p>
        </w:tc>
        <w:tc>
          <w:tcPr>
            <w:tcW w:w="817" w:type="dxa"/>
          </w:tcPr>
          <w:p w:rsidR="00E21442" w:rsidRPr="00E21442" w:rsidRDefault="00E21442" w:rsidP="00715F8A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21442">
              <w:rPr>
                <w:rFonts w:ascii="Times New Roman" w:hAnsi="Times New Roman"/>
                <w:color w:val="FF0000"/>
                <w:sz w:val="28"/>
                <w:szCs w:val="28"/>
              </w:rPr>
              <w:t>40</w:t>
            </w:r>
          </w:p>
        </w:tc>
      </w:tr>
    </w:tbl>
    <w:p w:rsidR="00E21442" w:rsidRDefault="00E21442" w:rsidP="00E21442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</w:p>
    <w:p w:rsidR="00E21442" w:rsidRDefault="00E21442" w:rsidP="00E2144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25700" cy="2082800"/>
            <wp:effectExtent l="19050" t="0" r="0" b="0"/>
            <wp:docPr id="1" name="Рисунок 1" descr="img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0000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6588" r="15628" b="76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442" w:rsidRPr="00540D37" w:rsidRDefault="00E21442" w:rsidP="00E214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40D37">
        <w:rPr>
          <w:rFonts w:ascii="Times New Roman" w:hAnsi="Times New Roman"/>
          <w:sz w:val="28"/>
          <w:szCs w:val="28"/>
        </w:rPr>
        <w:t>Рис.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0D3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.2</w:t>
      </w:r>
    </w:p>
    <w:p w:rsidR="00E21442" w:rsidRDefault="00E21442" w:rsidP="00E21442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</w:p>
    <w:p w:rsidR="00E21442" w:rsidRPr="008F1511" w:rsidRDefault="00E21442" w:rsidP="00E21442">
      <w:pPr>
        <w:spacing w:after="0" w:line="360" w:lineRule="auto"/>
        <w:ind w:firstLine="426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lastRenderedPageBreak/>
        <w:t xml:space="preserve">1.3 </w:t>
      </w:r>
      <w:r w:rsidRPr="00161002">
        <w:rPr>
          <w:rFonts w:ascii="Times New Roman" w:hAnsi="Times New Roman"/>
          <w:b/>
          <w:sz w:val="28"/>
          <w:szCs w:val="28"/>
        </w:rPr>
        <w:t xml:space="preserve"> </w:t>
      </w:r>
      <w:r w:rsidRPr="008F1511">
        <w:rPr>
          <w:rFonts w:ascii="Times New Roman" w:hAnsi="Times New Roman"/>
          <w:b/>
          <w:bCs/>
          <w:sz w:val="28"/>
          <w:szCs w:val="28"/>
          <w:lang w:eastAsia="ru-RU"/>
        </w:rPr>
        <w:t>Расчет</w:t>
      </w:r>
      <w:proofErr w:type="gramEnd"/>
      <w:r w:rsidRPr="008F1511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цеп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и</w:t>
      </w:r>
      <w:r w:rsidRPr="008F1511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со взаимной индуктивностью</w:t>
      </w:r>
    </w:p>
    <w:p w:rsidR="00E21442" w:rsidRPr="00540D37" w:rsidRDefault="00E21442" w:rsidP="00E2144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21442" w:rsidRDefault="00E21442" w:rsidP="00E21442">
      <w:pPr>
        <w:spacing w:after="0" w:line="360" w:lineRule="auto"/>
        <w:ind w:firstLine="851"/>
        <w:jc w:val="both"/>
        <w:rPr>
          <w:rFonts w:ascii="Times New Roman" w:eastAsia="TimesNewRomanPSMT" w:hAnsi="Times New Roman"/>
          <w:sz w:val="28"/>
          <w:szCs w:val="28"/>
          <w:lang w:eastAsia="ru-RU"/>
        </w:rPr>
      </w:pPr>
      <w:r w:rsidRPr="00540D37">
        <w:rPr>
          <w:rFonts w:ascii="Times New Roman" w:hAnsi="Times New Roman"/>
          <w:sz w:val="28"/>
          <w:szCs w:val="28"/>
        </w:rPr>
        <w:t>На рис.</w:t>
      </w:r>
      <w:r>
        <w:rPr>
          <w:rFonts w:ascii="Times New Roman" w:hAnsi="Times New Roman"/>
          <w:sz w:val="28"/>
          <w:szCs w:val="28"/>
        </w:rPr>
        <w:t xml:space="preserve"> 1.3</w:t>
      </w:r>
      <w:r w:rsidRPr="00540D37">
        <w:rPr>
          <w:rFonts w:ascii="Times New Roman" w:hAnsi="Times New Roman"/>
          <w:sz w:val="28"/>
          <w:szCs w:val="28"/>
        </w:rPr>
        <w:t xml:space="preserve"> представлены </w:t>
      </w:r>
      <w:r>
        <w:rPr>
          <w:rFonts w:ascii="Times New Roman" w:hAnsi="Times New Roman"/>
          <w:sz w:val="28"/>
          <w:szCs w:val="28"/>
        </w:rPr>
        <w:t xml:space="preserve">варианты </w:t>
      </w:r>
      <w:r w:rsidRPr="00540D37">
        <w:rPr>
          <w:rFonts w:ascii="Times New Roman" w:hAnsi="Times New Roman"/>
          <w:sz w:val="28"/>
          <w:szCs w:val="28"/>
        </w:rPr>
        <w:t>схем электр</w:t>
      </w:r>
      <w:r>
        <w:rPr>
          <w:rFonts w:ascii="Times New Roman" w:hAnsi="Times New Roman"/>
          <w:sz w:val="28"/>
          <w:szCs w:val="28"/>
        </w:rPr>
        <w:t>ической цепи со взаимной индуктивностью. Из табл. 1.3 выбираются величина питающего напряжения и числовые значения параметров схемы только для тех элементов, которые присутствуют в схеме, выбранной по предпоследней цифре шифра.</w:t>
      </w:r>
      <w:r w:rsidRPr="008F1511">
        <w:rPr>
          <w:rFonts w:ascii="Times New Roman" w:eastAsia="TimesNewRomanPSMT" w:hAnsi="Times New Roman"/>
          <w:sz w:val="28"/>
          <w:szCs w:val="28"/>
          <w:lang w:eastAsia="ru-RU"/>
        </w:rPr>
        <w:t xml:space="preserve"> Частоту питающего напряжения принять 50 Гц</w:t>
      </w:r>
      <w:r>
        <w:rPr>
          <w:rFonts w:ascii="Times New Roman" w:eastAsia="TimesNewRomanPSMT" w:hAnsi="Times New Roman"/>
          <w:sz w:val="28"/>
          <w:szCs w:val="28"/>
          <w:lang w:eastAsia="ru-RU"/>
        </w:rPr>
        <w:t>.</w:t>
      </w:r>
    </w:p>
    <w:p w:rsidR="00E21442" w:rsidRPr="008F1511" w:rsidRDefault="00E21442" w:rsidP="00E21442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21442" w:rsidRDefault="00E21442" w:rsidP="00E21442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068F0">
        <w:rPr>
          <w:rFonts w:ascii="Times New Roman" w:hAnsi="Times New Roman"/>
          <w:i/>
          <w:sz w:val="28"/>
          <w:szCs w:val="28"/>
        </w:rPr>
        <w:t>Требуется:</w:t>
      </w:r>
    </w:p>
    <w:p w:rsidR="00E21442" w:rsidRDefault="00E21442" w:rsidP="00E21442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E21442" w:rsidRDefault="00E21442" w:rsidP="00E21442">
      <w:pPr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eastAsia="TimesNewRomanPSMT" w:hAnsi="Times New Roman"/>
          <w:sz w:val="28"/>
          <w:szCs w:val="28"/>
          <w:lang w:eastAsia="ru-RU"/>
        </w:rPr>
      </w:pPr>
      <w:r>
        <w:rPr>
          <w:rFonts w:ascii="Times New Roman" w:eastAsia="TimesNewRomanPSMT" w:hAnsi="Times New Roman"/>
          <w:sz w:val="28"/>
          <w:szCs w:val="28"/>
          <w:lang w:eastAsia="ru-RU"/>
        </w:rPr>
        <w:t>О</w:t>
      </w:r>
      <w:r w:rsidRPr="00D00F73">
        <w:rPr>
          <w:rFonts w:ascii="Times New Roman" w:eastAsia="TimesNewRomanPSMT" w:hAnsi="Times New Roman"/>
          <w:sz w:val="28"/>
          <w:szCs w:val="28"/>
          <w:lang w:eastAsia="ru-RU"/>
        </w:rPr>
        <w:t xml:space="preserve">пределить токи </w:t>
      </w:r>
      <w:r>
        <w:rPr>
          <w:rFonts w:ascii="Times New Roman" w:eastAsia="TimesNewRomanPSMT" w:hAnsi="Times New Roman"/>
          <w:sz w:val="28"/>
          <w:szCs w:val="28"/>
          <w:lang w:eastAsia="ru-RU"/>
        </w:rPr>
        <w:t>в ветвях схемы и построить векторную диаграмму токов.</w:t>
      </w:r>
    </w:p>
    <w:p w:rsidR="00E21442" w:rsidRPr="00D00F73" w:rsidRDefault="00E21442" w:rsidP="00E21442">
      <w:pPr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eastAsia="TimesNewRomanPSMT" w:hAnsi="Times New Roman"/>
          <w:sz w:val="28"/>
          <w:szCs w:val="28"/>
          <w:lang w:eastAsia="ru-RU"/>
        </w:rPr>
      </w:pPr>
      <w:r>
        <w:rPr>
          <w:rFonts w:ascii="Times New Roman" w:eastAsia="TimesNewRomanPSMT" w:hAnsi="Times New Roman"/>
          <w:sz w:val="28"/>
          <w:szCs w:val="28"/>
          <w:lang w:eastAsia="ru-RU"/>
        </w:rPr>
        <w:t>Определить падения</w:t>
      </w:r>
      <w:r w:rsidRPr="00D00F73">
        <w:rPr>
          <w:rFonts w:ascii="Times New Roman" w:eastAsia="TimesNewRomanPSMT" w:hAnsi="Times New Roman"/>
          <w:sz w:val="28"/>
          <w:szCs w:val="28"/>
          <w:lang w:eastAsia="ru-RU"/>
        </w:rPr>
        <w:t xml:space="preserve"> напряжения на всех участках схемы </w:t>
      </w:r>
      <w:r>
        <w:rPr>
          <w:rFonts w:ascii="Times New Roman" w:eastAsia="TimesNewRomanPSMT" w:hAnsi="Times New Roman"/>
          <w:sz w:val="28"/>
          <w:szCs w:val="28"/>
          <w:lang w:eastAsia="ru-RU"/>
        </w:rPr>
        <w:t xml:space="preserve">и </w:t>
      </w:r>
      <w:r w:rsidRPr="00D00F73">
        <w:rPr>
          <w:rFonts w:ascii="Times New Roman" w:eastAsia="TimesNewRomanPSMT" w:hAnsi="Times New Roman"/>
          <w:sz w:val="28"/>
          <w:szCs w:val="28"/>
          <w:lang w:eastAsia="ru-RU"/>
        </w:rPr>
        <w:t xml:space="preserve">построить </w:t>
      </w:r>
      <w:r>
        <w:rPr>
          <w:rFonts w:ascii="Times New Roman" w:eastAsia="TimesNewRomanPSMT" w:hAnsi="Times New Roman"/>
          <w:sz w:val="28"/>
          <w:szCs w:val="28"/>
          <w:lang w:eastAsia="ru-RU"/>
        </w:rPr>
        <w:t>т</w:t>
      </w:r>
      <w:r w:rsidRPr="00D00F73">
        <w:rPr>
          <w:rFonts w:ascii="Times New Roman" w:eastAsia="TimesNewRomanPSMT" w:hAnsi="Times New Roman"/>
          <w:sz w:val="28"/>
          <w:szCs w:val="28"/>
          <w:lang w:eastAsia="ru-RU"/>
        </w:rPr>
        <w:t>опографическую диаграмму напряжений</w:t>
      </w:r>
      <w:r>
        <w:rPr>
          <w:rFonts w:ascii="Times New Roman" w:eastAsia="TimesNewRomanPSMT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Pr="00E21442">
        <w:rPr>
          <w:rFonts w:ascii="Times New Roman" w:hAnsi="Times New Roman"/>
          <w:color w:val="FF0000"/>
          <w:sz w:val="28"/>
          <w:szCs w:val="28"/>
        </w:rPr>
        <w:t xml:space="preserve">на </w:t>
      </w:r>
      <w:proofErr w:type="spellStart"/>
      <w:r w:rsidRPr="00E21442">
        <w:rPr>
          <w:rFonts w:ascii="Times New Roman" w:hAnsi="Times New Roman"/>
          <w:color w:val="FF0000"/>
          <w:sz w:val="28"/>
          <w:szCs w:val="28"/>
        </w:rPr>
        <w:t>миллимитровке</w:t>
      </w:r>
      <w:proofErr w:type="spellEnd"/>
      <w:r w:rsidRPr="00E21442">
        <w:rPr>
          <w:rFonts w:ascii="Times New Roman" w:hAnsi="Times New Roman"/>
          <w:color w:val="FF0000"/>
          <w:sz w:val="28"/>
          <w:szCs w:val="28"/>
        </w:rPr>
        <w:t xml:space="preserve"> А4</w:t>
      </w:r>
      <w:r>
        <w:rPr>
          <w:rFonts w:ascii="Times New Roman" w:hAnsi="Times New Roman"/>
          <w:sz w:val="28"/>
          <w:szCs w:val="28"/>
        </w:rPr>
        <w:t>)</w:t>
      </w:r>
      <w:r w:rsidRPr="00D00F73">
        <w:rPr>
          <w:rFonts w:ascii="Times New Roman" w:eastAsia="TimesNewRomanPSMT" w:hAnsi="Times New Roman"/>
          <w:sz w:val="28"/>
          <w:szCs w:val="28"/>
          <w:lang w:eastAsia="ru-RU"/>
        </w:rPr>
        <w:t>;</w:t>
      </w:r>
    </w:p>
    <w:p w:rsidR="00E21442" w:rsidRPr="00B63AB2" w:rsidRDefault="00E21442" w:rsidP="00E21442">
      <w:pPr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  <w:lang w:eastAsia="ru-RU"/>
        </w:rPr>
        <w:t>О</w:t>
      </w:r>
      <w:r w:rsidRPr="00D00F73">
        <w:rPr>
          <w:rFonts w:ascii="Times New Roman" w:eastAsia="TimesNewRomanPSMT" w:hAnsi="Times New Roman"/>
          <w:sz w:val="28"/>
          <w:szCs w:val="28"/>
          <w:lang w:eastAsia="ru-RU"/>
        </w:rPr>
        <w:t>пределить активную мощность, передаваемую через магнитную связь от одной</w:t>
      </w:r>
      <w:r>
        <w:rPr>
          <w:rFonts w:ascii="Times New Roman" w:eastAsia="TimesNewRomanPSMT" w:hAnsi="Times New Roman"/>
          <w:sz w:val="28"/>
          <w:szCs w:val="28"/>
          <w:lang w:eastAsia="ru-RU"/>
        </w:rPr>
        <w:t xml:space="preserve"> </w:t>
      </w:r>
      <w:r w:rsidRPr="00D00F73">
        <w:rPr>
          <w:rFonts w:ascii="Times New Roman" w:eastAsia="TimesNewRomanPSMT" w:hAnsi="Times New Roman"/>
          <w:sz w:val="28"/>
          <w:szCs w:val="28"/>
          <w:lang w:eastAsia="ru-RU"/>
        </w:rPr>
        <w:t>катушки к другой</w:t>
      </w:r>
      <w:r>
        <w:rPr>
          <w:rFonts w:ascii="Times New Roman" w:eastAsia="TimesNewRomanPSMT" w:hAnsi="Times New Roman"/>
          <w:sz w:val="28"/>
          <w:szCs w:val="28"/>
          <w:lang w:eastAsia="ru-RU"/>
        </w:rPr>
        <w:t>.</w:t>
      </w:r>
    </w:p>
    <w:p w:rsidR="00E21442" w:rsidRPr="00D00F73" w:rsidRDefault="00E21442" w:rsidP="00E21442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E21442" w:rsidRDefault="00E21442" w:rsidP="00E21442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Таблица 1.3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8"/>
        <w:gridCol w:w="805"/>
        <w:gridCol w:w="783"/>
        <w:gridCol w:w="783"/>
        <w:gridCol w:w="783"/>
        <w:gridCol w:w="830"/>
        <w:gridCol w:w="832"/>
        <w:gridCol w:w="832"/>
        <w:gridCol w:w="1019"/>
        <w:gridCol w:w="980"/>
        <w:gridCol w:w="825"/>
      </w:tblGrid>
      <w:tr w:rsidR="00E21442" w:rsidTr="00715F8A">
        <w:trPr>
          <w:cantSplit/>
          <w:trHeight w:val="1004"/>
        </w:trPr>
        <w:tc>
          <w:tcPr>
            <w:tcW w:w="1098" w:type="dxa"/>
            <w:shd w:val="clear" w:color="auto" w:fill="auto"/>
            <w:vAlign w:val="center"/>
          </w:tcPr>
          <w:p w:rsidR="00E21442" w:rsidRPr="00F06038" w:rsidRDefault="00E21442" w:rsidP="00715F8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06038">
              <w:rPr>
                <w:rFonts w:ascii="Times New Roman" w:hAnsi="Times New Roman"/>
                <w:b/>
                <w:sz w:val="28"/>
                <w:szCs w:val="28"/>
              </w:rPr>
              <w:t>Номер строки</w:t>
            </w:r>
          </w:p>
        </w:tc>
        <w:tc>
          <w:tcPr>
            <w:tcW w:w="805" w:type="dxa"/>
            <w:shd w:val="clear" w:color="auto" w:fill="auto"/>
            <w:vAlign w:val="center"/>
          </w:tcPr>
          <w:p w:rsidR="00E21442" w:rsidRPr="00F06038" w:rsidRDefault="00E21442" w:rsidP="00715F8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F06038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U, B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E21442" w:rsidRPr="00F06038" w:rsidRDefault="00E21442" w:rsidP="00715F8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F06038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R</w:t>
            </w:r>
            <w:r w:rsidRPr="00F06038">
              <w:rPr>
                <w:rFonts w:ascii="Times New Roman" w:hAnsi="Times New Roman"/>
                <w:b/>
                <w:sz w:val="28"/>
                <w:szCs w:val="28"/>
                <w:vertAlign w:val="subscript"/>
                <w:lang w:val="en-US"/>
              </w:rPr>
              <w:t>1</w:t>
            </w:r>
            <w:r w:rsidRPr="00F06038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,</w:t>
            </w:r>
          </w:p>
          <w:p w:rsidR="00E21442" w:rsidRPr="00F06038" w:rsidRDefault="00E21442" w:rsidP="00715F8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F06038">
              <w:rPr>
                <w:rFonts w:ascii="Times New Roman" w:hAnsi="Times New Roman"/>
                <w:b/>
                <w:sz w:val="28"/>
                <w:szCs w:val="28"/>
              </w:rPr>
              <w:t>Ом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E21442" w:rsidRPr="00F06038" w:rsidRDefault="00E21442" w:rsidP="00715F8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F06038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R</w:t>
            </w:r>
            <w:r w:rsidRPr="00F06038">
              <w:rPr>
                <w:rFonts w:ascii="Times New Roman" w:hAnsi="Times New Roman"/>
                <w:b/>
                <w:sz w:val="28"/>
                <w:szCs w:val="28"/>
                <w:vertAlign w:val="subscript"/>
                <w:lang w:val="en-US"/>
              </w:rPr>
              <w:t>2</w:t>
            </w:r>
            <w:r w:rsidRPr="00F06038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,</w:t>
            </w:r>
          </w:p>
          <w:p w:rsidR="00E21442" w:rsidRPr="00F06038" w:rsidRDefault="00E21442" w:rsidP="00715F8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06038">
              <w:rPr>
                <w:rFonts w:ascii="Times New Roman" w:hAnsi="Times New Roman"/>
                <w:b/>
                <w:sz w:val="28"/>
                <w:szCs w:val="28"/>
              </w:rPr>
              <w:t>Ом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E21442" w:rsidRPr="00F06038" w:rsidRDefault="00E21442" w:rsidP="00715F8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06038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R</w:t>
            </w:r>
            <w:r w:rsidRPr="00F06038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>3</w:t>
            </w:r>
            <w:r w:rsidRPr="00F06038">
              <w:rPr>
                <w:rFonts w:ascii="Times New Roman" w:hAnsi="Times New Roman"/>
                <w:b/>
                <w:sz w:val="28"/>
                <w:szCs w:val="28"/>
              </w:rPr>
              <w:t>,</w:t>
            </w:r>
          </w:p>
          <w:p w:rsidR="00E21442" w:rsidRPr="00F06038" w:rsidRDefault="00E21442" w:rsidP="00715F8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06038">
              <w:rPr>
                <w:rFonts w:ascii="Times New Roman" w:hAnsi="Times New Roman"/>
                <w:b/>
                <w:sz w:val="28"/>
                <w:szCs w:val="28"/>
              </w:rPr>
              <w:t>Ом</w:t>
            </w:r>
          </w:p>
        </w:tc>
        <w:tc>
          <w:tcPr>
            <w:tcW w:w="830" w:type="dxa"/>
            <w:shd w:val="clear" w:color="auto" w:fill="auto"/>
            <w:vAlign w:val="center"/>
          </w:tcPr>
          <w:p w:rsidR="00E21442" w:rsidRPr="00F06038" w:rsidRDefault="00E21442" w:rsidP="00715F8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06038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L</w:t>
            </w:r>
            <w:r w:rsidRPr="00F06038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>1</w:t>
            </w:r>
            <w:r w:rsidRPr="00F06038">
              <w:rPr>
                <w:rFonts w:ascii="Times New Roman" w:hAnsi="Times New Roman"/>
                <w:b/>
                <w:sz w:val="28"/>
                <w:szCs w:val="28"/>
              </w:rPr>
              <w:t>,</w:t>
            </w:r>
          </w:p>
          <w:p w:rsidR="00E21442" w:rsidRPr="00F06038" w:rsidRDefault="00E21442" w:rsidP="00715F8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06038">
              <w:rPr>
                <w:rFonts w:ascii="Times New Roman" w:hAnsi="Times New Roman"/>
                <w:b/>
                <w:sz w:val="28"/>
                <w:szCs w:val="28"/>
              </w:rPr>
              <w:t>Гн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E21442" w:rsidRPr="00F06038" w:rsidRDefault="00E21442" w:rsidP="00715F8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06038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L</w:t>
            </w:r>
            <w:r w:rsidRPr="00F06038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>2</w:t>
            </w:r>
            <w:r w:rsidRPr="00F06038">
              <w:rPr>
                <w:rFonts w:ascii="Times New Roman" w:hAnsi="Times New Roman"/>
                <w:b/>
                <w:sz w:val="28"/>
                <w:szCs w:val="28"/>
              </w:rPr>
              <w:t>,</w:t>
            </w:r>
          </w:p>
          <w:p w:rsidR="00E21442" w:rsidRPr="00F06038" w:rsidRDefault="00E21442" w:rsidP="00715F8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06038">
              <w:rPr>
                <w:rFonts w:ascii="Times New Roman" w:hAnsi="Times New Roman"/>
                <w:b/>
                <w:sz w:val="28"/>
                <w:szCs w:val="28"/>
              </w:rPr>
              <w:t>Гн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E21442" w:rsidRPr="00F06038" w:rsidRDefault="00E21442" w:rsidP="00715F8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06038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L</w:t>
            </w:r>
            <w:r w:rsidRPr="00F06038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>3</w:t>
            </w:r>
            <w:r w:rsidRPr="00F06038">
              <w:rPr>
                <w:rFonts w:ascii="Times New Roman" w:hAnsi="Times New Roman"/>
                <w:b/>
                <w:sz w:val="28"/>
                <w:szCs w:val="28"/>
              </w:rPr>
              <w:t>,</w:t>
            </w:r>
          </w:p>
          <w:p w:rsidR="00E21442" w:rsidRPr="00F06038" w:rsidRDefault="00E21442" w:rsidP="00715F8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06038">
              <w:rPr>
                <w:rFonts w:ascii="Times New Roman" w:hAnsi="Times New Roman"/>
                <w:b/>
                <w:sz w:val="28"/>
                <w:szCs w:val="28"/>
              </w:rPr>
              <w:t>Гн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E21442" w:rsidRPr="00F06038" w:rsidRDefault="00E21442" w:rsidP="00715F8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06038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r w:rsidRPr="00F06038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>1</w:t>
            </w:r>
            <w:r w:rsidRPr="00F06038">
              <w:rPr>
                <w:rFonts w:ascii="Times New Roman" w:hAnsi="Times New Roman"/>
                <w:b/>
                <w:sz w:val="28"/>
                <w:szCs w:val="28"/>
              </w:rPr>
              <w:t>,</w:t>
            </w:r>
          </w:p>
          <w:p w:rsidR="00E21442" w:rsidRPr="00F06038" w:rsidRDefault="00E21442" w:rsidP="00715F8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06038">
              <w:rPr>
                <w:rFonts w:ascii="Times New Roman" w:hAnsi="Times New Roman"/>
                <w:b/>
                <w:sz w:val="28"/>
                <w:szCs w:val="28"/>
              </w:rPr>
              <w:t>мкФ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E21442" w:rsidRPr="00F06038" w:rsidRDefault="00E21442" w:rsidP="00715F8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06038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r w:rsidRPr="00F06038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>3</w:t>
            </w:r>
            <w:r w:rsidRPr="00F06038">
              <w:rPr>
                <w:rFonts w:ascii="Times New Roman" w:hAnsi="Times New Roman"/>
                <w:b/>
                <w:sz w:val="28"/>
                <w:szCs w:val="28"/>
              </w:rPr>
              <w:t>,</w:t>
            </w:r>
          </w:p>
          <w:p w:rsidR="00E21442" w:rsidRPr="00F06038" w:rsidRDefault="00E21442" w:rsidP="00715F8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06038">
              <w:rPr>
                <w:rFonts w:ascii="Times New Roman" w:hAnsi="Times New Roman"/>
                <w:b/>
                <w:sz w:val="28"/>
                <w:szCs w:val="28"/>
              </w:rPr>
              <w:t>мкФ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E21442" w:rsidRPr="007B07CC" w:rsidRDefault="00E21442" w:rsidP="00715F8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k</w:t>
            </w:r>
          </w:p>
        </w:tc>
      </w:tr>
      <w:tr w:rsidR="00E21442" w:rsidRPr="005A7B6A" w:rsidTr="00715F8A">
        <w:trPr>
          <w:trHeight w:val="333"/>
        </w:trPr>
        <w:tc>
          <w:tcPr>
            <w:tcW w:w="1098" w:type="dxa"/>
            <w:shd w:val="clear" w:color="auto" w:fill="auto"/>
          </w:tcPr>
          <w:p w:rsidR="00E21442" w:rsidRPr="005A7B6A" w:rsidRDefault="00E21442" w:rsidP="00715F8A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A7B6A">
              <w:rPr>
                <w:rFonts w:ascii="Times New Roman" w:hAnsi="Times New Roman"/>
                <w:color w:val="FF0000"/>
                <w:sz w:val="28"/>
                <w:szCs w:val="28"/>
              </w:rPr>
              <w:t>6</w:t>
            </w:r>
          </w:p>
        </w:tc>
        <w:tc>
          <w:tcPr>
            <w:tcW w:w="805" w:type="dxa"/>
            <w:shd w:val="clear" w:color="auto" w:fill="auto"/>
          </w:tcPr>
          <w:p w:rsidR="00E21442" w:rsidRPr="005A7B6A" w:rsidRDefault="00E21442" w:rsidP="00715F8A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A7B6A">
              <w:rPr>
                <w:rFonts w:ascii="Times New Roman" w:hAnsi="Times New Roman"/>
                <w:color w:val="FF0000"/>
                <w:sz w:val="28"/>
                <w:szCs w:val="28"/>
              </w:rPr>
              <w:t>110</w:t>
            </w:r>
          </w:p>
        </w:tc>
        <w:tc>
          <w:tcPr>
            <w:tcW w:w="783" w:type="dxa"/>
            <w:shd w:val="clear" w:color="auto" w:fill="auto"/>
          </w:tcPr>
          <w:p w:rsidR="00E21442" w:rsidRPr="005A7B6A" w:rsidRDefault="00E21442" w:rsidP="00715F8A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A7B6A">
              <w:rPr>
                <w:rFonts w:ascii="Times New Roman" w:hAnsi="Times New Roman"/>
                <w:color w:val="FF0000"/>
                <w:sz w:val="28"/>
                <w:szCs w:val="28"/>
              </w:rPr>
              <w:t>10</w:t>
            </w:r>
          </w:p>
        </w:tc>
        <w:tc>
          <w:tcPr>
            <w:tcW w:w="783" w:type="dxa"/>
            <w:shd w:val="clear" w:color="auto" w:fill="auto"/>
          </w:tcPr>
          <w:p w:rsidR="00E21442" w:rsidRPr="005A7B6A" w:rsidRDefault="00E21442" w:rsidP="00715F8A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A7B6A">
              <w:rPr>
                <w:rFonts w:ascii="Times New Roman" w:hAnsi="Times New Roman"/>
                <w:color w:val="FF0000"/>
                <w:sz w:val="28"/>
                <w:szCs w:val="28"/>
              </w:rPr>
              <w:t>15</w:t>
            </w:r>
          </w:p>
        </w:tc>
        <w:tc>
          <w:tcPr>
            <w:tcW w:w="783" w:type="dxa"/>
            <w:shd w:val="clear" w:color="auto" w:fill="auto"/>
          </w:tcPr>
          <w:p w:rsidR="00E21442" w:rsidRPr="005A7B6A" w:rsidRDefault="00E21442" w:rsidP="00715F8A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A7B6A">
              <w:rPr>
                <w:rFonts w:ascii="Times New Roman" w:hAnsi="Times New Roman"/>
                <w:color w:val="FF0000"/>
                <w:sz w:val="28"/>
                <w:szCs w:val="28"/>
              </w:rPr>
              <w:t>8</w:t>
            </w:r>
          </w:p>
        </w:tc>
        <w:tc>
          <w:tcPr>
            <w:tcW w:w="830" w:type="dxa"/>
            <w:shd w:val="clear" w:color="auto" w:fill="auto"/>
          </w:tcPr>
          <w:p w:rsidR="00E21442" w:rsidRPr="005A7B6A" w:rsidRDefault="00E21442" w:rsidP="00715F8A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A7B6A">
              <w:rPr>
                <w:rFonts w:ascii="Times New Roman" w:hAnsi="Times New Roman"/>
                <w:color w:val="FF0000"/>
                <w:sz w:val="28"/>
                <w:szCs w:val="28"/>
              </w:rPr>
              <w:t>60</w:t>
            </w:r>
          </w:p>
        </w:tc>
        <w:tc>
          <w:tcPr>
            <w:tcW w:w="832" w:type="dxa"/>
            <w:shd w:val="clear" w:color="auto" w:fill="auto"/>
          </w:tcPr>
          <w:p w:rsidR="00E21442" w:rsidRPr="005A7B6A" w:rsidRDefault="00E21442" w:rsidP="00715F8A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A7B6A">
              <w:rPr>
                <w:rFonts w:ascii="Times New Roman" w:hAnsi="Times New Roman"/>
                <w:color w:val="FF0000"/>
                <w:sz w:val="28"/>
                <w:szCs w:val="28"/>
              </w:rPr>
              <w:t>70</w:t>
            </w:r>
          </w:p>
        </w:tc>
        <w:tc>
          <w:tcPr>
            <w:tcW w:w="832" w:type="dxa"/>
            <w:shd w:val="clear" w:color="auto" w:fill="auto"/>
          </w:tcPr>
          <w:p w:rsidR="00E21442" w:rsidRPr="005A7B6A" w:rsidRDefault="00E21442" w:rsidP="00715F8A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A7B6A">
              <w:rPr>
                <w:rFonts w:ascii="Times New Roman" w:hAnsi="Times New Roman"/>
                <w:color w:val="FF0000"/>
                <w:sz w:val="28"/>
                <w:szCs w:val="28"/>
              </w:rPr>
              <w:t>100</w:t>
            </w:r>
          </w:p>
        </w:tc>
        <w:tc>
          <w:tcPr>
            <w:tcW w:w="1019" w:type="dxa"/>
            <w:shd w:val="clear" w:color="auto" w:fill="auto"/>
          </w:tcPr>
          <w:p w:rsidR="00E21442" w:rsidRPr="005A7B6A" w:rsidRDefault="00E21442" w:rsidP="00715F8A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A7B6A">
              <w:rPr>
                <w:rFonts w:ascii="Times New Roman" w:hAnsi="Times New Roman"/>
                <w:color w:val="FF0000"/>
                <w:sz w:val="28"/>
                <w:szCs w:val="28"/>
              </w:rPr>
              <w:t>60</w:t>
            </w:r>
          </w:p>
        </w:tc>
        <w:tc>
          <w:tcPr>
            <w:tcW w:w="980" w:type="dxa"/>
            <w:shd w:val="clear" w:color="auto" w:fill="auto"/>
          </w:tcPr>
          <w:p w:rsidR="00E21442" w:rsidRPr="005A7B6A" w:rsidRDefault="00E21442" w:rsidP="00715F8A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A7B6A">
              <w:rPr>
                <w:rFonts w:ascii="Times New Roman" w:hAnsi="Times New Roman"/>
                <w:color w:val="FF0000"/>
                <w:sz w:val="28"/>
                <w:szCs w:val="28"/>
              </w:rPr>
              <w:t>40</w:t>
            </w:r>
          </w:p>
        </w:tc>
        <w:tc>
          <w:tcPr>
            <w:tcW w:w="825" w:type="dxa"/>
            <w:shd w:val="clear" w:color="auto" w:fill="auto"/>
          </w:tcPr>
          <w:p w:rsidR="00E21442" w:rsidRPr="005A7B6A" w:rsidRDefault="00E21442" w:rsidP="00715F8A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A7B6A">
              <w:rPr>
                <w:rFonts w:ascii="Times New Roman" w:hAnsi="Times New Roman"/>
                <w:color w:val="FF0000"/>
                <w:sz w:val="28"/>
                <w:szCs w:val="28"/>
              </w:rPr>
              <w:t>0,8</w:t>
            </w:r>
          </w:p>
        </w:tc>
      </w:tr>
    </w:tbl>
    <w:p w:rsidR="00E21442" w:rsidRDefault="00E21442" w:rsidP="00E21442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</w:p>
    <w:p w:rsidR="00E21442" w:rsidRDefault="00E21442" w:rsidP="00E2144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03500" cy="1962150"/>
            <wp:effectExtent l="19050" t="0" r="6350" b="0"/>
            <wp:docPr id="2" name="Рисунок 2" descr="img000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0000000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9257" b="77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C47" w:rsidRDefault="00E21442" w:rsidP="003364E1">
      <w:pPr>
        <w:spacing w:after="0" w:line="360" w:lineRule="auto"/>
        <w:jc w:val="center"/>
      </w:pPr>
      <w:r>
        <w:rPr>
          <w:rFonts w:ascii="Times New Roman" w:hAnsi="Times New Roman"/>
          <w:sz w:val="28"/>
          <w:szCs w:val="28"/>
        </w:rPr>
        <w:t>Рис. 1.3</w:t>
      </w:r>
    </w:p>
    <w:sectPr w:rsidR="006C6C47" w:rsidSect="002242F5">
      <w:pgSz w:w="11906" w:h="16838"/>
      <w:pgMar w:top="1134" w:right="851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B65957"/>
    <w:multiLevelType w:val="hybridMultilevel"/>
    <w:tmpl w:val="54EC76BA"/>
    <w:lvl w:ilvl="0" w:tplc="369A1846">
      <w:start w:val="1"/>
      <w:numFmt w:val="decimal"/>
      <w:lvlText w:val="%1. "/>
      <w:legacy w:legacy="1" w:legacySpace="0" w:legacyIndent="283"/>
      <w:lvlJc w:val="left"/>
      <w:rPr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5F4E7E"/>
    <w:multiLevelType w:val="hybridMultilevel"/>
    <w:tmpl w:val="A476F00C"/>
    <w:lvl w:ilvl="0" w:tplc="B7F6F71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AA0756"/>
    <w:multiLevelType w:val="hybridMultilevel"/>
    <w:tmpl w:val="3F84002E"/>
    <w:lvl w:ilvl="0" w:tplc="369A1846">
      <w:start w:val="1"/>
      <w:numFmt w:val="decimal"/>
      <w:lvlText w:val="%1. "/>
      <w:legacy w:legacy="1" w:legacySpace="0" w:legacyIndent="283"/>
      <w:lvlJc w:val="left"/>
      <w:rPr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91EAF"/>
    <w:multiLevelType w:val="multilevel"/>
    <w:tmpl w:val="D7B0FF92"/>
    <w:lvl w:ilvl="0">
      <w:start w:val="1"/>
      <w:numFmt w:val="decimal"/>
      <w:pStyle w:val="1"/>
      <w:suff w:val="space"/>
      <w:lvlText w:val="Глава %1"/>
      <w:lvlJc w:val="left"/>
      <w:pPr>
        <w:ind w:left="0" w:firstLine="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3"/>
  </w:num>
  <w:num w:numId="3">
    <w:abstractNumId w:val="3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21442"/>
    <w:rsid w:val="00006FF0"/>
    <w:rsid w:val="00032B94"/>
    <w:rsid w:val="00042950"/>
    <w:rsid w:val="000435E3"/>
    <w:rsid w:val="0004609C"/>
    <w:rsid w:val="00061266"/>
    <w:rsid w:val="000C0E1D"/>
    <w:rsid w:val="000D2398"/>
    <w:rsid w:val="000F0C98"/>
    <w:rsid w:val="00166210"/>
    <w:rsid w:val="00170BC5"/>
    <w:rsid w:val="001C3B1D"/>
    <w:rsid w:val="001D3D05"/>
    <w:rsid w:val="001E56CF"/>
    <w:rsid w:val="001F0A05"/>
    <w:rsid w:val="001F4C1A"/>
    <w:rsid w:val="00205254"/>
    <w:rsid w:val="00207710"/>
    <w:rsid w:val="00211C5E"/>
    <w:rsid w:val="00217C40"/>
    <w:rsid w:val="002242F5"/>
    <w:rsid w:val="00244B66"/>
    <w:rsid w:val="002603CA"/>
    <w:rsid w:val="00264DBA"/>
    <w:rsid w:val="002D472C"/>
    <w:rsid w:val="002E126F"/>
    <w:rsid w:val="002F3BDB"/>
    <w:rsid w:val="00332B53"/>
    <w:rsid w:val="00334C03"/>
    <w:rsid w:val="003364E1"/>
    <w:rsid w:val="00360B99"/>
    <w:rsid w:val="00367624"/>
    <w:rsid w:val="00374C58"/>
    <w:rsid w:val="003814E1"/>
    <w:rsid w:val="00384649"/>
    <w:rsid w:val="003A3703"/>
    <w:rsid w:val="003B6118"/>
    <w:rsid w:val="003C210F"/>
    <w:rsid w:val="003C785C"/>
    <w:rsid w:val="003D5AF8"/>
    <w:rsid w:val="003E12A4"/>
    <w:rsid w:val="003E4590"/>
    <w:rsid w:val="003F1EBB"/>
    <w:rsid w:val="00416624"/>
    <w:rsid w:val="00424029"/>
    <w:rsid w:val="00427B0D"/>
    <w:rsid w:val="00443F8C"/>
    <w:rsid w:val="004602FC"/>
    <w:rsid w:val="004C7C1E"/>
    <w:rsid w:val="00503D68"/>
    <w:rsid w:val="005164C6"/>
    <w:rsid w:val="00533059"/>
    <w:rsid w:val="00557C8D"/>
    <w:rsid w:val="00561DA9"/>
    <w:rsid w:val="005A13B3"/>
    <w:rsid w:val="005A5D21"/>
    <w:rsid w:val="005D0BAE"/>
    <w:rsid w:val="005E51CE"/>
    <w:rsid w:val="005E60A6"/>
    <w:rsid w:val="006055D3"/>
    <w:rsid w:val="0063276F"/>
    <w:rsid w:val="006367D9"/>
    <w:rsid w:val="00636B25"/>
    <w:rsid w:val="00653AC6"/>
    <w:rsid w:val="006A1809"/>
    <w:rsid w:val="006C5E24"/>
    <w:rsid w:val="006C6C47"/>
    <w:rsid w:val="00734770"/>
    <w:rsid w:val="007420F0"/>
    <w:rsid w:val="007428F1"/>
    <w:rsid w:val="007658F0"/>
    <w:rsid w:val="00772CB2"/>
    <w:rsid w:val="00777E46"/>
    <w:rsid w:val="007D57B2"/>
    <w:rsid w:val="007F407F"/>
    <w:rsid w:val="007F6EC2"/>
    <w:rsid w:val="00806455"/>
    <w:rsid w:val="00807B16"/>
    <w:rsid w:val="00831B9A"/>
    <w:rsid w:val="0085474B"/>
    <w:rsid w:val="00881576"/>
    <w:rsid w:val="008848F1"/>
    <w:rsid w:val="008C1AF0"/>
    <w:rsid w:val="008C335D"/>
    <w:rsid w:val="008C3A2F"/>
    <w:rsid w:val="008E2F7E"/>
    <w:rsid w:val="008E6648"/>
    <w:rsid w:val="009033CC"/>
    <w:rsid w:val="00912D12"/>
    <w:rsid w:val="00956E0A"/>
    <w:rsid w:val="00967E3D"/>
    <w:rsid w:val="009E099A"/>
    <w:rsid w:val="009F5AA1"/>
    <w:rsid w:val="00A06D8B"/>
    <w:rsid w:val="00A86DD5"/>
    <w:rsid w:val="00AB663D"/>
    <w:rsid w:val="00AC74E6"/>
    <w:rsid w:val="00AD0CFE"/>
    <w:rsid w:val="00AE0A29"/>
    <w:rsid w:val="00AE1523"/>
    <w:rsid w:val="00AE2642"/>
    <w:rsid w:val="00AF617D"/>
    <w:rsid w:val="00B037B1"/>
    <w:rsid w:val="00B374AE"/>
    <w:rsid w:val="00B56AC5"/>
    <w:rsid w:val="00B5788A"/>
    <w:rsid w:val="00BA1874"/>
    <w:rsid w:val="00BC7A8F"/>
    <w:rsid w:val="00BE768D"/>
    <w:rsid w:val="00C10AFE"/>
    <w:rsid w:val="00C66FB4"/>
    <w:rsid w:val="00C70003"/>
    <w:rsid w:val="00C7186F"/>
    <w:rsid w:val="00C834F7"/>
    <w:rsid w:val="00CE4E40"/>
    <w:rsid w:val="00CE709C"/>
    <w:rsid w:val="00D04C7B"/>
    <w:rsid w:val="00D07154"/>
    <w:rsid w:val="00D147AB"/>
    <w:rsid w:val="00D30277"/>
    <w:rsid w:val="00D33AFC"/>
    <w:rsid w:val="00D51E80"/>
    <w:rsid w:val="00D56EEC"/>
    <w:rsid w:val="00D60D56"/>
    <w:rsid w:val="00D82B56"/>
    <w:rsid w:val="00D945C9"/>
    <w:rsid w:val="00D94E17"/>
    <w:rsid w:val="00DA47B8"/>
    <w:rsid w:val="00DB57AF"/>
    <w:rsid w:val="00DC78C6"/>
    <w:rsid w:val="00DE0043"/>
    <w:rsid w:val="00E0713F"/>
    <w:rsid w:val="00E178A5"/>
    <w:rsid w:val="00E21442"/>
    <w:rsid w:val="00E72F6E"/>
    <w:rsid w:val="00E76B87"/>
    <w:rsid w:val="00E95D67"/>
    <w:rsid w:val="00EA7929"/>
    <w:rsid w:val="00EC675F"/>
    <w:rsid w:val="00EE7681"/>
    <w:rsid w:val="00EF3EA6"/>
    <w:rsid w:val="00F02926"/>
    <w:rsid w:val="00F1387B"/>
    <w:rsid w:val="00F61560"/>
    <w:rsid w:val="00F758AD"/>
    <w:rsid w:val="00FC5267"/>
    <w:rsid w:val="00FF1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9E1F3E-6A85-404F-B438-132B9A40A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8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1442"/>
    <w:pPr>
      <w:spacing w:after="200" w:line="276" w:lineRule="auto"/>
      <w:ind w:firstLine="0"/>
      <w:jc w:val="left"/>
    </w:pPr>
    <w:rPr>
      <w:rFonts w:ascii="Calibri" w:eastAsia="Calibri" w:hAnsi="Calibri"/>
      <w:sz w:val="22"/>
    </w:rPr>
  </w:style>
  <w:style w:type="paragraph" w:styleId="1">
    <w:name w:val="heading 1"/>
    <w:basedOn w:val="a"/>
    <w:next w:val="a"/>
    <w:link w:val="10"/>
    <w:qFormat/>
    <w:rsid w:val="00533059"/>
    <w:pPr>
      <w:keepNext/>
      <w:keepLines/>
      <w:numPr>
        <w:numId w:val="4"/>
      </w:numPr>
      <w:outlineLvl w:val="0"/>
    </w:pPr>
    <w:rPr>
      <w:rFonts w:eastAsiaTheme="majorEastAsia" w:cstheme="majorBidi"/>
      <w:b/>
      <w:bCs/>
      <w:snapToGrid w:val="0"/>
    </w:rPr>
  </w:style>
  <w:style w:type="paragraph" w:styleId="2">
    <w:name w:val="heading 2"/>
    <w:basedOn w:val="a"/>
    <w:next w:val="a"/>
    <w:link w:val="20"/>
    <w:uiPriority w:val="9"/>
    <w:unhideWhenUsed/>
    <w:qFormat/>
    <w:rsid w:val="00533059"/>
    <w:pPr>
      <w:keepNext/>
      <w:keepLines/>
      <w:outlineLvl w:val="1"/>
    </w:pPr>
    <w:rPr>
      <w:rFonts w:eastAsiaTheme="majorEastAsia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33059"/>
    <w:rPr>
      <w:rFonts w:eastAsiaTheme="majorEastAsia" w:cstheme="majorBidi"/>
      <w:b/>
      <w:bCs/>
      <w:szCs w:val="26"/>
      <w:lang w:eastAsia="ru-RU"/>
    </w:rPr>
  </w:style>
  <w:style w:type="paragraph" w:styleId="21">
    <w:name w:val="Quote"/>
    <w:basedOn w:val="a"/>
    <w:next w:val="a"/>
    <w:link w:val="22"/>
    <w:autoRedefine/>
    <w:uiPriority w:val="29"/>
    <w:qFormat/>
    <w:rsid w:val="00533059"/>
    <w:rPr>
      <w:iCs/>
      <w:color w:val="000000" w:themeColor="text1"/>
      <w:sz w:val="20"/>
    </w:rPr>
  </w:style>
  <w:style w:type="character" w:customStyle="1" w:styleId="22">
    <w:name w:val="Цитата 2 Знак"/>
    <w:basedOn w:val="a0"/>
    <w:link w:val="21"/>
    <w:uiPriority w:val="29"/>
    <w:rsid w:val="00533059"/>
    <w:rPr>
      <w:rFonts w:ascii="Times New Roman" w:hAnsi="Times New Roman"/>
      <w:iCs/>
      <w:color w:val="000000" w:themeColor="text1"/>
      <w:sz w:val="20"/>
    </w:rPr>
  </w:style>
  <w:style w:type="character" w:customStyle="1" w:styleId="10">
    <w:name w:val="Заголовок 1 Знак"/>
    <w:basedOn w:val="a0"/>
    <w:link w:val="1"/>
    <w:rsid w:val="00533059"/>
    <w:rPr>
      <w:rFonts w:eastAsiaTheme="majorEastAsia" w:cstheme="majorBidi"/>
      <w:b/>
      <w:bCs/>
      <w:snapToGrid w:val="0"/>
      <w:szCs w:val="28"/>
    </w:rPr>
  </w:style>
  <w:style w:type="character" w:styleId="a3">
    <w:name w:val="Strong"/>
    <w:basedOn w:val="a0"/>
    <w:uiPriority w:val="22"/>
    <w:qFormat/>
    <w:rsid w:val="00533059"/>
    <w:rPr>
      <w:b/>
      <w:bCs/>
    </w:rPr>
  </w:style>
  <w:style w:type="character" w:styleId="a4">
    <w:name w:val="Emphasis"/>
    <w:basedOn w:val="a0"/>
    <w:uiPriority w:val="20"/>
    <w:qFormat/>
    <w:rsid w:val="00533059"/>
    <w:rPr>
      <w:i/>
      <w:iCs/>
    </w:rPr>
  </w:style>
  <w:style w:type="paragraph" w:styleId="a5">
    <w:name w:val="List Paragraph"/>
    <w:basedOn w:val="a"/>
    <w:uiPriority w:val="34"/>
    <w:qFormat/>
    <w:rsid w:val="0053305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21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144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247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Андрейка</cp:lastModifiedBy>
  <cp:revision>2</cp:revision>
  <dcterms:created xsi:type="dcterms:W3CDTF">2015-05-13T09:03:00Z</dcterms:created>
  <dcterms:modified xsi:type="dcterms:W3CDTF">2015-05-13T18:01:00Z</dcterms:modified>
</cp:coreProperties>
</file>