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63" w:rsidRDefault="00513063" w:rsidP="00513063">
      <w:pPr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Вычислить рационально  </w:t>
      </w:r>
      <w:r>
        <w:rPr>
          <w:rFonts w:ascii="Arial" w:hAnsi="Arial" w:cs="Arial"/>
          <w:color w:val="000000"/>
          <w:spacing w:val="1"/>
          <w:position w:val="-36"/>
          <w:sz w:val="24"/>
          <w:szCs w:val="24"/>
        </w:rPr>
        <w:object w:dxaOrig="24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.75pt" o:ole="">
            <v:imagedata r:id="rId5" o:title=""/>
          </v:shape>
          <o:OLEObject Type="Embed" ProgID="Equation.3" ShapeID="_x0000_i1025" DrawAspect="Content" ObjectID="_1492942050" r:id="rId6"/>
        </w:object>
      </w:r>
    </w:p>
    <w:p w:rsidR="00513063" w:rsidRDefault="00513063" w:rsidP="00513063">
      <w:pPr>
        <w:rPr>
          <w:position w:val="-10"/>
          <w:sz w:val="24"/>
          <w:szCs w:val="24"/>
        </w:rPr>
      </w:pPr>
      <w:r>
        <w:rPr>
          <w:position w:val="-10"/>
          <w:sz w:val="24"/>
          <w:szCs w:val="24"/>
        </w:rPr>
        <w:object w:dxaOrig="3645" w:dyaOrig="345">
          <v:shape id="_x0000_i1026" type="#_x0000_t75" style="width:182.25pt;height:17.25pt" o:ole="">
            <v:imagedata r:id="rId7" o:title=""/>
          </v:shape>
          <o:OLEObject Type="Embed" ProgID="Equation.3" ShapeID="_x0000_i1026" DrawAspect="Content" ObjectID="_1492942051" r:id="rId8"/>
        </w:object>
      </w:r>
    </w:p>
    <w:p w:rsidR="000C2DA7" w:rsidRDefault="000C2DA7" w:rsidP="0051306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3063" w:rsidRDefault="00513063" w:rsidP="00513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 Вычислить интеграл   в </w:t>
      </w:r>
      <w:proofErr w:type="gramStart"/>
      <w:r>
        <w:rPr>
          <w:rFonts w:ascii="Times New Roman" w:hAnsi="Times New Roman"/>
          <w:sz w:val="24"/>
          <w:szCs w:val="24"/>
        </w:rPr>
        <w:t>цилиндрической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3063" w:rsidRDefault="00513063" w:rsidP="00513063">
      <w:pPr>
        <w:rPr>
          <w:sz w:val="24"/>
          <w:szCs w:val="24"/>
          <w:lang w:val="en-US"/>
        </w:rPr>
      </w:pPr>
      <w:r>
        <w:rPr>
          <w:rFonts w:ascii="Times New Roman" w:hAnsi="Times New Roman"/>
          <w:position w:val="-42"/>
          <w:sz w:val="24"/>
          <w:szCs w:val="24"/>
        </w:rPr>
        <w:object w:dxaOrig="2610" w:dyaOrig="960">
          <v:shape id="_x0000_i1027" type="#_x0000_t75" style="width:130.5pt;height:48pt" o:ole="">
            <v:imagedata r:id="rId9" o:title=""/>
          </v:shape>
          <o:OLEObject Type="Embed" ProgID="Equation.3" ShapeID="_x0000_i1027" DrawAspect="Content" ObjectID="_1492942052" r:id="rId10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position w:val="-12"/>
          <w:sz w:val="24"/>
          <w:szCs w:val="24"/>
        </w:rPr>
        <w:object w:dxaOrig="2280" w:dyaOrig="540">
          <v:shape id="_x0000_i1028" type="#_x0000_t75" style="width:114pt;height:27pt" o:ole="">
            <v:imagedata r:id="rId11" o:title=""/>
          </v:shape>
          <o:OLEObject Type="Embed" ProgID="Equation.3" ShapeID="_x0000_i1028" DrawAspect="Content" ObjectID="_1492942053" r:id="rId12"/>
        </w:object>
      </w:r>
      <w:r>
        <w:rPr>
          <w:sz w:val="24"/>
          <w:szCs w:val="24"/>
        </w:rPr>
        <w:t>,</w:t>
      </w:r>
      <w:r>
        <w:rPr>
          <w:position w:val="-26"/>
          <w:sz w:val="24"/>
          <w:szCs w:val="24"/>
        </w:rPr>
        <w:object w:dxaOrig="1365" w:dyaOrig="765">
          <v:shape id="_x0000_i1029" type="#_x0000_t75" style="width:68.25pt;height:38.25pt" o:ole="">
            <v:imagedata r:id="rId13" o:title=""/>
          </v:shape>
          <o:OLEObject Type="Embed" ProgID="Equation.3" ShapeID="_x0000_i1029" DrawAspect="Content" ObjectID="_1492942054" r:id="rId14"/>
        </w:object>
      </w:r>
      <w:r>
        <w:rPr>
          <w:sz w:val="24"/>
          <w:szCs w:val="24"/>
        </w:rPr>
        <w:t>.</w:t>
      </w:r>
    </w:p>
    <w:p w:rsidR="00975AE7" w:rsidRDefault="00975AE7" w:rsidP="00513063">
      <w:pPr>
        <w:rPr>
          <w:sz w:val="24"/>
          <w:szCs w:val="24"/>
          <w:lang w:val="en-US"/>
        </w:rPr>
      </w:pPr>
    </w:p>
    <w:p w:rsidR="00975AE7" w:rsidRDefault="00975AE7" w:rsidP="00975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Вычислить интеграл   в </w:t>
      </w:r>
      <w:proofErr w:type="gramStart"/>
      <w:r>
        <w:rPr>
          <w:rFonts w:ascii="Times New Roman" w:hAnsi="Times New Roman"/>
          <w:sz w:val="24"/>
          <w:szCs w:val="24"/>
        </w:rPr>
        <w:t>цилиндрической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5AE7" w:rsidRDefault="00975AE7" w:rsidP="00975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2"/>
          <w:sz w:val="24"/>
          <w:szCs w:val="24"/>
        </w:rPr>
        <w:object w:dxaOrig="2325" w:dyaOrig="855">
          <v:shape id="_x0000_i1033" type="#_x0000_t75" style="width:116.25pt;height:42.75pt" o:ole="">
            <v:imagedata r:id="rId15" o:title=""/>
          </v:shape>
          <o:OLEObject Type="Embed" ProgID="Equation.3" ShapeID="_x0000_i1033" DrawAspect="Content" ObjectID="_1492942055" r:id="rId1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position w:val="-12"/>
          <w:sz w:val="24"/>
          <w:szCs w:val="24"/>
        </w:rPr>
        <w:object w:dxaOrig="2295" w:dyaOrig="435">
          <v:shape id="_x0000_i1034" type="#_x0000_t75" style="width:114.75pt;height:21.75pt" o:ole="">
            <v:imagedata r:id="rId17" o:title=""/>
          </v:shape>
          <o:OLEObject Type="Embed" ProgID="Equation.3" ShapeID="_x0000_i1034" DrawAspect="Content" ObjectID="_1492942056" r:id="rId1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position w:val="-6"/>
          <w:sz w:val="24"/>
          <w:szCs w:val="24"/>
        </w:rPr>
        <w:object w:dxaOrig="1125" w:dyaOrig="375">
          <v:shape id="_x0000_i1035" type="#_x0000_t75" style="width:56.25pt;height:18.75pt" o:ole="">
            <v:imagedata r:id="rId19" o:title=""/>
          </v:shape>
          <o:OLEObject Type="Embed" ProgID="Equation.3" ShapeID="_x0000_i1035" DrawAspect="Content" ObjectID="_1492942057" r:id="rId20"/>
        </w:object>
      </w:r>
      <w:r>
        <w:rPr>
          <w:sz w:val="24"/>
          <w:szCs w:val="24"/>
        </w:rPr>
        <w:t>,</w:t>
      </w:r>
      <w:r>
        <w:rPr>
          <w:position w:val="-6"/>
          <w:sz w:val="24"/>
          <w:szCs w:val="24"/>
        </w:rPr>
        <w:object w:dxaOrig="615" w:dyaOrig="300">
          <v:shape id="_x0000_i1036" type="#_x0000_t75" style="width:30.75pt;height:15pt" o:ole="">
            <v:imagedata r:id="rId21" o:title=""/>
          </v:shape>
          <o:OLEObject Type="Embed" ProgID="Equation.3" ShapeID="_x0000_i1036" DrawAspect="Content" ObjectID="_1492942058" r:id="rId22"/>
        </w:object>
      </w:r>
      <w:r>
        <w:rPr>
          <w:sz w:val="24"/>
          <w:szCs w:val="24"/>
        </w:rPr>
        <w:t>.</w:t>
      </w:r>
    </w:p>
    <w:p w:rsidR="00513063" w:rsidRDefault="00513063" w:rsidP="00513063">
      <w:pPr>
        <w:rPr>
          <w:rFonts w:ascii="Times New Roman" w:hAnsi="Times New Roman"/>
          <w:sz w:val="24"/>
          <w:szCs w:val="24"/>
        </w:rPr>
      </w:pPr>
    </w:p>
    <w:p w:rsidR="00513063" w:rsidRDefault="00975AE7" w:rsidP="00513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13063">
        <w:rPr>
          <w:rFonts w:ascii="Times New Roman" w:hAnsi="Times New Roman"/>
          <w:sz w:val="24"/>
          <w:szCs w:val="24"/>
        </w:rPr>
        <w:t xml:space="preserve">) Вычислить интеграл  в сферической </w:t>
      </w:r>
      <w:proofErr w:type="spellStart"/>
      <w:r w:rsidR="00513063">
        <w:rPr>
          <w:rFonts w:ascii="Times New Roman" w:hAnsi="Times New Roman"/>
          <w:sz w:val="24"/>
          <w:szCs w:val="24"/>
        </w:rPr>
        <w:t>с</w:t>
      </w:r>
      <w:proofErr w:type="gramStart"/>
      <w:r w:rsidR="00513063"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  <w:r w:rsidR="00513063">
        <w:rPr>
          <w:rFonts w:ascii="Times New Roman" w:hAnsi="Times New Roman"/>
          <w:sz w:val="24"/>
          <w:szCs w:val="24"/>
        </w:rPr>
        <w:t xml:space="preserve">, указать формулы перехода, якобиан! </w:t>
      </w:r>
      <w:r w:rsidR="00513063">
        <w:rPr>
          <w:rFonts w:ascii="Times New Roman" w:hAnsi="Times New Roman"/>
          <w:position w:val="-36"/>
          <w:sz w:val="24"/>
          <w:szCs w:val="24"/>
        </w:rPr>
        <w:object w:dxaOrig="2115" w:dyaOrig="795">
          <v:shape id="_x0000_i1030" type="#_x0000_t75" style="width:105.75pt;height:39.75pt" o:ole="">
            <v:imagedata r:id="rId23" o:title=""/>
          </v:shape>
          <o:OLEObject Type="Embed" ProgID="Equation.3" ShapeID="_x0000_i1030" DrawAspect="Content" ObjectID="_1492942059" r:id="rId24"/>
        </w:object>
      </w:r>
      <w:r w:rsidR="00513063">
        <w:rPr>
          <w:rFonts w:ascii="Times New Roman" w:hAnsi="Times New Roman"/>
          <w:sz w:val="24"/>
          <w:szCs w:val="24"/>
        </w:rPr>
        <w:t xml:space="preserve">, </w:t>
      </w:r>
      <w:r w:rsidR="00513063">
        <w:rPr>
          <w:position w:val="-12"/>
          <w:sz w:val="24"/>
          <w:szCs w:val="24"/>
        </w:rPr>
        <w:object w:dxaOrig="2085" w:dyaOrig="495">
          <v:shape id="_x0000_i1031" type="#_x0000_t75" style="width:104.25pt;height:24.75pt" o:ole="">
            <v:imagedata r:id="rId25" o:title=""/>
          </v:shape>
          <o:OLEObject Type="Embed" ProgID="Equation.3" ShapeID="_x0000_i1031" DrawAspect="Content" ObjectID="_1492942060" r:id="rId26"/>
        </w:object>
      </w:r>
      <w:r w:rsidR="00513063">
        <w:rPr>
          <w:sz w:val="24"/>
          <w:szCs w:val="24"/>
        </w:rPr>
        <w:t xml:space="preserve">, </w:t>
      </w:r>
      <w:r w:rsidR="00513063">
        <w:rPr>
          <w:position w:val="-12"/>
          <w:sz w:val="24"/>
          <w:szCs w:val="24"/>
        </w:rPr>
        <w:object w:dxaOrig="2220" w:dyaOrig="495">
          <v:shape id="_x0000_i1032" type="#_x0000_t75" style="width:111pt;height:24.75pt" o:ole="">
            <v:imagedata r:id="rId27" o:title=""/>
          </v:shape>
          <o:OLEObject Type="Embed" ProgID="Equation.3" ShapeID="_x0000_i1032" DrawAspect="Content" ObjectID="_1492942061" r:id="rId28"/>
        </w:object>
      </w:r>
      <w:r w:rsidR="00513063">
        <w:rPr>
          <w:sz w:val="24"/>
          <w:szCs w:val="24"/>
        </w:rPr>
        <w:t>.</w:t>
      </w:r>
    </w:p>
    <w:p w:rsidR="00717747" w:rsidRDefault="00717747"/>
    <w:sectPr w:rsidR="00717747" w:rsidSect="007C7A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63"/>
    <w:rsid w:val="000C2DA7"/>
    <w:rsid w:val="00513063"/>
    <w:rsid w:val="00717747"/>
    <w:rsid w:val="007C7A33"/>
    <w:rsid w:val="009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3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3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35</cp:revision>
  <dcterms:created xsi:type="dcterms:W3CDTF">2015-05-12T10:17:00Z</dcterms:created>
  <dcterms:modified xsi:type="dcterms:W3CDTF">2015-05-12T10:21:00Z</dcterms:modified>
</cp:coreProperties>
</file>