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A1" w:rsidRDefault="00E97B79">
      <w:r>
        <w:t>Рассчитать материальный и тепловой баланс для реактора изомеризации</w:t>
      </w:r>
    </w:p>
    <w:p w:rsidR="00E97B79" w:rsidRDefault="00E97B79" w:rsidP="00E97B79"/>
    <w:p w:rsidR="00E97B79" w:rsidRDefault="00E97B79" w:rsidP="00E97B79">
      <w:r>
        <w:t>Рис №.. общий вид предложенного каталитического реактора</w:t>
      </w:r>
    </w:p>
    <w:p w:rsidR="00E97B79" w:rsidRDefault="00E97B79" w:rsidP="00E97B79">
      <w:r>
        <w:rPr>
          <w:noProof/>
          <w:lang w:eastAsia="ru-RU"/>
        </w:rPr>
        <w:drawing>
          <wp:inline distT="0" distB="0" distL="0" distR="0" wp14:anchorId="141D55A2">
            <wp:extent cx="1359535" cy="2865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B79" w:rsidRDefault="00E97B79" w:rsidP="00E97B79">
      <w:r>
        <w:t xml:space="preserve">1 и 2-эллиптические днища, 3-обечайка, 4-верхний люк, 5-штуцер для ввода сырья, 6-штуцер для вывода продуктов реакции, 7-центральная труба, 8-сетчатая корзина , 9-кольцевой зазор , 10-второе дно , 11-борт , 12-междудонное пространство , 13-вихревая камера ,14-кольцевой пережим ,15- разъем ,16- сетчатая перегородка ,17- уровень заполнения реактора , 18-внутреннее </w:t>
      </w:r>
      <w:proofErr w:type="spellStart"/>
      <w:r>
        <w:t>оребрение</w:t>
      </w:r>
      <w:proofErr w:type="spellEnd"/>
      <w:r>
        <w:t xml:space="preserve"> ,19- обручи</w:t>
      </w:r>
      <w:proofErr w:type="gramStart"/>
      <w:r>
        <w:t xml:space="preserve"> .</w:t>
      </w:r>
      <w:proofErr w:type="gramEnd"/>
    </w:p>
    <w:p w:rsidR="00E97B79" w:rsidRDefault="00E97B79" w:rsidP="00E97B79">
      <w:r>
        <w:t xml:space="preserve">Катализатор: хлорированный оксид </w:t>
      </w:r>
      <w:proofErr w:type="spellStart"/>
      <w:r>
        <w:t>аллюминия</w:t>
      </w:r>
      <w:proofErr w:type="spellEnd"/>
      <w:r>
        <w:t xml:space="preserve"> с нанесенной платиной.</w:t>
      </w:r>
    </w:p>
    <w:p w:rsidR="00E97B79" w:rsidRDefault="00E97B79" w:rsidP="00E97B79">
      <w:r>
        <w:t>Сырье: бутановая фракция (газ)</w:t>
      </w:r>
      <w:bookmarkStart w:id="0" w:name="_GoBack"/>
      <w:bookmarkEnd w:id="0"/>
    </w:p>
    <w:p w:rsidR="00E97B79" w:rsidRDefault="00E97B79" w:rsidP="00E97B79">
      <w:r>
        <w:t>Продукт: изобутан</w:t>
      </w:r>
    </w:p>
    <w:p w:rsidR="00E97B79" w:rsidRDefault="00E97B79" w:rsidP="00E97B79">
      <w:r>
        <w:t>давления от 0-35 до 4-</w:t>
      </w:r>
      <w:r w:rsidRPr="00E97B79">
        <w:t>2 Мпа</w:t>
      </w:r>
    </w:p>
    <w:p w:rsidR="00E97B79" w:rsidRDefault="00E97B79" w:rsidP="00E97B79">
      <w:r w:rsidRPr="00E97B79">
        <w:t>Рабочая температура 260</w:t>
      </w:r>
      <w:proofErr w:type="gramStart"/>
      <w:r w:rsidRPr="00E97B79">
        <w:t xml:space="preserve"> С</w:t>
      </w:r>
      <w:proofErr w:type="gramEnd"/>
    </w:p>
    <w:p w:rsidR="00E97B79" w:rsidRDefault="00E97B79" w:rsidP="00E97B79">
      <w:r>
        <w:t>мощность</w:t>
      </w:r>
      <w:r w:rsidRPr="00E97B79">
        <w:t xml:space="preserve"> от 238 до 875 м3 / сутки</w:t>
      </w:r>
    </w:p>
    <w:sectPr w:rsidR="00E9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544"/>
    <w:multiLevelType w:val="hybridMultilevel"/>
    <w:tmpl w:val="158CD91C"/>
    <w:lvl w:ilvl="0" w:tplc="82AC8BA8">
      <w:start w:val="1"/>
      <w:numFmt w:val="decimal"/>
      <w:pStyle w:val="a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4451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78"/>
    <w:rsid w:val="003A6A33"/>
    <w:rsid w:val="005D647B"/>
    <w:rsid w:val="00763917"/>
    <w:rsid w:val="00873216"/>
    <w:rsid w:val="00BB4378"/>
    <w:rsid w:val="00E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">
    <w:name w:val="Стиль2"/>
    <w:uiPriority w:val="99"/>
    <w:rsid w:val="00763917"/>
    <w:pPr>
      <w:numPr>
        <w:numId w:val="1"/>
      </w:numPr>
    </w:pPr>
  </w:style>
  <w:style w:type="paragraph" w:customStyle="1" w:styleId="a">
    <w:name w:val="Библиография"/>
    <w:basedOn w:val="a0"/>
    <w:qFormat/>
    <w:rsid w:val="005D647B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9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">
    <w:name w:val="Стиль2"/>
    <w:uiPriority w:val="99"/>
    <w:rsid w:val="00763917"/>
    <w:pPr>
      <w:numPr>
        <w:numId w:val="1"/>
      </w:numPr>
    </w:pPr>
  </w:style>
  <w:style w:type="paragraph" w:customStyle="1" w:styleId="a">
    <w:name w:val="Библиография"/>
    <w:basedOn w:val="a0"/>
    <w:qFormat/>
    <w:rsid w:val="005D647B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9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2015-05-01T05:35:00Z</dcterms:created>
  <dcterms:modified xsi:type="dcterms:W3CDTF">2015-05-01T05:43:00Z</dcterms:modified>
</cp:coreProperties>
</file>