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E2" w:rsidRPr="00FA03E2" w:rsidRDefault="00FA03E2" w:rsidP="00FA03E2">
      <w:pPr>
        <w:rPr>
          <w:b/>
          <w:bCs/>
        </w:rPr>
      </w:pPr>
      <w:r w:rsidRPr="00FA03E2">
        <w:rPr>
          <w:b/>
          <w:bCs/>
        </w:rPr>
        <w:t xml:space="preserve">Физика ч.2. </w:t>
      </w:r>
      <w:bookmarkStart w:id="0" w:name="_GoBack"/>
      <w:bookmarkEnd w:id="0"/>
    </w:p>
    <w:p w:rsidR="00FA03E2" w:rsidRPr="00FA03E2" w:rsidRDefault="00FA03E2" w:rsidP="00FA03E2">
      <w:pPr>
        <w:rPr>
          <w:b/>
          <w:bCs/>
        </w:rPr>
      </w:pPr>
      <w:r w:rsidRPr="00FA03E2">
        <w:rPr>
          <w:b/>
          <w:bCs/>
        </w:rPr>
        <w:t>Билет 44</w:t>
      </w:r>
    </w:p>
    <w:p w:rsidR="00FA03E2" w:rsidRPr="00FA03E2" w:rsidRDefault="00FA03E2" w:rsidP="00FA03E2">
      <w:r w:rsidRPr="00FA03E2">
        <w:rPr>
          <w:b/>
        </w:rPr>
        <w:t>44.1.</w:t>
      </w:r>
      <w:r w:rsidRPr="00FA03E2">
        <w:t xml:space="preserve"> В частном случае наложение двух полей </w:t>
      </w:r>
      <w:r w:rsidRPr="00FA03E2">
        <w:object w:dxaOrig="11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19.5pt" o:ole="" filled="t">
            <v:imagedata r:id="rId5" o:title=""/>
          </v:shape>
          <o:OLEObject Type="Embed" ProgID="Equation.3" ShapeID="_x0000_i1025" DrawAspect="Content" ObjectID="_1491833385" r:id="rId6"/>
        </w:object>
      </w:r>
      <w:r w:rsidRPr="00FA03E2">
        <w:t xml:space="preserve"> при условии, что угол между векторами равен </w:t>
      </w:r>
      <w:r w:rsidRPr="00FA03E2">
        <w:sym w:font="Symbol" w:char="F061"/>
      </w:r>
      <w:r w:rsidRPr="00FA03E2">
        <w:t>, абсолютное значение вектора магнитной индукции…</w:t>
      </w:r>
    </w:p>
    <w:p w:rsidR="00FA03E2" w:rsidRPr="00FA03E2" w:rsidRDefault="00FA03E2" w:rsidP="00FA03E2">
      <w:r w:rsidRPr="00FA03E2">
        <w:t xml:space="preserve">1) </w:t>
      </w:r>
      <w:r w:rsidRPr="00FA03E2">
        <w:object w:dxaOrig="1219" w:dyaOrig="340">
          <v:shape id="_x0000_i1026" type="#_x0000_t75" style="width:60pt;height:17.25pt" o:ole="" filled="t">
            <v:imagedata r:id="rId7" o:title=""/>
          </v:shape>
          <o:OLEObject Type="Embed" ProgID="Equation.3" ShapeID="_x0000_i1026" DrawAspect="Content" ObjectID="_1491833386" r:id="rId8"/>
        </w:object>
      </w:r>
      <w:r w:rsidRPr="00FA03E2">
        <w:t xml:space="preserve">         2) </w:t>
      </w:r>
      <w:r w:rsidRPr="00FA03E2">
        <w:object w:dxaOrig="1460" w:dyaOrig="440">
          <v:shape id="_x0000_i1027" type="#_x0000_t75" style="width:73.5pt;height:21.75pt" o:ole="" filled="t">
            <v:imagedata r:id="rId9" o:title=""/>
          </v:shape>
          <o:OLEObject Type="Embed" ProgID="Equation.3" ShapeID="_x0000_i1027" DrawAspect="Content" ObjectID="_1491833387" r:id="rId10"/>
        </w:object>
      </w:r>
      <w:r w:rsidRPr="00FA03E2">
        <w:t xml:space="preserve">    3) </w:t>
      </w:r>
      <w:r w:rsidRPr="00FA03E2">
        <w:object w:dxaOrig="2780" w:dyaOrig="440">
          <v:shape id="_x0000_i1028" type="#_x0000_t75" style="width:138.75pt;height:21.75pt" o:ole="" filled="t">
            <v:imagedata r:id="rId11" o:title=""/>
          </v:shape>
          <o:OLEObject Type="Embed" ProgID="Equation.3" ShapeID="_x0000_i1028" DrawAspect="Content" ObjectID="_1491833388" r:id="rId12"/>
        </w:object>
      </w:r>
      <w:r w:rsidRPr="00FA03E2">
        <w:t xml:space="preserve">     4) </w:t>
      </w:r>
      <w:r w:rsidRPr="00FA03E2">
        <w:object w:dxaOrig="2740" w:dyaOrig="440">
          <v:shape id="_x0000_i1029" type="#_x0000_t75" style="width:137.25pt;height:21.75pt" o:ole="" filled="t">
            <v:imagedata r:id="rId13" o:title=""/>
          </v:shape>
          <o:OLEObject Type="Embed" ProgID="Equation.3" ShapeID="_x0000_i1029" DrawAspect="Content" ObjectID="_1491833389" r:id="rId14"/>
        </w:object>
      </w:r>
    </w:p>
    <w:p w:rsidR="00FA03E2" w:rsidRPr="00FA03E2" w:rsidRDefault="00FA03E2" w:rsidP="00FA03E2">
      <w:r w:rsidRPr="00FA03E2">
        <w:rPr>
          <w:b/>
        </w:rPr>
        <w:t>44.2.</w:t>
      </w:r>
      <w:r w:rsidRPr="00FA03E2">
        <w:t xml:space="preserve"> В однородном магнитном поле с индукцией 0,1 Тл находится прямой проводник длиной 8 см, расположенный перпендикулярно к линиям индукции. По проводнику </w:t>
      </w:r>
      <w:proofErr w:type="gramStart"/>
      <w:r w:rsidRPr="00FA03E2">
        <w:t>течет постоянный ток 2 А. Под действием сил поля проводник переместился</w:t>
      </w:r>
      <w:proofErr w:type="gramEnd"/>
      <w:r w:rsidRPr="00FA03E2">
        <w:t xml:space="preserve"> на расстояние 5 см. Найдите работу сил поля.</w:t>
      </w:r>
    </w:p>
    <w:p w:rsidR="00FA03E2" w:rsidRPr="00FA03E2" w:rsidRDefault="00FA03E2" w:rsidP="00FA03E2">
      <w:r w:rsidRPr="00FA03E2">
        <w:rPr>
          <w:b/>
        </w:rPr>
        <w:t>44.3.</w:t>
      </w:r>
      <w:r w:rsidRPr="00FA03E2">
        <w:t xml:space="preserve"> Какую траекторию описывает положительно заряженная частица, влетающая в однородное магнитное поле под углом </w:t>
      </w:r>
      <w:r w:rsidRPr="00FA03E2">
        <w:object w:dxaOrig="1080" w:dyaOrig="620">
          <v:shape id="_x0000_i1030" type="#_x0000_t75" style="width:54.75pt;height:30.75pt" o:ole="" filled="t">
            <v:imagedata r:id="rId15" o:title=""/>
          </v:shape>
          <o:OLEObject Type="Embed" ProgID="Equation.3" ShapeID="_x0000_i1030" DrawAspect="Content" ObjectID="_1491833390" r:id="rId16"/>
        </w:object>
      </w:r>
      <w:r w:rsidRPr="00FA03E2">
        <w:t xml:space="preserve"> к направлению вектора  магнитной индукции </w:t>
      </w:r>
      <w:r w:rsidRPr="00FA03E2">
        <w:object w:dxaOrig="240" w:dyaOrig="320">
          <v:shape id="_x0000_i1031" type="#_x0000_t75" style="width:12pt;height:15.75pt" o:ole="" filled="t">
            <v:imagedata r:id="rId17" o:title=""/>
          </v:shape>
          <o:OLEObject Type="Embed" ProgID="Equation.3" ShapeID="_x0000_i1031" DrawAspect="Content" ObjectID="_1491833391" r:id="rId18"/>
        </w:object>
      </w:r>
      <w:r w:rsidRPr="00FA03E2">
        <w:t>?</w:t>
      </w:r>
    </w:p>
    <w:p w:rsidR="00FA03E2" w:rsidRPr="00FA03E2" w:rsidRDefault="00FA03E2" w:rsidP="00FA03E2">
      <w:r w:rsidRPr="00FA03E2">
        <w:t xml:space="preserve">1) Прямая линия, перпендикулярная вектору </w:t>
      </w:r>
      <w:r w:rsidRPr="00FA03E2">
        <w:object w:dxaOrig="240" w:dyaOrig="320">
          <v:shape id="_x0000_i1032" type="#_x0000_t75" style="width:12pt;height:15.75pt" o:ole="" filled="t">
            <v:imagedata r:id="rId19" o:title=""/>
          </v:shape>
          <o:OLEObject Type="Embed" ProgID="Equation.3" ShapeID="_x0000_i1032" DrawAspect="Content" ObjectID="_1491833392" r:id="rId20"/>
        </w:object>
      </w:r>
      <w:r w:rsidRPr="00FA03E2">
        <w:t>.</w:t>
      </w:r>
    </w:p>
    <w:p w:rsidR="00FA03E2" w:rsidRPr="00FA03E2" w:rsidRDefault="00FA03E2" w:rsidP="00FA03E2">
      <w:r w:rsidRPr="00FA03E2">
        <w:t xml:space="preserve">2) Окружность, плоскость которой составляет угол </w:t>
      </w:r>
      <w:r w:rsidRPr="00FA03E2">
        <w:sym w:font="Symbol" w:char="F061"/>
      </w:r>
      <w:r w:rsidRPr="00FA03E2">
        <w:t xml:space="preserve"> с направлением вектора </w:t>
      </w:r>
      <w:r w:rsidRPr="00FA03E2">
        <w:object w:dxaOrig="240" w:dyaOrig="320">
          <v:shape id="_x0000_i1033" type="#_x0000_t75" style="width:12pt;height:15.75pt" o:ole="" filled="t">
            <v:imagedata r:id="rId19" o:title=""/>
          </v:shape>
          <o:OLEObject Type="Embed" ProgID="Equation.3" ShapeID="_x0000_i1033" DrawAspect="Content" ObjectID="_1491833393" r:id="rId21"/>
        </w:object>
      </w:r>
      <w:r w:rsidRPr="00FA03E2">
        <w:t>.</w:t>
      </w:r>
    </w:p>
    <w:p w:rsidR="00FA03E2" w:rsidRPr="00FA03E2" w:rsidRDefault="00FA03E2" w:rsidP="00FA03E2">
      <w:r w:rsidRPr="00FA03E2">
        <w:t xml:space="preserve">3) Спираль, ось которой параллельна направлению вектора </w:t>
      </w:r>
      <w:r w:rsidRPr="00FA03E2">
        <w:object w:dxaOrig="240" w:dyaOrig="320">
          <v:shape id="_x0000_i1034" type="#_x0000_t75" style="width:12pt;height:15.75pt" o:ole="" filled="t">
            <v:imagedata r:id="rId19" o:title=""/>
          </v:shape>
          <o:OLEObject Type="Embed" ProgID="Equation.3" ShapeID="_x0000_i1034" DrawAspect="Content" ObjectID="_1491833394" r:id="rId22"/>
        </w:object>
      </w:r>
      <w:r w:rsidRPr="00FA03E2">
        <w:t xml:space="preserve"> и шаг которой постоянен.</w:t>
      </w:r>
    </w:p>
    <w:p w:rsidR="00FA03E2" w:rsidRPr="00FA03E2" w:rsidRDefault="00FA03E2" w:rsidP="00FA03E2">
      <w:r w:rsidRPr="00FA03E2">
        <w:t xml:space="preserve">4) Спираль, ось которой составляет угол </w:t>
      </w:r>
      <w:r w:rsidRPr="00FA03E2">
        <w:sym w:font="Symbol" w:char="F061"/>
      </w:r>
      <w:r w:rsidRPr="00FA03E2">
        <w:t xml:space="preserve"> с направлением вектора </w:t>
      </w:r>
      <w:r w:rsidRPr="00FA03E2">
        <w:object w:dxaOrig="240" w:dyaOrig="320">
          <v:shape id="_x0000_i1035" type="#_x0000_t75" style="width:12pt;height:15.75pt" o:ole="" filled="t">
            <v:imagedata r:id="rId19" o:title=""/>
          </v:shape>
          <o:OLEObject Type="Embed" ProgID="Equation.3" ShapeID="_x0000_i1035" DrawAspect="Content" ObjectID="_1491833395" r:id="rId23"/>
        </w:object>
      </w:r>
      <w:r w:rsidRPr="00FA03E2">
        <w:t>.</w:t>
      </w:r>
    </w:p>
    <w:p w:rsidR="00FA03E2" w:rsidRPr="00FA03E2" w:rsidRDefault="00FA03E2" w:rsidP="00FA03E2">
      <w:r w:rsidRPr="00FA03E2">
        <w:rPr>
          <w:b/>
        </w:rPr>
        <w:t>44.4.</w:t>
      </w:r>
      <w:r w:rsidRPr="00FA03E2">
        <w:t xml:space="preserve"> Как изменится значение циркуляции вектора магнитной индукции </w:t>
      </w:r>
      <w:r w:rsidRPr="00FA03E2">
        <w:object w:dxaOrig="620" w:dyaOrig="600">
          <v:shape id="_x0000_i1036" type="#_x0000_t75" style="width:45.75pt;height:35.25pt" o:ole="" filled="t">
            <v:imagedata r:id="rId24" o:title=""/>
          </v:shape>
          <o:OLEObject Type="Embed" ProgID="Equation.3" ShapeID="_x0000_i1036" DrawAspect="Content" ObjectID="_1491833396" r:id="rId25"/>
        </w:object>
      </w:r>
      <w:r w:rsidRPr="00FA03E2">
        <w:t xml:space="preserve">вдоль некоторого контура </w:t>
      </w:r>
      <w:r w:rsidRPr="00FA03E2">
        <w:rPr>
          <w:lang w:val="en-US"/>
        </w:rPr>
        <w:t>l</w:t>
      </w:r>
      <w:r w:rsidRPr="00FA03E2">
        <w:t xml:space="preserve"> , охватывающего три проводника с токами одинакового направления, если сила тока в каждом из проводников увеличится в два раза?</w:t>
      </w:r>
    </w:p>
    <w:p w:rsidR="00FA03E2" w:rsidRPr="00FA03E2" w:rsidRDefault="00FA03E2" w:rsidP="00FA03E2"/>
    <w:p w:rsidR="00FA03E2" w:rsidRPr="00FA03E2" w:rsidRDefault="00FA03E2" w:rsidP="00FA03E2">
      <w:r w:rsidRPr="00FA03E2">
        <w:rPr>
          <w:b/>
        </w:rPr>
        <w:t>44.5.</w:t>
      </w:r>
      <w:r w:rsidRPr="00FA03E2">
        <w:t xml:space="preserve"> В однородном магнитном поле с индукцией 4 Тл расположен замкнутый контур с площадью 0,4 м</w:t>
      </w:r>
      <w:proofErr w:type="gramStart"/>
      <w:r w:rsidRPr="00FA03E2">
        <w:rPr>
          <w:vertAlign w:val="superscript"/>
        </w:rPr>
        <w:t>2</w:t>
      </w:r>
      <w:proofErr w:type="gramEnd"/>
      <w:r w:rsidRPr="00FA03E2">
        <w:t xml:space="preserve"> так, что плоскость контура параллельна линиям магнитной индукции. Найдите силу тока в контуре, если со стороны магнитного поля на рамку действует момент сил 4 </w:t>
      </w:r>
      <w:proofErr w:type="spellStart"/>
      <w:r w:rsidRPr="00FA03E2">
        <w:t>Н·м</w:t>
      </w:r>
      <w:proofErr w:type="spellEnd"/>
      <w:r w:rsidRPr="00FA03E2">
        <w:t>. Ответ представьте в единицах СИ.</w:t>
      </w:r>
    </w:p>
    <w:p w:rsidR="00FA03E2" w:rsidRPr="00FA03E2" w:rsidRDefault="00FA03E2" w:rsidP="00FA03E2"/>
    <w:p w:rsidR="00FA03E2" w:rsidRPr="00FA03E2" w:rsidRDefault="00FA03E2" w:rsidP="00FA03E2">
      <w:r w:rsidRPr="00FA03E2">
        <w:rPr>
          <w:b/>
        </w:rPr>
        <w:t>44.6.</w:t>
      </w:r>
      <w:r w:rsidRPr="00FA03E2">
        <w:t xml:space="preserve"> Индуктивность </w:t>
      </w:r>
      <w:r w:rsidRPr="00FA03E2">
        <w:rPr>
          <w:lang w:val="en-US"/>
        </w:rPr>
        <w:t>L</w:t>
      </w:r>
      <w:r w:rsidRPr="00FA03E2">
        <w:t xml:space="preserve"> соленоида длиной </w:t>
      </w:r>
      <w:r w:rsidRPr="00FA03E2">
        <w:rPr>
          <w:lang w:val="en-US"/>
        </w:rPr>
        <w:t>l</w:t>
      </w:r>
      <w:r w:rsidRPr="00FA03E2">
        <w:t xml:space="preserve"> = 1 м, намотанного в один слой на немагнитный каркас, равна 1,6 </w:t>
      </w:r>
      <w:proofErr w:type="spellStart"/>
      <w:r w:rsidRPr="00FA03E2">
        <w:t>мГн</w:t>
      </w:r>
      <w:proofErr w:type="spellEnd"/>
      <w:r w:rsidRPr="00FA03E2">
        <w:t xml:space="preserve">. Площадь сечения соленоида </w:t>
      </w:r>
      <w:r w:rsidRPr="00FA03E2">
        <w:rPr>
          <w:lang w:val="en-US"/>
        </w:rPr>
        <w:t>S</w:t>
      </w:r>
      <w:r w:rsidRPr="00FA03E2">
        <w:t xml:space="preserve"> = 20 см</w:t>
      </w:r>
      <w:proofErr w:type="gramStart"/>
      <w:r w:rsidRPr="00FA03E2">
        <w:rPr>
          <w:vertAlign w:val="superscript"/>
        </w:rPr>
        <w:t>2</w:t>
      </w:r>
      <w:proofErr w:type="gramEnd"/>
      <w:r w:rsidRPr="00FA03E2">
        <w:t>. Определите число витков на каждом сантиметре длины соленоида.</w:t>
      </w:r>
    </w:p>
    <w:p w:rsidR="00FA03E2" w:rsidRPr="00FA03E2" w:rsidRDefault="00FA03E2" w:rsidP="00FA03E2"/>
    <w:p w:rsidR="00FA03E2" w:rsidRPr="00FA03E2" w:rsidRDefault="00FA03E2" w:rsidP="00FA03E2">
      <w:r w:rsidRPr="00FA03E2">
        <w:rPr>
          <w:b/>
        </w:rPr>
        <w:lastRenderedPageBreak/>
        <w:t>44.7.</w:t>
      </w:r>
      <w:r w:rsidRPr="00FA03E2">
        <w:t xml:space="preserve"> Намагниченность вещества </w:t>
      </w:r>
      <w:r w:rsidRPr="00FA03E2">
        <w:object w:dxaOrig="220" w:dyaOrig="340">
          <v:shape id="_x0000_i1037" type="#_x0000_t75" style="width:11.25pt;height:16.5pt" o:ole="" filled="t">
            <v:imagedata r:id="rId26" o:title=""/>
          </v:shape>
          <o:OLEObject Type="Embed" ProgID="Equation.3" ShapeID="_x0000_i1037" DrawAspect="Content" ObjectID="_1491833397" r:id="rId27"/>
        </w:object>
      </w:r>
      <w:r w:rsidRPr="00FA03E2">
        <w:t xml:space="preserve"> связана с напряженностью поля </w:t>
      </w:r>
      <w:r w:rsidRPr="00FA03E2">
        <w:object w:dxaOrig="279" w:dyaOrig="320">
          <v:shape id="_x0000_i1038" type="#_x0000_t75" style="width:14.25pt;height:15.75pt" o:ole="" filled="t">
            <v:imagedata r:id="rId28" o:title=""/>
          </v:shape>
          <o:OLEObject Type="Embed" ProgID="Equation.3" ShapeID="_x0000_i1038" DrawAspect="Content" ObjectID="_1491833398" r:id="rId29"/>
        </w:object>
      </w:r>
      <w:r w:rsidRPr="00FA03E2">
        <w:t xml:space="preserve"> в каждой точке магнетика соотношением </w:t>
      </w:r>
      <w:r w:rsidRPr="00FA03E2">
        <w:object w:dxaOrig="820" w:dyaOrig="380">
          <v:shape id="_x0000_i1039" type="#_x0000_t75" style="width:50.25pt;height:18.75pt" o:ole="" filled="t">
            <v:imagedata r:id="rId30" o:title=""/>
          </v:shape>
          <o:OLEObject Type="Embed" ProgID="Equation.3" ShapeID="_x0000_i1039" DrawAspect="Content" ObjectID="_1491833399" r:id="rId31"/>
        </w:object>
      </w:r>
      <w:r w:rsidRPr="00FA03E2">
        <w:t xml:space="preserve">. Выберите верное определение физической величины, обозначенной через </w:t>
      </w:r>
      <w:r w:rsidRPr="00FA03E2">
        <w:sym w:font="Symbol" w:char="F063"/>
      </w:r>
      <w:r w:rsidRPr="00FA03E2">
        <w:t xml:space="preserve"> (хи).</w:t>
      </w:r>
    </w:p>
    <w:p w:rsidR="00FA03E2" w:rsidRPr="00FA03E2" w:rsidRDefault="00FA03E2" w:rsidP="00FA03E2">
      <w:r w:rsidRPr="00FA03E2">
        <w:t>1) Относительная магнитная проницаемость.</w:t>
      </w:r>
    </w:p>
    <w:p w:rsidR="00FA03E2" w:rsidRPr="00FA03E2" w:rsidRDefault="00FA03E2" w:rsidP="00FA03E2">
      <w:r w:rsidRPr="00FA03E2">
        <w:t>2) Магнитная восприимчивость магнетика.</w:t>
      </w:r>
    </w:p>
    <w:p w:rsidR="00FA03E2" w:rsidRPr="00FA03E2" w:rsidRDefault="00FA03E2" w:rsidP="00FA03E2">
      <w:r w:rsidRPr="00FA03E2">
        <w:t xml:space="preserve">3) Магнитная </w:t>
      </w:r>
      <w:proofErr w:type="spellStart"/>
      <w:r w:rsidRPr="00FA03E2">
        <w:t>киломольная</w:t>
      </w:r>
      <w:proofErr w:type="spellEnd"/>
      <w:r w:rsidRPr="00FA03E2">
        <w:t xml:space="preserve"> восприимчивость.</w:t>
      </w:r>
    </w:p>
    <w:p w:rsidR="00FA03E2" w:rsidRPr="00FA03E2" w:rsidRDefault="00FA03E2" w:rsidP="00FA03E2">
      <w:r w:rsidRPr="00FA03E2">
        <w:t>4) Гиромагнитное соотношение.</w:t>
      </w:r>
    </w:p>
    <w:p w:rsidR="00FA03E2" w:rsidRPr="00FA03E2" w:rsidRDefault="00FA03E2" w:rsidP="00FA03E2"/>
    <w:p w:rsidR="00FA03E2" w:rsidRPr="00FA03E2" w:rsidRDefault="00FA03E2" w:rsidP="00FA03E2">
      <w:r w:rsidRPr="00FA03E2">
        <w:rPr>
          <w:b/>
        </w:rPr>
        <w:t>44.8.</w:t>
      </w:r>
      <w:r w:rsidRPr="00FA03E2">
        <w:t xml:space="preserve"> Какое из уравнений Максвелла выражает закон электромагнитной индукции?</w:t>
      </w:r>
    </w:p>
    <w:p w:rsidR="00FA03E2" w:rsidRPr="00FA03E2" w:rsidRDefault="00FA03E2" w:rsidP="00FA03E2">
      <w:r w:rsidRPr="00FA03E2">
        <w:t xml:space="preserve">1) </w:t>
      </w:r>
      <w:r w:rsidRPr="00FA03E2">
        <w:object w:dxaOrig="1080" w:dyaOrig="600">
          <v:shape id="_x0000_i1040" type="#_x0000_t75" style="width:61.5pt;height:30.75pt" o:ole="" filled="t">
            <v:imagedata r:id="rId32" o:title=""/>
          </v:shape>
          <o:OLEObject Type="Embed" ProgID="Equation.3" ShapeID="_x0000_i1040" DrawAspect="Content" ObjectID="_1491833400" r:id="rId33"/>
        </w:object>
      </w:r>
      <w:r w:rsidRPr="00FA03E2">
        <w:t xml:space="preserve">                                                 2)  </w:t>
      </w:r>
      <w:r w:rsidRPr="00FA03E2">
        <w:object w:dxaOrig="1060" w:dyaOrig="600">
          <v:shape id="_x0000_i1041" type="#_x0000_t75" style="width:60.75pt;height:30.75pt" o:ole="" filled="t">
            <v:imagedata r:id="rId34" o:title=""/>
          </v:shape>
          <o:OLEObject Type="Embed" ProgID="Equation.3" ShapeID="_x0000_i1041" DrawAspect="Content" ObjectID="_1491833401" r:id="rId35"/>
        </w:object>
      </w:r>
    </w:p>
    <w:p w:rsidR="00FA03E2" w:rsidRPr="00FA03E2" w:rsidRDefault="00FA03E2" w:rsidP="00FA03E2">
      <w:r w:rsidRPr="00FA03E2">
        <w:t xml:space="preserve">3) </w:t>
      </w:r>
      <w:r w:rsidRPr="00FA03E2">
        <w:object w:dxaOrig="1600" w:dyaOrig="600">
          <v:shape id="_x0000_i1042" type="#_x0000_t75" style="width:91.5pt;height:30.75pt" o:ole="" filled="t">
            <v:imagedata r:id="rId36" o:title=""/>
          </v:shape>
          <o:OLEObject Type="Embed" ProgID="Equation.3" ShapeID="_x0000_i1042" DrawAspect="Content" ObjectID="_1491833402" r:id="rId37"/>
        </w:object>
      </w:r>
      <w:r w:rsidRPr="00FA03E2">
        <w:t xml:space="preserve">                                         4)  </w:t>
      </w:r>
      <w:r w:rsidRPr="00FA03E2">
        <w:object w:dxaOrig="2380" w:dyaOrig="740">
          <v:shape id="_x0000_i1043" type="#_x0000_t75" style="width:135.75pt;height:38.25pt" o:ole="" filled="t">
            <v:imagedata r:id="rId38" o:title=""/>
          </v:shape>
          <o:OLEObject Type="Embed" ProgID="Equation.3" ShapeID="_x0000_i1043" DrawAspect="Content" ObjectID="_1491833403" r:id="rId39"/>
        </w:object>
      </w:r>
    </w:p>
    <w:p w:rsidR="00FA03E2" w:rsidRPr="00FA03E2" w:rsidRDefault="00FA03E2" w:rsidP="00FA03E2"/>
    <w:p w:rsidR="00FA03E2" w:rsidRPr="00FA03E2" w:rsidRDefault="00FA03E2" w:rsidP="00FA03E2">
      <w:r w:rsidRPr="00FA03E2">
        <w:rPr>
          <w:b/>
        </w:rPr>
        <w:t>44.9.</w:t>
      </w:r>
      <w:r w:rsidRPr="00FA03E2">
        <w:t xml:space="preserve"> Колебательный контур состоит из двух одинаковых конденсаторов, соединенных параллельно, и катушки индуктивности. Как изменится период собственных колебаний в контуре, если конденсаторы соединить последовательно?</w:t>
      </w:r>
    </w:p>
    <w:p w:rsidR="00FA03E2" w:rsidRPr="00FA03E2" w:rsidRDefault="00FA03E2" w:rsidP="00FA03E2">
      <w:r w:rsidRPr="00FA03E2">
        <w:t>1) Уменьшится в</w:t>
      </w:r>
      <w:r w:rsidRPr="00FA03E2">
        <w:object w:dxaOrig="380" w:dyaOrig="340">
          <v:shape id="_x0000_i1044" type="#_x0000_t75" style="width:19.5pt;height:16.5pt" o:ole="" filled="t">
            <v:imagedata r:id="rId40" o:title=""/>
          </v:shape>
          <o:OLEObject Type="Embed" ProgID="Equation.3" ShapeID="_x0000_i1044" DrawAspect="Content" ObjectID="_1491833404" r:id="rId41"/>
        </w:object>
      </w:r>
      <w:r w:rsidRPr="00FA03E2">
        <w:t xml:space="preserve"> раз.                             2) Увеличится в </w:t>
      </w:r>
      <w:r w:rsidRPr="00FA03E2">
        <w:object w:dxaOrig="380" w:dyaOrig="340">
          <v:shape id="_x0000_i1045" type="#_x0000_t75" style="width:19.5pt;height:16.5pt" o:ole="" filled="t">
            <v:imagedata r:id="rId40" o:title=""/>
          </v:shape>
          <o:OLEObject Type="Embed" ProgID="Equation.3" ShapeID="_x0000_i1045" DrawAspect="Content" ObjectID="_1491833405" r:id="rId42"/>
        </w:object>
      </w:r>
      <w:r w:rsidRPr="00FA03E2">
        <w:t xml:space="preserve"> раз.</w:t>
      </w:r>
    </w:p>
    <w:p w:rsidR="00FA03E2" w:rsidRPr="00FA03E2" w:rsidRDefault="00FA03E2" w:rsidP="00FA03E2">
      <w:r w:rsidRPr="00FA03E2">
        <w:t>3) Увеличится в 2 раза.                                4) Уменьшится в 2 раза.</w:t>
      </w:r>
    </w:p>
    <w:p w:rsidR="00FA03E2" w:rsidRPr="00FA03E2" w:rsidRDefault="00FA03E2" w:rsidP="00FA03E2"/>
    <w:p w:rsidR="00FA03E2" w:rsidRPr="00FA03E2" w:rsidRDefault="00FA03E2" w:rsidP="00FA03E2">
      <w:pPr>
        <w:rPr>
          <w:b/>
        </w:rPr>
      </w:pPr>
      <w:r w:rsidRPr="00FA03E2">
        <w:rPr>
          <w:b/>
        </w:rPr>
        <w:t xml:space="preserve">44.10. </w:t>
      </w:r>
      <w:r w:rsidRPr="00FA03E2">
        <w:t>В однородной и изотропной среде с ε = 3,00 и μ = 1,00 распространяется плоская электромагнитная волна. Найдите фазовую скорость волны.</w:t>
      </w:r>
    </w:p>
    <w:p w:rsidR="00DB17A0" w:rsidRDefault="00DB17A0"/>
    <w:sectPr w:rsidR="00DB1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15"/>
    <w:rsid w:val="00DB17A0"/>
    <w:rsid w:val="00F83315"/>
    <w:rsid w:val="00FA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9.bin"/><Relationship Id="rId34" Type="http://schemas.openxmlformats.org/officeDocument/2006/relationships/image" Target="media/image14.wmf"/><Relationship Id="rId42" Type="http://schemas.openxmlformats.org/officeDocument/2006/relationships/oleObject" Target="embeddings/oleObject21.bin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0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5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43" Type="http://schemas.openxmlformats.org/officeDocument/2006/relationships/fontTable" Target="fontTable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2015-04-29T11:23:00Z</dcterms:created>
  <dcterms:modified xsi:type="dcterms:W3CDTF">2015-04-29T11:23:00Z</dcterms:modified>
</cp:coreProperties>
</file>