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F" w:rsidRDefault="00986D94" w:rsidP="00986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</w:p>
    <w:p w:rsidR="00986D94" w:rsidRDefault="00986D94" w:rsidP="00986D94">
      <w:pPr>
        <w:rPr>
          <w:rFonts w:ascii="Times New Roman" w:hAnsi="Times New Roman" w:cs="Times New Roman"/>
          <w:sz w:val="24"/>
          <w:szCs w:val="24"/>
        </w:rPr>
      </w:pPr>
      <w:r w:rsidRPr="00986D94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A7">
        <w:rPr>
          <w:rFonts w:ascii="Times New Roman" w:hAnsi="Times New Roman" w:cs="Times New Roman"/>
          <w:sz w:val="24"/>
          <w:szCs w:val="24"/>
        </w:rPr>
        <w:t>Социальное значение и задачи физического воспитания взрослого населения, занятого трудовой деятельностью.</w:t>
      </w:r>
    </w:p>
    <w:p w:rsidR="00986D94" w:rsidRPr="000D6C21" w:rsidRDefault="00986D94" w:rsidP="00986D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6C21">
        <w:rPr>
          <w:rFonts w:ascii="Times New Roman" w:hAnsi="Times New Roman" w:cs="Times New Roman"/>
          <w:sz w:val="24"/>
          <w:szCs w:val="24"/>
          <w:u w:val="single"/>
        </w:rPr>
        <w:t>Оформление контрольной работы:</w:t>
      </w:r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20-25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86D94" w:rsidRPr="000D6C21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86D94" w:rsidRPr="00986D94" w:rsidRDefault="00986D94" w:rsidP="00986D94">
      <w:pPr>
        <w:rPr>
          <w:rFonts w:ascii="Times New Roman" w:hAnsi="Times New Roman" w:cs="Times New Roman"/>
          <w:sz w:val="24"/>
          <w:szCs w:val="24"/>
        </w:rPr>
      </w:pPr>
    </w:p>
    <w:sectPr w:rsidR="00986D94" w:rsidRPr="00986D94" w:rsidSect="001B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0BB"/>
    <w:multiLevelType w:val="hybridMultilevel"/>
    <w:tmpl w:val="7AB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6D94"/>
    <w:rsid w:val="001B47EF"/>
    <w:rsid w:val="00986D94"/>
    <w:rsid w:val="00E4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Евгений Кондаков</cp:lastModifiedBy>
  <cp:revision>3</cp:revision>
  <dcterms:created xsi:type="dcterms:W3CDTF">2014-04-27T14:44:00Z</dcterms:created>
  <dcterms:modified xsi:type="dcterms:W3CDTF">2015-04-09T09:14:00Z</dcterms:modified>
</cp:coreProperties>
</file>