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D2D" w:rsidRPr="00E67D2D" w:rsidRDefault="00E67D2D" w:rsidP="00E67D2D">
      <w:pPr>
        <w:spacing w:line="240" w:lineRule="auto"/>
        <w:jc w:val="center"/>
        <w:rPr>
          <w:b/>
          <w:szCs w:val="28"/>
        </w:rPr>
      </w:pPr>
      <w:r w:rsidRPr="00E67D2D">
        <w:rPr>
          <w:b/>
          <w:szCs w:val="28"/>
        </w:rPr>
        <w:t>Вариант 2</w:t>
      </w:r>
    </w:p>
    <w:p w:rsidR="00E67D2D" w:rsidRPr="00E67D2D" w:rsidRDefault="00E67D2D" w:rsidP="00E67D2D">
      <w:pPr>
        <w:spacing w:line="240" w:lineRule="auto"/>
        <w:rPr>
          <w:b/>
          <w:szCs w:val="28"/>
        </w:rPr>
      </w:pPr>
    </w:p>
    <w:p w:rsidR="00E67D2D" w:rsidRPr="00E67D2D" w:rsidRDefault="00E67D2D" w:rsidP="00E67D2D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67D2D">
        <w:rPr>
          <w:rFonts w:ascii="Times New Roman" w:hAnsi="Times New Roman"/>
          <w:iCs/>
          <w:color w:val="000000"/>
          <w:sz w:val="24"/>
          <w:szCs w:val="28"/>
        </w:rPr>
        <w:t>Т</w:t>
      </w:r>
      <w:r w:rsidRPr="00E67D2D">
        <w:rPr>
          <w:rFonts w:ascii="Times New Roman" w:hAnsi="Times New Roman"/>
          <w:color w:val="000000"/>
          <w:sz w:val="24"/>
          <w:szCs w:val="28"/>
        </w:rPr>
        <w:t>абачная фабрика в отчетном периоде произвела 5000 па</w:t>
      </w:r>
      <w:r w:rsidRPr="00E67D2D">
        <w:rPr>
          <w:rFonts w:ascii="Times New Roman" w:hAnsi="Times New Roman"/>
          <w:color w:val="000000"/>
          <w:sz w:val="24"/>
          <w:szCs w:val="28"/>
        </w:rPr>
        <w:softHyphen/>
        <w:t>чек сигарет с фильтром и 800 пачек сигарет без фильт</w:t>
      </w:r>
      <w:r w:rsidRPr="00E67D2D">
        <w:rPr>
          <w:rFonts w:ascii="Times New Roman" w:hAnsi="Times New Roman"/>
          <w:color w:val="000000"/>
          <w:sz w:val="24"/>
          <w:szCs w:val="28"/>
        </w:rPr>
        <w:softHyphen/>
        <w:t>ра. 200 пачек сигарет без фильтра было использовано в качестве натуральной оплаты труда работников. 800 па</w:t>
      </w:r>
      <w:r w:rsidRPr="00E67D2D">
        <w:rPr>
          <w:rFonts w:ascii="Times New Roman" w:hAnsi="Times New Roman"/>
          <w:color w:val="000000"/>
          <w:sz w:val="24"/>
          <w:szCs w:val="28"/>
        </w:rPr>
        <w:softHyphen/>
        <w:t>чек сигарет с фильтром было безвозмездно передано поставщику оборудования. Реализация сигарет на сто</w:t>
      </w:r>
      <w:r w:rsidRPr="00E67D2D">
        <w:rPr>
          <w:rFonts w:ascii="Times New Roman" w:hAnsi="Times New Roman"/>
          <w:color w:val="000000"/>
          <w:sz w:val="24"/>
          <w:szCs w:val="28"/>
        </w:rPr>
        <w:softHyphen/>
        <w:t>рону составила 90% произведенного объема.</w:t>
      </w:r>
    </w:p>
    <w:p w:rsidR="00E67D2D" w:rsidRPr="00E67D2D" w:rsidRDefault="00E67D2D" w:rsidP="00E67D2D">
      <w:pPr>
        <w:shd w:val="clear" w:color="auto" w:fill="FFFFFF"/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E67D2D">
        <w:rPr>
          <w:color w:val="000000"/>
          <w:szCs w:val="28"/>
        </w:rPr>
        <w:t xml:space="preserve">Сигареты с фильтром были реализованы по цене 25 руб. за пачку (цена без акциза и НДС), а сигареты без фильтра по цене 18 руб. за пачку (цена без акциза и НДС). </w:t>
      </w:r>
    </w:p>
    <w:p w:rsidR="00E67D2D" w:rsidRPr="00E67D2D" w:rsidRDefault="00E67D2D" w:rsidP="00E67D2D">
      <w:pPr>
        <w:shd w:val="clear" w:color="auto" w:fill="FFFFFF"/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  <w:r w:rsidRPr="00E67D2D">
        <w:rPr>
          <w:color w:val="000000"/>
          <w:szCs w:val="28"/>
        </w:rPr>
        <w:t>Рыночная цена отчетного периода составила по сигаретам с фильтром — 40 руб. за пачку, по сигаре</w:t>
      </w:r>
      <w:r w:rsidRPr="00E67D2D">
        <w:rPr>
          <w:color w:val="000000"/>
          <w:szCs w:val="28"/>
        </w:rPr>
        <w:softHyphen/>
        <w:t xml:space="preserve">там без фильтра — 27 руб. за пачку. </w:t>
      </w:r>
    </w:p>
    <w:p w:rsidR="00E67D2D" w:rsidRPr="00E67D2D" w:rsidRDefault="00E67D2D" w:rsidP="00E67D2D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67D2D">
        <w:rPr>
          <w:color w:val="000000"/>
          <w:szCs w:val="28"/>
        </w:rPr>
        <w:t>Рыночная цена пре</w:t>
      </w:r>
      <w:r w:rsidRPr="00E67D2D">
        <w:rPr>
          <w:color w:val="000000"/>
          <w:szCs w:val="28"/>
        </w:rPr>
        <w:softHyphen/>
        <w:t xml:space="preserve">дыдущего периода составила по сигаретам с фильтром — 38 руб. за пачку, по сигаретам без фильтра — 30 руб. за пачку. </w:t>
      </w:r>
    </w:p>
    <w:p w:rsidR="00E67D2D" w:rsidRPr="00E67D2D" w:rsidRDefault="00E67D2D" w:rsidP="00E67D2D">
      <w:pPr>
        <w:spacing w:line="240" w:lineRule="auto"/>
        <w:rPr>
          <w:szCs w:val="28"/>
        </w:rPr>
      </w:pPr>
      <w:r w:rsidRPr="00E67D2D">
        <w:rPr>
          <w:szCs w:val="28"/>
        </w:rPr>
        <w:t>Максимальная розничная цена составила по сигаретам с фильтром 59 руб. за пачку, по сигаретам без фильтра – 31 рубль за пачку.</w:t>
      </w:r>
    </w:p>
    <w:p w:rsidR="00E67D2D" w:rsidRPr="00E67D2D" w:rsidRDefault="00E67D2D" w:rsidP="00E67D2D">
      <w:pPr>
        <w:spacing w:line="240" w:lineRule="auto"/>
        <w:rPr>
          <w:i/>
          <w:szCs w:val="28"/>
        </w:rPr>
      </w:pPr>
      <w:r w:rsidRPr="00E67D2D">
        <w:rPr>
          <w:i/>
          <w:szCs w:val="28"/>
        </w:rPr>
        <w:tab/>
        <w:t>Определите сумму акциза, подлежащую внесению в бюджет</w:t>
      </w:r>
    </w:p>
    <w:p w:rsidR="00E67D2D" w:rsidRPr="00E67D2D" w:rsidRDefault="00E67D2D" w:rsidP="00E67D2D">
      <w:pPr>
        <w:spacing w:line="240" w:lineRule="auto"/>
        <w:rPr>
          <w:i/>
          <w:szCs w:val="28"/>
        </w:rPr>
      </w:pPr>
    </w:p>
    <w:p w:rsidR="00E67D2D" w:rsidRPr="00E67D2D" w:rsidRDefault="00E67D2D" w:rsidP="00E67D2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67D2D">
        <w:rPr>
          <w:rFonts w:ascii="Times New Roman" w:hAnsi="Times New Roman"/>
          <w:sz w:val="24"/>
          <w:szCs w:val="28"/>
        </w:rPr>
        <w:t>В отчетном периоде отгружено продукции на сумму 1506700 рублей, в том числе:</w:t>
      </w:r>
    </w:p>
    <w:p w:rsidR="00E67D2D" w:rsidRPr="00E67D2D" w:rsidRDefault="00E67D2D" w:rsidP="00E67D2D">
      <w:pPr>
        <w:numPr>
          <w:ilvl w:val="0"/>
          <w:numId w:val="1"/>
        </w:numPr>
        <w:tabs>
          <w:tab w:val="clear" w:pos="1211"/>
          <w:tab w:val="num" w:pos="0"/>
        </w:tabs>
        <w:spacing w:line="240" w:lineRule="auto"/>
        <w:ind w:left="0" w:firstLine="709"/>
        <w:rPr>
          <w:szCs w:val="28"/>
        </w:rPr>
      </w:pPr>
      <w:proofErr w:type="gramStart"/>
      <w:r w:rsidRPr="00E67D2D">
        <w:rPr>
          <w:szCs w:val="28"/>
        </w:rPr>
        <w:t>молокопродуктов</w:t>
      </w:r>
      <w:proofErr w:type="gramEnd"/>
      <w:r w:rsidRPr="00E67D2D">
        <w:rPr>
          <w:szCs w:val="28"/>
        </w:rPr>
        <w:t xml:space="preserve"> – 1206700 рублей;</w:t>
      </w:r>
    </w:p>
    <w:p w:rsidR="00E67D2D" w:rsidRPr="00E67D2D" w:rsidRDefault="00E67D2D" w:rsidP="00E67D2D">
      <w:pPr>
        <w:numPr>
          <w:ilvl w:val="0"/>
          <w:numId w:val="1"/>
        </w:numPr>
        <w:tabs>
          <w:tab w:val="clear" w:pos="1211"/>
          <w:tab w:val="num" w:pos="0"/>
        </w:tabs>
        <w:spacing w:line="240" w:lineRule="auto"/>
        <w:ind w:left="0" w:firstLine="709"/>
        <w:rPr>
          <w:szCs w:val="28"/>
        </w:rPr>
      </w:pPr>
      <w:proofErr w:type="gramStart"/>
      <w:r w:rsidRPr="00E67D2D">
        <w:rPr>
          <w:szCs w:val="28"/>
        </w:rPr>
        <w:t>табачных</w:t>
      </w:r>
      <w:proofErr w:type="gramEnd"/>
      <w:r w:rsidRPr="00E67D2D">
        <w:rPr>
          <w:szCs w:val="28"/>
        </w:rPr>
        <w:t xml:space="preserve"> изделий – 150000 рублей;</w:t>
      </w:r>
    </w:p>
    <w:p w:rsidR="00E67D2D" w:rsidRPr="00E67D2D" w:rsidRDefault="00E67D2D" w:rsidP="00E67D2D">
      <w:pPr>
        <w:numPr>
          <w:ilvl w:val="0"/>
          <w:numId w:val="1"/>
        </w:numPr>
        <w:tabs>
          <w:tab w:val="clear" w:pos="1211"/>
          <w:tab w:val="num" w:pos="0"/>
        </w:tabs>
        <w:spacing w:line="240" w:lineRule="auto"/>
        <w:ind w:left="0" w:firstLine="709"/>
        <w:rPr>
          <w:szCs w:val="28"/>
        </w:rPr>
      </w:pPr>
      <w:proofErr w:type="gramStart"/>
      <w:r w:rsidRPr="00E67D2D">
        <w:rPr>
          <w:szCs w:val="28"/>
        </w:rPr>
        <w:t>сахара</w:t>
      </w:r>
      <w:proofErr w:type="gramEnd"/>
      <w:r w:rsidRPr="00E67D2D">
        <w:rPr>
          <w:szCs w:val="28"/>
        </w:rPr>
        <w:t xml:space="preserve"> – 150000 рублей</w:t>
      </w:r>
    </w:p>
    <w:p w:rsidR="00E67D2D" w:rsidRPr="00E67D2D" w:rsidRDefault="00E67D2D" w:rsidP="00E67D2D">
      <w:pPr>
        <w:spacing w:line="240" w:lineRule="auto"/>
        <w:rPr>
          <w:szCs w:val="28"/>
        </w:rPr>
      </w:pPr>
      <w:r w:rsidRPr="00E67D2D">
        <w:rPr>
          <w:szCs w:val="28"/>
        </w:rPr>
        <w:t>(</w:t>
      </w:r>
      <w:proofErr w:type="gramStart"/>
      <w:r w:rsidRPr="00E67D2D">
        <w:rPr>
          <w:szCs w:val="28"/>
        </w:rPr>
        <w:t>показатели</w:t>
      </w:r>
      <w:proofErr w:type="gramEnd"/>
      <w:r w:rsidRPr="00E67D2D">
        <w:rPr>
          <w:szCs w:val="28"/>
        </w:rPr>
        <w:t xml:space="preserve"> даны с учетом НДС).</w:t>
      </w:r>
    </w:p>
    <w:p w:rsidR="00E67D2D" w:rsidRPr="00E67D2D" w:rsidRDefault="00E67D2D" w:rsidP="00E67D2D">
      <w:pPr>
        <w:spacing w:line="240" w:lineRule="auto"/>
        <w:rPr>
          <w:szCs w:val="28"/>
        </w:rPr>
      </w:pPr>
      <w:r w:rsidRPr="00E67D2D">
        <w:rPr>
          <w:szCs w:val="28"/>
        </w:rPr>
        <w:t>Поступило на расчетный счет за реализованную продукцию 479800 рублей.</w:t>
      </w:r>
    </w:p>
    <w:p w:rsidR="00E67D2D" w:rsidRPr="00E67D2D" w:rsidRDefault="00E67D2D" w:rsidP="00E67D2D">
      <w:pPr>
        <w:spacing w:line="240" w:lineRule="auto"/>
        <w:rPr>
          <w:szCs w:val="28"/>
        </w:rPr>
      </w:pPr>
      <w:r w:rsidRPr="00E67D2D">
        <w:rPr>
          <w:szCs w:val="28"/>
        </w:rPr>
        <w:t>Получено авансов в счет предстоящей поставки продукции – 209800 рублей.</w:t>
      </w:r>
    </w:p>
    <w:p w:rsidR="00E67D2D" w:rsidRPr="00E67D2D" w:rsidRDefault="00E67D2D" w:rsidP="00E67D2D">
      <w:pPr>
        <w:spacing w:line="240" w:lineRule="auto"/>
        <w:rPr>
          <w:szCs w:val="28"/>
        </w:rPr>
      </w:pPr>
      <w:r w:rsidRPr="00E67D2D">
        <w:rPr>
          <w:szCs w:val="28"/>
        </w:rPr>
        <w:t xml:space="preserve">Оплачено по безналичному расчету и оприходовано товарно-материальных ценностей по счетам-фактурам (с учетом НДС по ставке – 18%) - 112908 рублей </w:t>
      </w:r>
    </w:p>
    <w:p w:rsidR="00E67D2D" w:rsidRPr="00E67D2D" w:rsidRDefault="00E67D2D" w:rsidP="00E67D2D">
      <w:pPr>
        <w:spacing w:line="240" w:lineRule="auto"/>
        <w:rPr>
          <w:szCs w:val="28"/>
        </w:rPr>
      </w:pPr>
      <w:r w:rsidRPr="00E67D2D">
        <w:rPr>
          <w:szCs w:val="28"/>
        </w:rPr>
        <w:t xml:space="preserve">Оплачено по безналичному расчету и оприходовано товарно-материальных ценностей по счетам-фактурам (с учетом </w:t>
      </w:r>
      <w:proofErr w:type="gramStart"/>
      <w:r w:rsidRPr="00E67D2D">
        <w:rPr>
          <w:szCs w:val="28"/>
        </w:rPr>
        <w:t>НДС  по</w:t>
      </w:r>
      <w:proofErr w:type="gramEnd"/>
      <w:r w:rsidRPr="00E67D2D">
        <w:rPr>
          <w:szCs w:val="28"/>
        </w:rPr>
        <w:t xml:space="preserve"> ставке 10% 44559 рублей).</w:t>
      </w:r>
    </w:p>
    <w:p w:rsidR="00E67D2D" w:rsidRPr="00E67D2D" w:rsidRDefault="00E67D2D" w:rsidP="00E67D2D">
      <w:pPr>
        <w:spacing w:line="240" w:lineRule="auto"/>
        <w:rPr>
          <w:szCs w:val="28"/>
        </w:rPr>
      </w:pPr>
      <w:r w:rsidRPr="00E67D2D">
        <w:rPr>
          <w:szCs w:val="28"/>
        </w:rPr>
        <w:t>Приобретен легковой автомобиль стоимостью 110200 рублей (с НДС) – оплачен и оприходован.</w:t>
      </w:r>
    </w:p>
    <w:p w:rsidR="00E67D2D" w:rsidRPr="00E67D2D" w:rsidRDefault="00E67D2D" w:rsidP="00E67D2D">
      <w:pPr>
        <w:spacing w:line="240" w:lineRule="auto"/>
        <w:rPr>
          <w:szCs w:val="28"/>
        </w:rPr>
      </w:pPr>
      <w:r w:rsidRPr="00E67D2D">
        <w:rPr>
          <w:szCs w:val="28"/>
        </w:rPr>
        <w:t>Закуплено за наличный расчет по счетам-фактурам (с учетом НДС по ставке 18%) на оптовой базе и оприходовано материалов на сумму 213459 рублей (приобретено у одного поставщика в один день).</w:t>
      </w:r>
    </w:p>
    <w:p w:rsidR="00E67D2D" w:rsidRPr="00E67D2D" w:rsidRDefault="00E67D2D" w:rsidP="00E67D2D">
      <w:pPr>
        <w:spacing w:line="240" w:lineRule="auto"/>
        <w:rPr>
          <w:i/>
          <w:iCs/>
          <w:color w:val="000000"/>
          <w:szCs w:val="28"/>
        </w:rPr>
      </w:pPr>
      <w:r w:rsidRPr="00E67D2D">
        <w:rPr>
          <w:i/>
          <w:iCs/>
          <w:color w:val="000000"/>
          <w:szCs w:val="28"/>
        </w:rPr>
        <w:t>Определите сумму НДС, подлежащую уплате в бюд</w:t>
      </w:r>
      <w:r w:rsidRPr="00E67D2D">
        <w:rPr>
          <w:i/>
          <w:iCs/>
          <w:color w:val="000000"/>
          <w:szCs w:val="28"/>
        </w:rPr>
        <w:softHyphen/>
        <w:t>жет.</w:t>
      </w:r>
    </w:p>
    <w:p w:rsidR="00E67D2D" w:rsidRPr="00E67D2D" w:rsidRDefault="00E67D2D" w:rsidP="00E67D2D">
      <w:pPr>
        <w:spacing w:line="240" w:lineRule="auto"/>
        <w:rPr>
          <w:szCs w:val="28"/>
        </w:rPr>
      </w:pPr>
    </w:p>
    <w:p w:rsidR="00E67D2D" w:rsidRPr="00E67D2D" w:rsidRDefault="00E67D2D" w:rsidP="00E67D2D">
      <w:pPr>
        <w:spacing w:line="240" w:lineRule="auto"/>
        <w:rPr>
          <w:szCs w:val="28"/>
        </w:rPr>
      </w:pPr>
    </w:p>
    <w:p w:rsidR="00E67D2D" w:rsidRPr="00E67D2D" w:rsidRDefault="00E67D2D" w:rsidP="00E67D2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67D2D">
        <w:rPr>
          <w:rFonts w:ascii="Times New Roman" w:hAnsi="Times New Roman"/>
          <w:sz w:val="24"/>
          <w:szCs w:val="28"/>
        </w:rPr>
        <w:t>Генеральный директор ООО «Лира», получивший инвалидность при исполнении воинского долга в Чечне, женат, имеет совместно с ним проживающего одного ребенка в возрасте 10 лет.</w:t>
      </w:r>
    </w:p>
    <w:p w:rsidR="00E67D2D" w:rsidRPr="00E67D2D" w:rsidRDefault="00E67D2D" w:rsidP="00E67D2D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E67D2D">
        <w:rPr>
          <w:szCs w:val="28"/>
        </w:rPr>
        <w:t>По месту основной работы ему начислена заработная плата:</w:t>
      </w:r>
    </w:p>
    <w:p w:rsidR="00E67D2D" w:rsidRPr="00E67D2D" w:rsidRDefault="00E67D2D" w:rsidP="00E67D2D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E67D2D">
        <w:rPr>
          <w:szCs w:val="28"/>
        </w:rPr>
        <w:t>За январь – 10000 рублей;</w:t>
      </w:r>
    </w:p>
    <w:p w:rsidR="00E67D2D" w:rsidRPr="00E67D2D" w:rsidRDefault="00E67D2D" w:rsidP="00E67D2D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E67D2D">
        <w:rPr>
          <w:szCs w:val="28"/>
        </w:rPr>
        <w:t>За февраль – 9500 рублей;</w:t>
      </w:r>
    </w:p>
    <w:p w:rsidR="00E67D2D" w:rsidRPr="00E67D2D" w:rsidRDefault="00E67D2D" w:rsidP="00E67D2D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E67D2D">
        <w:rPr>
          <w:szCs w:val="28"/>
        </w:rPr>
        <w:t>За март – 11250 рублей;</w:t>
      </w:r>
    </w:p>
    <w:p w:rsidR="00E67D2D" w:rsidRPr="00E67D2D" w:rsidRDefault="00E67D2D" w:rsidP="00E67D2D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E67D2D">
        <w:rPr>
          <w:szCs w:val="28"/>
        </w:rPr>
        <w:t>За апрель – 12300 рублей;</w:t>
      </w:r>
    </w:p>
    <w:p w:rsidR="00E67D2D" w:rsidRPr="00E67D2D" w:rsidRDefault="00E67D2D" w:rsidP="00E67D2D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E67D2D">
        <w:rPr>
          <w:szCs w:val="28"/>
        </w:rPr>
        <w:t>За май – 10540 рублей;</w:t>
      </w:r>
    </w:p>
    <w:p w:rsidR="00E67D2D" w:rsidRPr="00E67D2D" w:rsidRDefault="00E67D2D" w:rsidP="00E67D2D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E67D2D">
        <w:rPr>
          <w:szCs w:val="28"/>
        </w:rPr>
        <w:t>За июнь – 12300 рублей.</w:t>
      </w:r>
    </w:p>
    <w:p w:rsidR="00E67D2D" w:rsidRPr="00E67D2D" w:rsidRDefault="00E67D2D" w:rsidP="00E67D2D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E67D2D">
        <w:rPr>
          <w:szCs w:val="28"/>
        </w:rPr>
        <w:t>В бухгалтерии имеется заявление о предоставлении стандартных налоговых вычетом по налогу на доходы физических лиц.</w:t>
      </w:r>
    </w:p>
    <w:p w:rsidR="00E67D2D" w:rsidRPr="00E67D2D" w:rsidRDefault="00E67D2D" w:rsidP="00E67D2D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E67D2D">
        <w:rPr>
          <w:szCs w:val="28"/>
        </w:rPr>
        <w:t>В марте начислена материальная помощь в размере 10000 рублей.</w:t>
      </w:r>
    </w:p>
    <w:p w:rsidR="00E67D2D" w:rsidRPr="00E67D2D" w:rsidRDefault="00E67D2D" w:rsidP="00E67D2D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E67D2D">
        <w:rPr>
          <w:szCs w:val="28"/>
        </w:rPr>
        <w:lastRenderedPageBreak/>
        <w:t xml:space="preserve">1 сентября получены проценты по депозитному вкладу в коммерческом </w:t>
      </w:r>
      <w:proofErr w:type="gramStart"/>
      <w:r w:rsidRPr="00E67D2D">
        <w:rPr>
          <w:szCs w:val="28"/>
        </w:rPr>
        <w:t>банке  «</w:t>
      </w:r>
      <w:proofErr w:type="gramEnd"/>
      <w:r w:rsidRPr="00E67D2D">
        <w:rPr>
          <w:szCs w:val="28"/>
        </w:rPr>
        <w:t xml:space="preserve">Альфа». Депозитный счет открыт 1 февраля на сумму 150000 рублей, процентная ставка – 18% годовых.  </w:t>
      </w:r>
    </w:p>
    <w:p w:rsidR="00E67D2D" w:rsidRPr="00E67D2D" w:rsidRDefault="00E67D2D" w:rsidP="00E67D2D">
      <w:pPr>
        <w:spacing w:line="240" w:lineRule="auto"/>
        <w:rPr>
          <w:szCs w:val="28"/>
        </w:rPr>
      </w:pPr>
    </w:p>
    <w:p w:rsidR="00E67D2D" w:rsidRPr="00E67D2D" w:rsidRDefault="00E67D2D" w:rsidP="00E67D2D">
      <w:pPr>
        <w:spacing w:line="240" w:lineRule="auto"/>
        <w:rPr>
          <w:szCs w:val="28"/>
        </w:rPr>
      </w:pPr>
    </w:p>
    <w:p w:rsidR="00E67D2D" w:rsidRPr="00E67D2D" w:rsidRDefault="00E67D2D" w:rsidP="00E67D2D">
      <w:pPr>
        <w:autoSpaceDE w:val="0"/>
        <w:spacing w:line="240" w:lineRule="auto"/>
        <w:rPr>
          <w:color w:val="000000"/>
          <w:szCs w:val="28"/>
        </w:rPr>
      </w:pPr>
      <w:r w:rsidRPr="00E67D2D">
        <w:rPr>
          <w:color w:val="000000"/>
          <w:szCs w:val="28"/>
        </w:rPr>
        <w:t>4. Организация, перешедшая на упрощенную систему налогообложения, получила следующую выручку:</w:t>
      </w:r>
    </w:p>
    <w:p w:rsidR="00E67D2D" w:rsidRPr="00E67D2D" w:rsidRDefault="00E67D2D" w:rsidP="00E67D2D">
      <w:pPr>
        <w:autoSpaceDE w:val="0"/>
        <w:spacing w:line="240" w:lineRule="auto"/>
        <w:rPr>
          <w:color w:val="000000"/>
          <w:szCs w:val="28"/>
        </w:rPr>
      </w:pPr>
      <w:r w:rsidRPr="00E67D2D">
        <w:rPr>
          <w:color w:val="000000"/>
          <w:szCs w:val="28"/>
        </w:rPr>
        <w:t>Январь – 1270000 рублей:</w:t>
      </w:r>
    </w:p>
    <w:p w:rsidR="00E67D2D" w:rsidRPr="00E67D2D" w:rsidRDefault="00E67D2D" w:rsidP="00E67D2D">
      <w:pPr>
        <w:autoSpaceDE w:val="0"/>
        <w:spacing w:line="240" w:lineRule="auto"/>
        <w:rPr>
          <w:color w:val="000000"/>
          <w:szCs w:val="28"/>
        </w:rPr>
      </w:pPr>
      <w:r w:rsidRPr="00E67D2D">
        <w:rPr>
          <w:color w:val="000000"/>
          <w:szCs w:val="28"/>
        </w:rPr>
        <w:t>Февраль –1250000 рублей;</w:t>
      </w:r>
    </w:p>
    <w:p w:rsidR="00E67D2D" w:rsidRPr="00E67D2D" w:rsidRDefault="00E67D2D" w:rsidP="00E67D2D">
      <w:pPr>
        <w:autoSpaceDE w:val="0"/>
        <w:spacing w:line="240" w:lineRule="auto"/>
        <w:rPr>
          <w:color w:val="000000"/>
          <w:szCs w:val="28"/>
        </w:rPr>
      </w:pPr>
      <w:r w:rsidRPr="00E67D2D">
        <w:rPr>
          <w:color w:val="000000"/>
          <w:szCs w:val="28"/>
        </w:rPr>
        <w:t>Март – 1485000 рублей.</w:t>
      </w:r>
    </w:p>
    <w:p w:rsidR="00E67D2D" w:rsidRPr="00E67D2D" w:rsidRDefault="00E67D2D" w:rsidP="00E67D2D">
      <w:pPr>
        <w:autoSpaceDE w:val="0"/>
        <w:spacing w:line="240" w:lineRule="auto"/>
        <w:rPr>
          <w:color w:val="000000"/>
          <w:szCs w:val="28"/>
        </w:rPr>
      </w:pPr>
      <w:r w:rsidRPr="00E67D2D">
        <w:rPr>
          <w:color w:val="000000"/>
          <w:szCs w:val="28"/>
        </w:rPr>
        <w:t>Фонд оплаты труда составил:</w:t>
      </w:r>
    </w:p>
    <w:p w:rsidR="00E67D2D" w:rsidRPr="00E67D2D" w:rsidRDefault="00E67D2D" w:rsidP="00E67D2D">
      <w:pPr>
        <w:autoSpaceDE w:val="0"/>
        <w:spacing w:line="240" w:lineRule="auto"/>
        <w:rPr>
          <w:color w:val="000000"/>
          <w:szCs w:val="28"/>
        </w:rPr>
      </w:pPr>
      <w:r w:rsidRPr="00E67D2D">
        <w:rPr>
          <w:color w:val="000000"/>
          <w:szCs w:val="28"/>
        </w:rPr>
        <w:t>Январь – 80000 рублей;</w:t>
      </w:r>
    </w:p>
    <w:p w:rsidR="00E67D2D" w:rsidRPr="00E67D2D" w:rsidRDefault="00E67D2D" w:rsidP="00E67D2D">
      <w:pPr>
        <w:autoSpaceDE w:val="0"/>
        <w:spacing w:line="240" w:lineRule="auto"/>
        <w:rPr>
          <w:color w:val="000000"/>
          <w:szCs w:val="28"/>
        </w:rPr>
      </w:pPr>
      <w:r w:rsidRPr="00E67D2D">
        <w:rPr>
          <w:color w:val="000000"/>
          <w:szCs w:val="28"/>
        </w:rPr>
        <w:t>Февраль – 152000 рублей;</w:t>
      </w:r>
    </w:p>
    <w:p w:rsidR="00E67D2D" w:rsidRPr="00E67D2D" w:rsidRDefault="00E67D2D" w:rsidP="00E67D2D">
      <w:pPr>
        <w:autoSpaceDE w:val="0"/>
        <w:spacing w:line="240" w:lineRule="auto"/>
        <w:rPr>
          <w:color w:val="000000"/>
          <w:szCs w:val="28"/>
        </w:rPr>
      </w:pPr>
      <w:r w:rsidRPr="00E67D2D">
        <w:rPr>
          <w:color w:val="000000"/>
          <w:szCs w:val="28"/>
        </w:rPr>
        <w:t>Март – 154000 рублей.</w:t>
      </w:r>
    </w:p>
    <w:p w:rsidR="00E67D2D" w:rsidRPr="00E67D2D" w:rsidRDefault="00E67D2D" w:rsidP="00E67D2D">
      <w:pPr>
        <w:autoSpaceDE w:val="0"/>
        <w:spacing w:line="240" w:lineRule="auto"/>
        <w:rPr>
          <w:color w:val="000000"/>
          <w:szCs w:val="28"/>
        </w:rPr>
      </w:pPr>
      <w:r w:rsidRPr="00E67D2D">
        <w:rPr>
          <w:color w:val="000000"/>
          <w:szCs w:val="28"/>
        </w:rPr>
        <w:t>Расходы на аренду помещения составляют 25000 рублей в месяц.</w:t>
      </w:r>
    </w:p>
    <w:p w:rsidR="00E67D2D" w:rsidRPr="00E67D2D" w:rsidRDefault="00E67D2D" w:rsidP="00E67D2D">
      <w:pPr>
        <w:autoSpaceDE w:val="0"/>
        <w:spacing w:line="240" w:lineRule="auto"/>
        <w:rPr>
          <w:color w:val="000000"/>
          <w:szCs w:val="28"/>
        </w:rPr>
      </w:pPr>
      <w:r w:rsidRPr="00E67D2D">
        <w:rPr>
          <w:color w:val="000000"/>
          <w:szCs w:val="28"/>
        </w:rPr>
        <w:t xml:space="preserve">Материальные затраты составили: </w:t>
      </w:r>
    </w:p>
    <w:p w:rsidR="00E67D2D" w:rsidRPr="00E67D2D" w:rsidRDefault="00E67D2D" w:rsidP="00E67D2D">
      <w:pPr>
        <w:autoSpaceDE w:val="0"/>
        <w:spacing w:line="240" w:lineRule="auto"/>
        <w:rPr>
          <w:color w:val="000000"/>
          <w:szCs w:val="28"/>
        </w:rPr>
      </w:pPr>
      <w:r w:rsidRPr="00E67D2D">
        <w:rPr>
          <w:color w:val="000000"/>
          <w:szCs w:val="28"/>
        </w:rPr>
        <w:t>Январь – 310000 рублей;</w:t>
      </w:r>
    </w:p>
    <w:p w:rsidR="00E67D2D" w:rsidRPr="00E67D2D" w:rsidRDefault="00E67D2D" w:rsidP="00E67D2D">
      <w:pPr>
        <w:autoSpaceDE w:val="0"/>
        <w:spacing w:line="240" w:lineRule="auto"/>
        <w:rPr>
          <w:color w:val="000000"/>
          <w:szCs w:val="28"/>
        </w:rPr>
      </w:pPr>
      <w:r w:rsidRPr="00E67D2D">
        <w:rPr>
          <w:color w:val="000000"/>
          <w:szCs w:val="28"/>
        </w:rPr>
        <w:t>Февраль – 420000 рублей;</w:t>
      </w:r>
    </w:p>
    <w:p w:rsidR="00E67D2D" w:rsidRPr="00E67D2D" w:rsidRDefault="00E67D2D" w:rsidP="00E67D2D">
      <w:pPr>
        <w:autoSpaceDE w:val="0"/>
        <w:spacing w:line="240" w:lineRule="auto"/>
        <w:rPr>
          <w:color w:val="000000"/>
          <w:szCs w:val="28"/>
        </w:rPr>
      </w:pPr>
      <w:r w:rsidRPr="00E67D2D">
        <w:rPr>
          <w:color w:val="000000"/>
          <w:szCs w:val="28"/>
        </w:rPr>
        <w:t>Март – 345000 рублей.</w:t>
      </w:r>
    </w:p>
    <w:p w:rsidR="00E67D2D" w:rsidRPr="00E67D2D" w:rsidRDefault="00E67D2D" w:rsidP="00E67D2D">
      <w:pPr>
        <w:autoSpaceDE w:val="0"/>
        <w:spacing w:line="240" w:lineRule="auto"/>
        <w:rPr>
          <w:color w:val="000000"/>
          <w:szCs w:val="28"/>
        </w:rPr>
      </w:pPr>
      <w:r w:rsidRPr="00E67D2D">
        <w:rPr>
          <w:color w:val="000000"/>
          <w:szCs w:val="28"/>
        </w:rPr>
        <w:t xml:space="preserve">В феврале были приобретены основные средства со сроком полезного использования 2 года за </w:t>
      </w:r>
      <w:proofErr w:type="gramStart"/>
      <w:r w:rsidRPr="00E67D2D">
        <w:rPr>
          <w:color w:val="000000"/>
          <w:szCs w:val="28"/>
        </w:rPr>
        <w:t>150000  рублей</w:t>
      </w:r>
      <w:proofErr w:type="gramEnd"/>
      <w:r w:rsidRPr="00E67D2D">
        <w:rPr>
          <w:color w:val="000000"/>
          <w:szCs w:val="28"/>
        </w:rPr>
        <w:t>.</w:t>
      </w:r>
    </w:p>
    <w:p w:rsidR="00E67D2D" w:rsidRPr="00E67D2D" w:rsidRDefault="00E67D2D" w:rsidP="00E67D2D">
      <w:pPr>
        <w:widowControl w:val="0"/>
        <w:autoSpaceDE w:val="0"/>
        <w:spacing w:line="240" w:lineRule="auto"/>
        <w:rPr>
          <w:i/>
          <w:color w:val="000000"/>
          <w:szCs w:val="28"/>
        </w:rPr>
      </w:pPr>
      <w:r w:rsidRPr="00E67D2D">
        <w:rPr>
          <w:i/>
          <w:color w:val="000000"/>
          <w:szCs w:val="28"/>
        </w:rPr>
        <w:t xml:space="preserve">  Определить: сумму единого налога при упрощенной системе налогообложения если налоговая база – доходы за вычетом расходов</w:t>
      </w:r>
    </w:p>
    <w:p w:rsidR="00E67D2D" w:rsidRPr="00E67D2D" w:rsidRDefault="00E67D2D" w:rsidP="00E67D2D">
      <w:pPr>
        <w:spacing w:line="240" w:lineRule="auto"/>
        <w:rPr>
          <w:szCs w:val="28"/>
        </w:rPr>
      </w:pPr>
    </w:p>
    <w:p w:rsidR="00E67D2D" w:rsidRPr="00E67D2D" w:rsidRDefault="00E67D2D" w:rsidP="00E67D2D">
      <w:pPr>
        <w:shd w:val="clear" w:color="auto" w:fill="FFFFFF"/>
        <w:autoSpaceDE w:val="0"/>
        <w:autoSpaceDN w:val="0"/>
        <w:adjustRightInd w:val="0"/>
        <w:spacing w:line="240" w:lineRule="auto"/>
        <w:rPr>
          <w:color w:val="000000"/>
          <w:szCs w:val="28"/>
        </w:rPr>
      </w:pPr>
    </w:p>
    <w:p w:rsidR="008E4259" w:rsidRPr="00E67D2D" w:rsidRDefault="00306AA8" w:rsidP="00E67D2D">
      <w:pPr>
        <w:spacing w:line="240" w:lineRule="auto"/>
        <w:rPr>
          <w:sz w:val="22"/>
        </w:rPr>
      </w:pPr>
      <w:bookmarkStart w:id="0" w:name="_GoBack"/>
      <w:bookmarkEnd w:id="0"/>
    </w:p>
    <w:sectPr w:rsidR="008E4259" w:rsidRPr="00E6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15C62"/>
    <w:multiLevelType w:val="singleLevel"/>
    <w:tmpl w:val="EC66CD80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741E042A"/>
    <w:multiLevelType w:val="hybridMultilevel"/>
    <w:tmpl w:val="F68CEE80"/>
    <w:lvl w:ilvl="0" w:tplc="F10C154A">
      <w:start w:val="1"/>
      <w:numFmt w:val="decimal"/>
      <w:lvlText w:val="%1."/>
      <w:lvlJc w:val="left"/>
      <w:pPr>
        <w:ind w:left="12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D2D"/>
    <w:rsid w:val="000821E9"/>
    <w:rsid w:val="00120333"/>
    <w:rsid w:val="001947C0"/>
    <w:rsid w:val="00245417"/>
    <w:rsid w:val="00271436"/>
    <w:rsid w:val="00292D0F"/>
    <w:rsid w:val="00306AA8"/>
    <w:rsid w:val="0033136D"/>
    <w:rsid w:val="00386583"/>
    <w:rsid w:val="003E3287"/>
    <w:rsid w:val="00437AD0"/>
    <w:rsid w:val="004565EE"/>
    <w:rsid w:val="004B41DD"/>
    <w:rsid w:val="004E4C9C"/>
    <w:rsid w:val="004F466B"/>
    <w:rsid w:val="005B24A1"/>
    <w:rsid w:val="006122E0"/>
    <w:rsid w:val="006541FE"/>
    <w:rsid w:val="007464DF"/>
    <w:rsid w:val="00926724"/>
    <w:rsid w:val="00951E36"/>
    <w:rsid w:val="0097207C"/>
    <w:rsid w:val="00B13415"/>
    <w:rsid w:val="00B73F95"/>
    <w:rsid w:val="00B826FC"/>
    <w:rsid w:val="00C06F59"/>
    <w:rsid w:val="00C10874"/>
    <w:rsid w:val="00C171B2"/>
    <w:rsid w:val="00C47087"/>
    <w:rsid w:val="00D166C2"/>
    <w:rsid w:val="00D26CA5"/>
    <w:rsid w:val="00D73C09"/>
    <w:rsid w:val="00DB2B9C"/>
    <w:rsid w:val="00DC75C8"/>
    <w:rsid w:val="00DD4C15"/>
    <w:rsid w:val="00E303F2"/>
    <w:rsid w:val="00E67D2D"/>
    <w:rsid w:val="00ED5B56"/>
    <w:rsid w:val="00F67604"/>
    <w:rsid w:val="00FE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27E25-49D8-4A48-978C-BF85423E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D2D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437AD0"/>
    <w:pPr>
      <w:keepNext/>
      <w:keepLines/>
      <w:spacing w:line="240" w:lineRule="auto"/>
      <w:outlineLvl w:val="0"/>
    </w:pPr>
    <w:rPr>
      <w:rFonts w:eastAsiaTheme="majorEastAsia" w:cstheme="majorBidi"/>
      <w:szCs w:val="32"/>
      <w:lang w:val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73F95"/>
    <w:pPr>
      <w:keepNext/>
      <w:keepLines/>
      <w:suppressAutoHyphens/>
      <w:outlineLvl w:val="1"/>
    </w:pPr>
    <w:rPr>
      <w:rFonts w:eastAsiaTheme="majorEastAsia" w:cstheme="majorBidi"/>
      <w:color w:val="000000" w:themeColor="text1"/>
      <w:szCs w:val="26"/>
      <w:lang w:eastAsia="zh-CN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292D0F"/>
    <w:pPr>
      <w:keepNext/>
      <w:keepLines/>
      <w:outlineLvl w:val="2"/>
    </w:pPr>
    <w:rPr>
      <w:rFonts w:eastAsiaTheme="majorEastAsia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AD0"/>
    <w:rPr>
      <w:rFonts w:ascii="Times New Roman" w:eastAsiaTheme="majorEastAsia" w:hAnsi="Times New Roman" w:cstheme="majorBidi"/>
      <w:sz w:val="28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B73F95"/>
    <w:rPr>
      <w:rFonts w:ascii="Times New Roman" w:eastAsiaTheme="majorEastAsia" w:hAnsi="Times New Roman" w:cstheme="majorBidi"/>
      <w:color w:val="000000" w:themeColor="text1"/>
      <w:sz w:val="24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292D0F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a3">
    <w:name w:val="List Paragraph"/>
    <w:basedOn w:val="a"/>
    <w:uiPriority w:val="34"/>
    <w:qFormat/>
    <w:rsid w:val="00E67D2D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2015-04-27T18:25:00Z</dcterms:created>
  <dcterms:modified xsi:type="dcterms:W3CDTF">2015-04-27T18:25:00Z</dcterms:modified>
</cp:coreProperties>
</file>