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02" w:rsidRPr="00547702" w:rsidRDefault="00547702" w:rsidP="00547702">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 xml:space="preserve">Тест </w:t>
      </w:r>
      <w:r w:rsidRPr="00547702">
        <w:rPr>
          <w:rFonts w:ascii="Times New Roman" w:eastAsia="Times New Roman" w:hAnsi="Times New Roman" w:cs="Times New Roman"/>
          <w:b/>
          <w:color w:val="000000"/>
          <w:sz w:val="24"/>
          <w:szCs w:val="24"/>
          <w:lang w:eastAsia="ru-RU"/>
        </w:rPr>
        <w:t xml:space="preserve"> «</w:t>
      </w:r>
      <w:proofErr w:type="gramEnd"/>
      <w:r w:rsidRPr="00547702">
        <w:rPr>
          <w:rFonts w:ascii="Times New Roman" w:eastAsia="Times New Roman" w:hAnsi="Times New Roman" w:cs="Times New Roman"/>
          <w:b/>
          <w:color w:val="000000"/>
          <w:sz w:val="24"/>
          <w:szCs w:val="24"/>
          <w:lang w:eastAsia="ru-RU"/>
        </w:rPr>
        <w:t>ГРАЖДАНСКИЙ ПРОЦЕСС»</w:t>
      </w:r>
      <w:bookmarkStart w:id="0" w:name="_GoBack"/>
      <w:bookmarkEnd w:id="0"/>
    </w:p>
    <w:p w:rsidR="00547702" w:rsidRPr="00547702" w:rsidRDefault="00547702" w:rsidP="00547702">
      <w:pPr>
        <w:spacing w:after="0" w:line="240" w:lineRule="auto"/>
        <w:ind w:firstLine="709"/>
        <w:jc w:val="center"/>
        <w:rPr>
          <w:rFonts w:ascii="Times New Roman" w:eastAsia="Times New Roman" w:hAnsi="Times New Roman" w:cs="Times New Roman"/>
          <w:b/>
          <w:color w:val="000000"/>
          <w:sz w:val="24"/>
          <w:szCs w:val="24"/>
          <w:lang w:eastAsia="ru-RU"/>
        </w:rPr>
      </w:pPr>
    </w:p>
    <w:p w:rsidR="00547702" w:rsidRPr="00547702" w:rsidRDefault="00547702" w:rsidP="00547702">
      <w:pPr>
        <w:shd w:val="clear" w:color="auto" w:fill="FFFFFF"/>
        <w:tabs>
          <w:tab w:val="left" w:pos="542"/>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2"/>
          <w:sz w:val="24"/>
          <w:szCs w:val="24"/>
          <w:lang w:eastAsia="ru-RU"/>
        </w:rPr>
        <w:t xml:space="preserve">1.  </w:t>
      </w:r>
      <w:r w:rsidRPr="00547702">
        <w:rPr>
          <w:rFonts w:ascii="Times New Roman" w:eastAsia="Times New Roman" w:hAnsi="Times New Roman" w:cs="Times New Roman"/>
          <w:b/>
          <w:color w:val="000000"/>
          <w:spacing w:val="-4"/>
          <w:sz w:val="24"/>
          <w:szCs w:val="24"/>
          <w:lang w:eastAsia="ru-RU"/>
        </w:rPr>
        <w:t>Гражданское процессуальное право - это:</w:t>
      </w:r>
    </w:p>
    <w:p w:rsidR="00547702" w:rsidRPr="00547702" w:rsidRDefault="00547702" w:rsidP="00547702">
      <w:pPr>
        <w:shd w:val="clear" w:color="auto" w:fill="FFFFFF"/>
        <w:tabs>
          <w:tab w:val="left" w:pos="571"/>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3"/>
          <w:sz w:val="24"/>
          <w:szCs w:val="24"/>
          <w:lang w:eastAsia="ru-RU"/>
        </w:rPr>
        <w:t>а) совокупность правовых норм, регулирующих порядок возбужде</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ния, рассмотрения и разрешения судом гражданских дел, а также пере</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1"/>
          <w:sz w:val="24"/>
          <w:szCs w:val="24"/>
          <w:lang w:eastAsia="ru-RU"/>
        </w:rPr>
        <w:t xml:space="preserve">смотра судебных решений, т. е. правосудие по гражданским делам, а </w:t>
      </w:r>
      <w:r w:rsidRPr="00547702">
        <w:rPr>
          <w:rFonts w:ascii="Times New Roman" w:eastAsia="Times New Roman" w:hAnsi="Times New Roman" w:cs="Times New Roman"/>
          <w:color w:val="000000"/>
          <w:spacing w:val="-1"/>
          <w:sz w:val="24"/>
          <w:szCs w:val="24"/>
          <w:lang w:eastAsia="ru-RU"/>
        </w:rPr>
        <w:t xml:space="preserve">также порядок принудительного исполнения судебных постановлений </w:t>
      </w:r>
      <w:r w:rsidRPr="00547702">
        <w:rPr>
          <w:rFonts w:ascii="Times New Roman" w:eastAsia="Times New Roman" w:hAnsi="Times New Roman" w:cs="Times New Roman"/>
          <w:color w:val="000000"/>
          <w:spacing w:val="1"/>
          <w:sz w:val="24"/>
          <w:szCs w:val="24"/>
          <w:lang w:eastAsia="ru-RU"/>
        </w:rPr>
        <w:t>(решений, определений);</w:t>
      </w:r>
    </w:p>
    <w:p w:rsidR="00547702" w:rsidRPr="00547702" w:rsidRDefault="00547702" w:rsidP="00547702">
      <w:pPr>
        <w:shd w:val="clear" w:color="auto" w:fill="FFFFFF"/>
        <w:tabs>
          <w:tab w:val="left" w:pos="571"/>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б) урегулированная законом деятельность по принудительному ис</w:t>
      </w:r>
      <w:r w:rsidRPr="00547702">
        <w:rPr>
          <w:rFonts w:ascii="Times New Roman" w:eastAsia="Times New Roman" w:hAnsi="Times New Roman" w:cs="Times New Roman"/>
          <w:color w:val="000000"/>
          <w:spacing w:val="-3"/>
          <w:sz w:val="24"/>
          <w:szCs w:val="24"/>
          <w:lang w:eastAsia="ru-RU"/>
        </w:rPr>
        <w:t>полнению судебных актов;</w:t>
      </w:r>
    </w:p>
    <w:p w:rsidR="00547702" w:rsidRPr="00547702" w:rsidRDefault="00547702" w:rsidP="00547702">
      <w:pPr>
        <w:shd w:val="clear" w:color="auto" w:fill="FFFFFF"/>
        <w:tabs>
          <w:tab w:val="left" w:pos="571"/>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3"/>
          <w:sz w:val="24"/>
          <w:szCs w:val="24"/>
          <w:lang w:eastAsia="ru-RU"/>
        </w:rPr>
        <w:t xml:space="preserve">в) система взглядов, воззрений, концепций, теорий о характере, </w:t>
      </w:r>
      <w:r w:rsidRPr="00547702">
        <w:rPr>
          <w:rFonts w:ascii="Times New Roman" w:eastAsia="Times New Roman" w:hAnsi="Times New Roman" w:cs="Times New Roman"/>
          <w:color w:val="000000"/>
          <w:spacing w:val="-1"/>
          <w:sz w:val="24"/>
          <w:szCs w:val="24"/>
          <w:lang w:eastAsia="ru-RU"/>
        </w:rPr>
        <w:t>сущности и закономерностях развития гражданского процессуального</w:t>
      </w:r>
      <w:r w:rsidRPr="00547702">
        <w:rPr>
          <w:rFonts w:ascii="Times New Roman" w:eastAsia="Times New Roman" w:hAnsi="Times New Roman" w:cs="Times New Roman"/>
          <w:color w:val="000000"/>
          <w:spacing w:val="1"/>
          <w:sz w:val="24"/>
          <w:szCs w:val="24"/>
          <w:lang w:eastAsia="ru-RU"/>
        </w:rPr>
        <w:t xml:space="preserve"> права, практики его применения;</w:t>
      </w:r>
    </w:p>
    <w:p w:rsidR="00547702" w:rsidRPr="00547702" w:rsidRDefault="00547702" w:rsidP="00547702">
      <w:pPr>
        <w:shd w:val="clear" w:color="auto" w:fill="FFFFFF"/>
        <w:tabs>
          <w:tab w:val="left" w:pos="571"/>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1"/>
          <w:sz w:val="24"/>
          <w:szCs w:val="24"/>
          <w:lang w:eastAsia="ru-RU"/>
        </w:rPr>
        <w:t xml:space="preserve">г) совокупность правовых норм, регулирующих способы защиты </w:t>
      </w:r>
      <w:r w:rsidRPr="00547702">
        <w:rPr>
          <w:rFonts w:ascii="Times New Roman" w:eastAsia="Times New Roman" w:hAnsi="Times New Roman" w:cs="Times New Roman"/>
          <w:color w:val="000000"/>
          <w:spacing w:val="-4"/>
          <w:sz w:val="24"/>
          <w:szCs w:val="24"/>
          <w:lang w:eastAsia="ru-RU"/>
        </w:rPr>
        <w:t>гражданских прав.</w:t>
      </w:r>
    </w:p>
    <w:p w:rsidR="00547702" w:rsidRPr="00547702" w:rsidRDefault="00547702" w:rsidP="00547702">
      <w:pPr>
        <w:shd w:val="clear" w:color="auto" w:fill="FFFFFF"/>
        <w:tabs>
          <w:tab w:val="left" w:pos="542"/>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3"/>
          <w:sz w:val="24"/>
          <w:szCs w:val="24"/>
          <w:lang w:eastAsia="ru-RU"/>
        </w:rPr>
        <w:t xml:space="preserve">2. </w:t>
      </w:r>
      <w:r w:rsidRPr="00547702">
        <w:rPr>
          <w:rFonts w:ascii="Times New Roman" w:eastAsia="Times New Roman" w:hAnsi="Times New Roman" w:cs="Times New Roman"/>
          <w:b/>
          <w:color w:val="000000"/>
          <w:spacing w:val="-3"/>
          <w:sz w:val="24"/>
          <w:szCs w:val="24"/>
          <w:lang w:eastAsia="ru-RU"/>
        </w:rPr>
        <w:t>Методом гражданского процессуального права является:</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z w:val="24"/>
          <w:szCs w:val="24"/>
          <w:lang w:eastAsia="ru-RU"/>
        </w:rPr>
        <w:t>а) диспозитивный;</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б) императивный;</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в) императивно-диспозитивный;</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1"/>
          <w:sz w:val="24"/>
          <w:szCs w:val="24"/>
          <w:lang w:eastAsia="ru-RU"/>
        </w:rPr>
        <w:t>г) предписания.</w:t>
      </w:r>
    </w:p>
    <w:p w:rsidR="00547702" w:rsidRPr="00547702" w:rsidRDefault="00547702" w:rsidP="00547702">
      <w:pPr>
        <w:shd w:val="clear" w:color="auto" w:fill="FFFFFF"/>
        <w:tabs>
          <w:tab w:val="left" w:pos="542"/>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6"/>
          <w:sz w:val="24"/>
          <w:szCs w:val="24"/>
          <w:lang w:eastAsia="ru-RU"/>
        </w:rPr>
        <w:t xml:space="preserve">3. </w:t>
      </w:r>
      <w:r w:rsidRPr="00547702">
        <w:rPr>
          <w:rFonts w:ascii="Times New Roman" w:eastAsia="Times New Roman" w:hAnsi="Times New Roman" w:cs="Times New Roman"/>
          <w:b/>
          <w:color w:val="000000"/>
          <w:spacing w:val="-4"/>
          <w:sz w:val="24"/>
          <w:szCs w:val="24"/>
          <w:lang w:eastAsia="ru-RU"/>
        </w:rPr>
        <w:t>Процессуальная форма - это:</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1"/>
          <w:sz w:val="24"/>
          <w:szCs w:val="24"/>
          <w:lang w:eastAsia="ru-RU"/>
        </w:rPr>
        <w:t>а) порядок рассмотрения гражданских дел;</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2"/>
          <w:sz w:val="24"/>
          <w:szCs w:val="24"/>
          <w:lang w:eastAsia="ru-RU"/>
        </w:rPr>
        <w:t>б) деятельность суда и других участвующих в деле лиц, направлен</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1"/>
          <w:sz w:val="24"/>
          <w:szCs w:val="24"/>
          <w:lang w:eastAsia="ru-RU"/>
        </w:rPr>
        <w:t>ная на рассмотрение и разрешение гражданских дел;</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z w:val="24"/>
          <w:szCs w:val="24"/>
          <w:lang w:eastAsia="ru-RU"/>
        </w:rPr>
        <w:t>в) последовательный, определенный нормами гражданского про</w:t>
      </w:r>
      <w:r w:rsidRPr="00547702">
        <w:rPr>
          <w:rFonts w:ascii="Times New Roman" w:eastAsia="Times New Roman" w:hAnsi="Times New Roman" w:cs="Times New Roman"/>
          <w:color w:val="000000"/>
          <w:sz w:val="24"/>
          <w:szCs w:val="24"/>
          <w:lang w:eastAsia="ru-RU"/>
        </w:rPr>
        <w:softHyphen/>
      </w:r>
      <w:r w:rsidRPr="00547702">
        <w:rPr>
          <w:rFonts w:ascii="Times New Roman" w:eastAsia="Times New Roman" w:hAnsi="Times New Roman" w:cs="Times New Roman"/>
          <w:color w:val="000000"/>
          <w:spacing w:val="-4"/>
          <w:sz w:val="24"/>
          <w:szCs w:val="24"/>
          <w:lang w:eastAsia="ru-RU"/>
        </w:rPr>
        <w:t>цессуального права порядок рассмотрения гражданского дела, включаю</w:t>
      </w:r>
      <w:r w:rsidRPr="00547702">
        <w:rPr>
          <w:rFonts w:ascii="Times New Roman" w:eastAsia="Times New Roman" w:hAnsi="Times New Roman" w:cs="Times New Roman"/>
          <w:color w:val="000000"/>
          <w:spacing w:val="-4"/>
          <w:sz w:val="24"/>
          <w:szCs w:val="24"/>
          <w:lang w:eastAsia="ru-RU"/>
        </w:rPr>
        <w:softHyphen/>
      </w:r>
      <w:r w:rsidRPr="00547702">
        <w:rPr>
          <w:rFonts w:ascii="Times New Roman" w:eastAsia="Times New Roman" w:hAnsi="Times New Roman" w:cs="Times New Roman"/>
          <w:color w:val="000000"/>
          <w:spacing w:val="-1"/>
          <w:sz w:val="24"/>
          <w:szCs w:val="24"/>
          <w:lang w:eastAsia="ru-RU"/>
        </w:rPr>
        <w:t>щий в себя определенную систему гарантий;</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г) совокупность реквизитов процессуальных документов.</w:t>
      </w:r>
    </w:p>
    <w:p w:rsidR="00547702" w:rsidRPr="00547702" w:rsidRDefault="00547702" w:rsidP="00547702">
      <w:pPr>
        <w:shd w:val="clear" w:color="auto" w:fill="FFFFFF"/>
        <w:tabs>
          <w:tab w:val="left" w:pos="542"/>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2"/>
          <w:sz w:val="24"/>
          <w:szCs w:val="24"/>
          <w:lang w:eastAsia="ru-RU"/>
        </w:rPr>
        <w:t xml:space="preserve">4. </w:t>
      </w:r>
      <w:r w:rsidRPr="00547702">
        <w:rPr>
          <w:rFonts w:ascii="Times New Roman" w:eastAsia="Times New Roman" w:hAnsi="Times New Roman" w:cs="Times New Roman"/>
          <w:b/>
          <w:color w:val="000000"/>
          <w:spacing w:val="-4"/>
          <w:sz w:val="24"/>
          <w:szCs w:val="24"/>
          <w:lang w:eastAsia="ru-RU"/>
        </w:rPr>
        <w:t>Стадия гражданского процесса - это:</w:t>
      </w:r>
    </w:p>
    <w:p w:rsidR="00547702" w:rsidRPr="00547702" w:rsidRDefault="00547702" w:rsidP="00547702">
      <w:pPr>
        <w:shd w:val="clear" w:color="auto" w:fill="FFFFFF"/>
        <w:tabs>
          <w:tab w:val="left" w:pos="595"/>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2"/>
          <w:sz w:val="24"/>
          <w:szCs w:val="24"/>
          <w:lang w:eastAsia="ru-RU"/>
        </w:rPr>
        <w:t>а) его определенная часть, объединенная совокупностью процессу</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3"/>
          <w:sz w:val="24"/>
          <w:szCs w:val="24"/>
          <w:lang w:eastAsia="ru-RU"/>
        </w:rPr>
        <w:t>альных действий, направленных на достижение самостоятельной (окон</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чательной) цели;</w:t>
      </w:r>
    </w:p>
    <w:p w:rsidR="00547702" w:rsidRPr="00547702" w:rsidRDefault="00547702" w:rsidP="00547702">
      <w:pPr>
        <w:shd w:val="clear" w:color="auto" w:fill="FFFFFF"/>
        <w:tabs>
          <w:tab w:val="left" w:pos="595"/>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б) составная часть единого гражданского судопроизводства;</w:t>
      </w:r>
    </w:p>
    <w:p w:rsidR="00547702" w:rsidRPr="00547702" w:rsidRDefault="00547702" w:rsidP="00547702">
      <w:pPr>
        <w:shd w:val="clear" w:color="auto" w:fill="FFFFFF"/>
        <w:tabs>
          <w:tab w:val="left" w:pos="595"/>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1"/>
          <w:sz w:val="24"/>
          <w:szCs w:val="24"/>
          <w:lang w:eastAsia="ru-RU"/>
        </w:rPr>
        <w:t>в) часть гражданского процесса, заканчивающаяся вынесением су</w:t>
      </w:r>
      <w:r w:rsidRPr="00547702">
        <w:rPr>
          <w:rFonts w:ascii="Times New Roman" w:eastAsia="Times New Roman" w:hAnsi="Times New Roman" w:cs="Times New Roman"/>
          <w:color w:val="000000"/>
          <w:spacing w:val="-1"/>
          <w:sz w:val="24"/>
          <w:szCs w:val="24"/>
          <w:lang w:eastAsia="ru-RU"/>
        </w:rPr>
        <w:softHyphen/>
      </w:r>
      <w:r w:rsidRPr="00547702">
        <w:rPr>
          <w:rFonts w:ascii="Times New Roman" w:eastAsia="Times New Roman" w:hAnsi="Times New Roman" w:cs="Times New Roman"/>
          <w:color w:val="000000"/>
          <w:spacing w:val="-2"/>
          <w:sz w:val="24"/>
          <w:szCs w:val="24"/>
          <w:lang w:eastAsia="ru-RU"/>
        </w:rPr>
        <w:t>дебного постановления;</w:t>
      </w:r>
    </w:p>
    <w:p w:rsidR="00547702" w:rsidRPr="00547702" w:rsidRDefault="00547702" w:rsidP="00547702">
      <w:pPr>
        <w:shd w:val="clear" w:color="auto" w:fill="FFFFFF"/>
        <w:tabs>
          <w:tab w:val="left" w:pos="595"/>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 xml:space="preserve">г) комплекс процессуальных действий, предусмотренных </w:t>
      </w:r>
      <w:proofErr w:type="spellStart"/>
      <w:r w:rsidRPr="00547702">
        <w:rPr>
          <w:rFonts w:ascii="Times New Roman" w:eastAsia="Times New Roman" w:hAnsi="Times New Roman" w:cs="Times New Roman"/>
          <w:color w:val="000000"/>
          <w:spacing w:val="-2"/>
          <w:sz w:val="24"/>
          <w:szCs w:val="24"/>
          <w:lang w:eastAsia="ru-RU"/>
        </w:rPr>
        <w:t>нормами</w:t>
      </w:r>
      <w:r w:rsidRPr="00547702">
        <w:rPr>
          <w:rFonts w:ascii="Times New Roman" w:eastAsia="Times New Roman" w:hAnsi="Times New Roman" w:cs="Times New Roman"/>
          <w:color w:val="000000"/>
          <w:spacing w:val="-5"/>
          <w:sz w:val="24"/>
          <w:szCs w:val="24"/>
          <w:lang w:eastAsia="ru-RU"/>
        </w:rPr>
        <w:t>одного</w:t>
      </w:r>
      <w:proofErr w:type="spellEnd"/>
      <w:r w:rsidRPr="00547702">
        <w:rPr>
          <w:rFonts w:ascii="Times New Roman" w:eastAsia="Times New Roman" w:hAnsi="Times New Roman" w:cs="Times New Roman"/>
          <w:color w:val="000000"/>
          <w:spacing w:val="-5"/>
          <w:sz w:val="24"/>
          <w:szCs w:val="24"/>
          <w:lang w:eastAsia="ru-RU"/>
        </w:rPr>
        <w:t xml:space="preserve"> института гражданского процессуального права.</w:t>
      </w:r>
    </w:p>
    <w:p w:rsidR="00547702" w:rsidRPr="00547702" w:rsidRDefault="00547702" w:rsidP="00547702">
      <w:pPr>
        <w:shd w:val="clear" w:color="auto" w:fill="FFFFFF"/>
        <w:tabs>
          <w:tab w:val="left" w:pos="542"/>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6"/>
          <w:sz w:val="24"/>
          <w:szCs w:val="24"/>
          <w:lang w:eastAsia="ru-RU"/>
        </w:rPr>
        <w:t xml:space="preserve">5. </w:t>
      </w:r>
      <w:r w:rsidRPr="00547702">
        <w:rPr>
          <w:rFonts w:ascii="Times New Roman" w:eastAsia="Times New Roman" w:hAnsi="Times New Roman" w:cs="Times New Roman"/>
          <w:b/>
          <w:color w:val="000000"/>
          <w:spacing w:val="-6"/>
          <w:sz w:val="24"/>
          <w:szCs w:val="24"/>
          <w:lang w:eastAsia="ru-RU"/>
        </w:rPr>
        <w:t>Источником гражданского процессуального права является:</w:t>
      </w:r>
    </w:p>
    <w:p w:rsidR="00547702" w:rsidRPr="00547702" w:rsidRDefault="00547702" w:rsidP="00547702">
      <w:pPr>
        <w:shd w:val="clear" w:color="auto" w:fill="FFFFFF"/>
        <w:tabs>
          <w:tab w:val="left" w:pos="619"/>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z w:val="24"/>
          <w:szCs w:val="24"/>
          <w:lang w:eastAsia="ru-RU"/>
        </w:rPr>
        <w:t>а) постановление президиума областного (краевого) суда;</w:t>
      </w:r>
    </w:p>
    <w:p w:rsidR="00547702" w:rsidRPr="00547702" w:rsidRDefault="00547702" w:rsidP="00547702">
      <w:pPr>
        <w:shd w:val="clear" w:color="auto" w:fill="FFFFFF"/>
        <w:tabs>
          <w:tab w:val="left" w:pos="619"/>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z w:val="24"/>
          <w:szCs w:val="24"/>
          <w:lang w:eastAsia="ru-RU"/>
        </w:rPr>
        <w:t>б) Уголовно-процессуальный кодекс Российской Федерации;</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color w:val="000000"/>
          <w:spacing w:val="-15"/>
          <w:sz w:val="24"/>
          <w:szCs w:val="24"/>
          <w:lang w:eastAsia="ru-RU"/>
        </w:rPr>
      </w:pPr>
      <w:r w:rsidRPr="00547702">
        <w:rPr>
          <w:rFonts w:ascii="Times New Roman" w:eastAsia="Times New Roman" w:hAnsi="Times New Roman" w:cs="Times New Roman"/>
          <w:color w:val="000000"/>
          <w:sz w:val="24"/>
          <w:szCs w:val="24"/>
          <w:lang w:eastAsia="ru-RU"/>
        </w:rPr>
        <w:t>в) Гражданский процессуальный кодекс Российской Федерации;</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z w:val="24"/>
          <w:szCs w:val="24"/>
          <w:lang w:eastAsia="ru-RU"/>
        </w:rPr>
        <w:t>г) Уголовный кодекс Российской Федерации.</w:t>
      </w:r>
    </w:p>
    <w:p w:rsidR="00547702" w:rsidRPr="00547702" w:rsidRDefault="00547702" w:rsidP="00547702">
      <w:pPr>
        <w:shd w:val="clear" w:color="auto" w:fill="FFFFFF"/>
        <w:tabs>
          <w:tab w:val="left" w:pos="566"/>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3"/>
          <w:sz w:val="24"/>
          <w:szCs w:val="24"/>
          <w:lang w:eastAsia="ru-RU"/>
        </w:rPr>
        <w:t xml:space="preserve">6. </w:t>
      </w:r>
      <w:r w:rsidRPr="00547702">
        <w:rPr>
          <w:rFonts w:ascii="Times New Roman" w:eastAsia="Times New Roman" w:hAnsi="Times New Roman" w:cs="Times New Roman"/>
          <w:b/>
          <w:color w:val="000000"/>
          <w:spacing w:val="-6"/>
          <w:sz w:val="24"/>
          <w:szCs w:val="24"/>
          <w:lang w:eastAsia="ru-RU"/>
        </w:rPr>
        <w:t>Подведомственность - это:</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3"/>
          <w:sz w:val="24"/>
          <w:szCs w:val="24"/>
          <w:lang w:eastAsia="ru-RU"/>
        </w:rPr>
        <w:t>а) относимость нуждающихся в государственно-властном разреше</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 xml:space="preserve">нии споров о праве и иных дел к ведению различных государственных, общественных, смешанных (государственно-общественных) органов и </w:t>
      </w:r>
      <w:r w:rsidRPr="00547702">
        <w:rPr>
          <w:rFonts w:ascii="Times New Roman" w:eastAsia="Times New Roman" w:hAnsi="Times New Roman" w:cs="Times New Roman"/>
          <w:color w:val="000000"/>
          <w:spacing w:val="-5"/>
          <w:sz w:val="24"/>
          <w:szCs w:val="24"/>
          <w:lang w:eastAsia="ru-RU"/>
        </w:rPr>
        <w:t>третейских судов;</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3"/>
          <w:sz w:val="24"/>
          <w:szCs w:val="24"/>
          <w:lang w:eastAsia="ru-RU"/>
        </w:rPr>
        <w:t>б) относимость нуждающихся в государственно-властном разреше</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 xml:space="preserve">нии споров суду, компетентному рассмотреть и разрешить то или иное </w:t>
      </w:r>
      <w:r w:rsidRPr="00547702">
        <w:rPr>
          <w:rFonts w:ascii="Times New Roman" w:eastAsia="Times New Roman" w:hAnsi="Times New Roman" w:cs="Times New Roman"/>
          <w:color w:val="000000"/>
          <w:spacing w:val="-4"/>
          <w:sz w:val="24"/>
          <w:szCs w:val="24"/>
          <w:lang w:eastAsia="ru-RU"/>
        </w:rPr>
        <w:t>гражданское дело;</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3"/>
          <w:sz w:val="24"/>
          <w:szCs w:val="24"/>
          <w:lang w:eastAsia="ru-RU"/>
        </w:rPr>
        <w:t xml:space="preserve">в) свойство дела, состоящее из его признаков, в зависимости от </w:t>
      </w:r>
      <w:r w:rsidRPr="00547702">
        <w:rPr>
          <w:rFonts w:ascii="Times New Roman" w:eastAsia="Times New Roman" w:hAnsi="Times New Roman" w:cs="Times New Roman"/>
          <w:color w:val="000000"/>
          <w:spacing w:val="-4"/>
          <w:sz w:val="24"/>
          <w:szCs w:val="24"/>
          <w:lang w:eastAsia="ru-RU"/>
        </w:rPr>
        <w:t>которых разрешение дела распределяется между арбитражными судами.</w:t>
      </w:r>
    </w:p>
    <w:p w:rsidR="00547702" w:rsidRPr="00547702" w:rsidRDefault="00547702" w:rsidP="00547702">
      <w:pPr>
        <w:shd w:val="clear" w:color="auto" w:fill="FFFFFF"/>
        <w:tabs>
          <w:tab w:val="left" w:pos="619"/>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5"/>
          <w:sz w:val="24"/>
          <w:szCs w:val="24"/>
          <w:lang w:eastAsia="ru-RU"/>
        </w:rPr>
        <w:t>7. Подсудность гражданского дела - это:</w:t>
      </w:r>
    </w:p>
    <w:p w:rsidR="00547702" w:rsidRPr="00547702" w:rsidRDefault="00547702" w:rsidP="00547702">
      <w:pPr>
        <w:shd w:val="clear" w:color="auto" w:fill="FFFFFF"/>
        <w:tabs>
          <w:tab w:val="left" w:pos="566"/>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3"/>
          <w:sz w:val="24"/>
          <w:szCs w:val="24"/>
          <w:lang w:eastAsia="ru-RU"/>
        </w:rPr>
        <w:t xml:space="preserve">а) пределы компетенции суда относительно круга гражданских дел, </w:t>
      </w:r>
      <w:r w:rsidRPr="00547702">
        <w:rPr>
          <w:rFonts w:ascii="Times New Roman" w:eastAsia="Times New Roman" w:hAnsi="Times New Roman" w:cs="Times New Roman"/>
          <w:color w:val="000000"/>
          <w:spacing w:val="-2"/>
          <w:sz w:val="24"/>
          <w:szCs w:val="24"/>
          <w:lang w:eastAsia="ru-RU"/>
        </w:rPr>
        <w:t>которые он правомочен рассматривать;</w:t>
      </w:r>
    </w:p>
    <w:p w:rsidR="00547702" w:rsidRPr="00547702" w:rsidRDefault="00547702" w:rsidP="00547702">
      <w:pPr>
        <w:shd w:val="clear" w:color="auto" w:fill="FFFFFF"/>
        <w:tabs>
          <w:tab w:val="left" w:pos="566"/>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б) право любого заинтересованного лица обратиться в суд за защи</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5"/>
          <w:sz w:val="24"/>
          <w:szCs w:val="24"/>
          <w:lang w:eastAsia="ru-RU"/>
        </w:rPr>
        <w:t>той нарушенных либо оспариваемых прав, свобод и законных интересов;</w:t>
      </w:r>
    </w:p>
    <w:p w:rsidR="00547702" w:rsidRPr="00547702" w:rsidRDefault="00547702" w:rsidP="00547702">
      <w:pPr>
        <w:shd w:val="clear" w:color="auto" w:fill="FFFFFF"/>
        <w:tabs>
          <w:tab w:val="left" w:pos="566"/>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3"/>
          <w:sz w:val="24"/>
          <w:szCs w:val="24"/>
          <w:lang w:eastAsia="ru-RU"/>
        </w:rPr>
        <w:t xml:space="preserve">в) право гражданина самостоятельно выбрать суд для обращения за </w:t>
      </w:r>
      <w:r w:rsidRPr="00547702">
        <w:rPr>
          <w:rFonts w:ascii="Times New Roman" w:eastAsia="Times New Roman" w:hAnsi="Times New Roman" w:cs="Times New Roman"/>
          <w:color w:val="000000"/>
          <w:spacing w:val="-1"/>
          <w:sz w:val="24"/>
          <w:szCs w:val="24"/>
          <w:lang w:eastAsia="ru-RU"/>
        </w:rPr>
        <w:t>защитой нарушенных прав, законных интересов.</w:t>
      </w:r>
    </w:p>
    <w:p w:rsidR="00547702" w:rsidRPr="00547702" w:rsidRDefault="00547702" w:rsidP="00547702">
      <w:pPr>
        <w:shd w:val="clear" w:color="auto" w:fill="FFFFFF"/>
        <w:tabs>
          <w:tab w:val="left" w:pos="619"/>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6"/>
          <w:sz w:val="24"/>
          <w:szCs w:val="24"/>
          <w:lang w:eastAsia="ru-RU"/>
        </w:rPr>
        <w:t>8. Что из перечисленного не относится к видам подведомственности?</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2"/>
          <w:sz w:val="24"/>
          <w:szCs w:val="24"/>
          <w:lang w:eastAsia="ru-RU"/>
        </w:rPr>
        <w:t>а) альтернативная;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2"/>
          <w:sz w:val="24"/>
          <w:szCs w:val="24"/>
          <w:lang w:eastAsia="ru-RU"/>
        </w:rPr>
        <w:lastRenderedPageBreak/>
        <w:t>б) исключительная;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1"/>
          <w:sz w:val="24"/>
          <w:szCs w:val="24"/>
          <w:lang w:eastAsia="ru-RU"/>
        </w:rPr>
        <w:t>в) императивная;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2"/>
          <w:sz w:val="24"/>
          <w:szCs w:val="24"/>
          <w:lang w:eastAsia="ru-RU"/>
        </w:rPr>
        <w:t>г) родовая.</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6"/>
          <w:sz w:val="24"/>
          <w:szCs w:val="24"/>
          <w:lang w:eastAsia="ru-RU"/>
        </w:rPr>
        <w:t>9. Виды подсудности - это:</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z w:val="24"/>
          <w:szCs w:val="24"/>
          <w:lang w:eastAsia="ru-RU"/>
        </w:rPr>
        <w:t>а) родовая и территориальная;</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8"/>
          <w:sz w:val="24"/>
          <w:szCs w:val="24"/>
          <w:lang w:eastAsia="ru-RU"/>
        </w:rPr>
        <w:t>б) общая, альтернативная, исключительная, договорная и по связи дел;</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2"/>
          <w:sz w:val="24"/>
          <w:szCs w:val="24"/>
          <w:lang w:eastAsia="ru-RU"/>
        </w:rPr>
        <w:t>в) родовая, общая территориальная, альтернативная, исключитель</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1"/>
          <w:sz w:val="24"/>
          <w:szCs w:val="24"/>
          <w:lang w:eastAsia="ru-RU"/>
        </w:rPr>
        <w:t>ная, договорная и по связи дел;</w:t>
      </w:r>
    </w:p>
    <w:p w:rsidR="00547702" w:rsidRPr="00547702" w:rsidRDefault="00547702" w:rsidP="00547702">
      <w:pPr>
        <w:shd w:val="clear" w:color="auto" w:fill="FFFFFF"/>
        <w:tabs>
          <w:tab w:val="left" w:pos="614"/>
        </w:tabs>
        <w:spacing w:after="0" w:line="240" w:lineRule="auto"/>
        <w:jc w:val="both"/>
        <w:rPr>
          <w:rFonts w:ascii="Times New Roman" w:eastAsia="Times New Roman" w:hAnsi="Times New Roman" w:cs="Times New Roman"/>
          <w:color w:val="000000"/>
          <w:sz w:val="24"/>
          <w:szCs w:val="24"/>
          <w:lang w:eastAsia="ru-RU"/>
        </w:rPr>
      </w:pPr>
      <w:r w:rsidRPr="00547702">
        <w:rPr>
          <w:rFonts w:ascii="Times New Roman" w:eastAsia="Times New Roman" w:hAnsi="Times New Roman" w:cs="Times New Roman"/>
          <w:color w:val="000000"/>
          <w:sz w:val="24"/>
          <w:szCs w:val="24"/>
          <w:lang w:eastAsia="ru-RU"/>
        </w:rPr>
        <w:t>г) альтернативная, договорная, исключительная.</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4"/>
          <w:sz w:val="24"/>
          <w:szCs w:val="24"/>
          <w:lang w:eastAsia="ru-RU"/>
        </w:rPr>
        <w:t>10. Субъекты гражданского процесса - это:</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pacing w:val="2"/>
          <w:sz w:val="24"/>
          <w:szCs w:val="24"/>
          <w:lang w:eastAsia="ru-RU"/>
        </w:rPr>
        <w:t>а) суды, лица, участвующие в деле, и лица, содействующие пра</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6"/>
          <w:sz w:val="24"/>
          <w:szCs w:val="24"/>
          <w:lang w:eastAsia="ru-RU"/>
        </w:rPr>
        <w:t>восудию;</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z w:val="24"/>
          <w:szCs w:val="24"/>
          <w:lang w:eastAsia="ru-RU"/>
        </w:rPr>
        <w:t>б) лица, участвующие в деле;</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1"/>
          <w:sz w:val="24"/>
          <w:szCs w:val="24"/>
          <w:lang w:eastAsia="ru-RU"/>
        </w:rPr>
        <w:t>в) лица, участвующие в деле, и лица, содействующие правосудию.</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3"/>
          <w:sz w:val="24"/>
          <w:szCs w:val="24"/>
          <w:lang w:eastAsia="ru-RU"/>
        </w:rPr>
        <w:t>11. Лицо, участвующее в деле, - это:</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pacing w:val="-5"/>
          <w:sz w:val="24"/>
          <w:szCs w:val="24"/>
          <w:lang w:eastAsia="ru-RU"/>
        </w:rPr>
        <w:t>а) судья;</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3"/>
          <w:sz w:val="24"/>
          <w:szCs w:val="24"/>
          <w:lang w:eastAsia="ru-RU"/>
        </w:rPr>
        <w:t>б) свидетель;</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1"/>
          <w:sz w:val="24"/>
          <w:szCs w:val="24"/>
          <w:lang w:eastAsia="ru-RU"/>
        </w:rPr>
        <w:t>в) эксперт;</w:t>
      </w:r>
    </w:p>
    <w:p w:rsidR="00547702" w:rsidRPr="00547702" w:rsidRDefault="00547702" w:rsidP="00547702">
      <w:pPr>
        <w:shd w:val="clear" w:color="auto" w:fill="FFFFFF"/>
        <w:tabs>
          <w:tab w:val="left" w:pos="624"/>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3"/>
          <w:sz w:val="24"/>
          <w:szCs w:val="24"/>
          <w:lang w:eastAsia="ru-RU"/>
        </w:rPr>
        <w:t>г) прокурор.</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4"/>
          <w:sz w:val="24"/>
          <w:szCs w:val="24"/>
          <w:lang w:eastAsia="ru-RU"/>
        </w:rPr>
        <w:t>12. Процессуальное правопреемство - это:</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1"/>
          <w:sz w:val="24"/>
          <w:szCs w:val="24"/>
          <w:lang w:eastAsia="ru-RU"/>
        </w:rPr>
        <w:t>а) участие в деле нескольких истцов;</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1"/>
          <w:sz w:val="24"/>
          <w:szCs w:val="24"/>
          <w:lang w:eastAsia="ru-RU"/>
        </w:rPr>
        <w:t>б) участие в деле нескольких ответчиков;</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5"/>
          <w:sz w:val="24"/>
          <w:szCs w:val="24"/>
          <w:lang w:eastAsia="ru-RU"/>
        </w:rPr>
      </w:pPr>
      <w:r w:rsidRPr="00547702">
        <w:rPr>
          <w:rFonts w:ascii="Times New Roman" w:eastAsia="Times New Roman" w:hAnsi="Times New Roman" w:cs="Times New Roman"/>
          <w:color w:val="000000"/>
          <w:spacing w:val="-3"/>
          <w:sz w:val="24"/>
          <w:szCs w:val="24"/>
          <w:lang w:eastAsia="ru-RU"/>
        </w:rPr>
        <w:t>в) обязательное участие в деле всех субъектов спорного правоотно</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1"/>
          <w:sz w:val="24"/>
          <w:szCs w:val="24"/>
          <w:lang w:eastAsia="ru-RU"/>
        </w:rPr>
        <w:t>шения в качестве истцов или ответчиков;</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4"/>
          <w:sz w:val="24"/>
          <w:szCs w:val="24"/>
          <w:lang w:eastAsia="ru-RU"/>
        </w:rPr>
        <w:t xml:space="preserve">г) замена в процессе лица, являющегося стороной или третьим </w:t>
      </w:r>
      <w:r w:rsidRPr="00547702">
        <w:rPr>
          <w:rFonts w:ascii="Times New Roman" w:eastAsia="Times New Roman" w:hAnsi="Times New Roman" w:cs="Times New Roman"/>
          <w:color w:val="000000"/>
          <w:spacing w:val="-1"/>
          <w:sz w:val="24"/>
          <w:szCs w:val="24"/>
          <w:lang w:eastAsia="ru-RU"/>
        </w:rPr>
        <w:t>лицом, другим лицом в связи с выбытием из процесса одной из сторон в спорном или установленном решением суда правоотношении.</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5"/>
          <w:sz w:val="24"/>
          <w:szCs w:val="24"/>
          <w:lang w:eastAsia="ru-RU"/>
        </w:rPr>
        <w:t>13. Процессуальное соучастие - это:</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3"/>
          <w:sz w:val="24"/>
          <w:szCs w:val="24"/>
          <w:lang w:eastAsia="ru-RU"/>
        </w:rPr>
        <w:t>а) участие в одном деле нескольких истцов или ответчиков, интере</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сы и требования которых не исключают друг друга;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 xml:space="preserve">б) участие лица на стороне истца или ответчика в связи с тем, что </w:t>
      </w:r>
      <w:r w:rsidRPr="00547702">
        <w:rPr>
          <w:rFonts w:ascii="Times New Roman" w:eastAsia="Times New Roman" w:hAnsi="Times New Roman" w:cs="Times New Roman"/>
          <w:color w:val="000000"/>
          <w:spacing w:val="-4"/>
          <w:sz w:val="24"/>
          <w:szCs w:val="24"/>
          <w:lang w:eastAsia="ru-RU"/>
        </w:rPr>
        <w:t>решение по делу может повлиять на его права или обязанности по отно</w:t>
      </w:r>
      <w:r w:rsidRPr="00547702">
        <w:rPr>
          <w:rFonts w:ascii="Times New Roman" w:eastAsia="Times New Roman" w:hAnsi="Times New Roman" w:cs="Times New Roman"/>
          <w:color w:val="000000"/>
          <w:spacing w:val="-4"/>
          <w:sz w:val="24"/>
          <w:szCs w:val="24"/>
          <w:lang w:eastAsia="ru-RU"/>
        </w:rPr>
        <w:softHyphen/>
      </w:r>
      <w:r w:rsidRPr="00547702">
        <w:rPr>
          <w:rFonts w:ascii="Times New Roman" w:eastAsia="Times New Roman" w:hAnsi="Times New Roman" w:cs="Times New Roman"/>
          <w:color w:val="000000"/>
          <w:sz w:val="24"/>
          <w:szCs w:val="24"/>
          <w:lang w:eastAsia="ru-RU"/>
        </w:rPr>
        <w:t>шению к одной из сторон;</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 xml:space="preserve">в) вступление лица в уже возникший между истцом и ответчиком </w:t>
      </w:r>
      <w:r w:rsidRPr="00547702">
        <w:rPr>
          <w:rFonts w:ascii="Times New Roman" w:eastAsia="Times New Roman" w:hAnsi="Times New Roman" w:cs="Times New Roman"/>
          <w:color w:val="000000"/>
          <w:spacing w:val="-1"/>
          <w:sz w:val="24"/>
          <w:szCs w:val="24"/>
          <w:lang w:eastAsia="ru-RU"/>
        </w:rPr>
        <w:t>процесс для защиты самостоятельных прав на предмет спора;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pacing w:val="4"/>
          <w:sz w:val="24"/>
          <w:szCs w:val="24"/>
          <w:lang w:eastAsia="ru-RU"/>
        </w:rPr>
        <w:t xml:space="preserve">г) замена в процессе лица, являющегося стороной или третьим </w:t>
      </w:r>
      <w:r w:rsidRPr="00547702">
        <w:rPr>
          <w:rFonts w:ascii="Times New Roman" w:eastAsia="Times New Roman" w:hAnsi="Times New Roman" w:cs="Times New Roman"/>
          <w:color w:val="000000"/>
          <w:spacing w:val="-1"/>
          <w:sz w:val="24"/>
          <w:szCs w:val="24"/>
          <w:lang w:eastAsia="ru-RU"/>
        </w:rPr>
        <w:t>лицом, другим лицом в связи с выбытием из процесса одной из сторон в спорном или установленном решением суда правоотношении.</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4"/>
          <w:sz w:val="24"/>
          <w:szCs w:val="24"/>
          <w:lang w:eastAsia="ru-RU"/>
        </w:rPr>
        <w:t>14. К</w:t>
      </w:r>
      <w:r w:rsidRPr="00547702">
        <w:rPr>
          <w:rFonts w:ascii="Times New Roman" w:eastAsia="Times New Roman" w:hAnsi="Times New Roman" w:cs="Times New Roman"/>
          <w:b/>
          <w:color w:val="000000"/>
          <w:spacing w:val="-4"/>
          <w:sz w:val="24"/>
          <w:szCs w:val="24"/>
          <w:lang w:eastAsia="ru-RU"/>
        </w:rPr>
        <w:t xml:space="preserve">акое процессуальное положение занимает лицо, не заявляющее </w:t>
      </w:r>
      <w:r w:rsidRPr="00547702">
        <w:rPr>
          <w:rFonts w:ascii="Times New Roman" w:eastAsia="Times New Roman" w:hAnsi="Times New Roman" w:cs="Times New Roman"/>
          <w:b/>
          <w:color w:val="000000"/>
          <w:spacing w:val="-3"/>
          <w:sz w:val="24"/>
          <w:szCs w:val="24"/>
          <w:lang w:eastAsia="ru-RU"/>
        </w:rPr>
        <w:t xml:space="preserve">самостоятельных требований, вступающее в уже возникший процесс на </w:t>
      </w:r>
      <w:r w:rsidRPr="00547702">
        <w:rPr>
          <w:rFonts w:ascii="Times New Roman" w:eastAsia="Times New Roman" w:hAnsi="Times New Roman" w:cs="Times New Roman"/>
          <w:b/>
          <w:color w:val="000000"/>
          <w:spacing w:val="-2"/>
          <w:sz w:val="24"/>
          <w:szCs w:val="24"/>
          <w:lang w:eastAsia="ru-RU"/>
        </w:rPr>
        <w:t>стороне истца или ответчика?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pacing w:val="-3"/>
          <w:sz w:val="24"/>
          <w:szCs w:val="24"/>
          <w:lang w:eastAsia="ru-RU"/>
        </w:rPr>
        <w:t>а) представитель ответчика;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2"/>
          <w:sz w:val="24"/>
          <w:szCs w:val="24"/>
          <w:lang w:eastAsia="ru-RU"/>
        </w:rPr>
        <w:t>б) представитель истца;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в) третье лицо, не заявляющее самостоятельные требования;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г) процессуальный соучастник.</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z w:val="24"/>
          <w:szCs w:val="24"/>
          <w:lang w:eastAsia="ru-RU"/>
        </w:rPr>
        <w:t xml:space="preserve">15. Какое процессуальное положение занимает лицо, заявляющее </w:t>
      </w:r>
      <w:r w:rsidRPr="00547702">
        <w:rPr>
          <w:rFonts w:ascii="Times New Roman" w:eastAsia="Times New Roman" w:hAnsi="Times New Roman" w:cs="Times New Roman"/>
          <w:b/>
          <w:color w:val="000000"/>
          <w:spacing w:val="-1"/>
          <w:sz w:val="24"/>
          <w:szCs w:val="24"/>
          <w:lang w:eastAsia="ru-RU"/>
        </w:rPr>
        <w:t>самостоятельные требования, вступающее в уже возникший процесс?</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2"/>
          <w:sz w:val="24"/>
          <w:szCs w:val="24"/>
          <w:lang w:eastAsia="ru-RU"/>
        </w:rPr>
        <w:t>а) представитель истца;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3"/>
          <w:sz w:val="24"/>
          <w:szCs w:val="24"/>
          <w:lang w:eastAsia="ru-RU"/>
        </w:rPr>
        <w:t>б) представитель ответчика;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3"/>
          <w:sz w:val="24"/>
          <w:szCs w:val="24"/>
          <w:lang w:eastAsia="ru-RU"/>
        </w:rPr>
        <w:t>в) истец;</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2"/>
          <w:sz w:val="24"/>
          <w:szCs w:val="24"/>
          <w:lang w:eastAsia="ru-RU"/>
        </w:rPr>
      </w:pPr>
      <w:r w:rsidRPr="00547702">
        <w:rPr>
          <w:rFonts w:ascii="Times New Roman" w:eastAsia="Times New Roman" w:hAnsi="Times New Roman" w:cs="Times New Roman"/>
          <w:color w:val="000000"/>
          <w:sz w:val="24"/>
          <w:szCs w:val="24"/>
          <w:lang w:eastAsia="ru-RU"/>
        </w:rPr>
        <w:t>г) третье лицо, заявляющее самостоятельные требования.</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5"/>
          <w:sz w:val="24"/>
          <w:szCs w:val="24"/>
          <w:lang w:eastAsia="ru-RU"/>
        </w:rPr>
        <w:t>16. Укажите момент гражданского процесса, не допускающий вступ</w:t>
      </w:r>
      <w:r w:rsidRPr="00547702">
        <w:rPr>
          <w:rFonts w:ascii="Times New Roman" w:eastAsia="Times New Roman" w:hAnsi="Times New Roman" w:cs="Times New Roman"/>
          <w:b/>
          <w:color w:val="000000"/>
          <w:spacing w:val="-5"/>
          <w:sz w:val="24"/>
          <w:szCs w:val="24"/>
          <w:lang w:eastAsia="ru-RU"/>
        </w:rPr>
        <w:softHyphen/>
      </w:r>
      <w:r w:rsidRPr="00547702">
        <w:rPr>
          <w:rFonts w:ascii="Times New Roman" w:eastAsia="Times New Roman" w:hAnsi="Times New Roman" w:cs="Times New Roman"/>
          <w:b/>
          <w:color w:val="000000"/>
          <w:spacing w:val="-1"/>
          <w:sz w:val="24"/>
          <w:szCs w:val="24"/>
          <w:lang w:eastAsia="ru-RU"/>
        </w:rPr>
        <w:t>ления третьих лиц в возникший процесс:</w:t>
      </w:r>
    </w:p>
    <w:p w:rsidR="00547702" w:rsidRPr="00547702" w:rsidRDefault="00547702" w:rsidP="00547702">
      <w:pPr>
        <w:shd w:val="clear" w:color="auto" w:fill="FFFFFF"/>
        <w:tabs>
          <w:tab w:val="left" w:pos="581"/>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1"/>
          <w:sz w:val="24"/>
          <w:szCs w:val="24"/>
          <w:lang w:eastAsia="ru-RU"/>
        </w:rPr>
        <w:t>а) подготовка судебного заседания;</w:t>
      </w:r>
    </w:p>
    <w:p w:rsidR="00547702" w:rsidRPr="00547702" w:rsidRDefault="00547702" w:rsidP="00547702">
      <w:pPr>
        <w:shd w:val="clear" w:color="auto" w:fill="FFFFFF"/>
        <w:tabs>
          <w:tab w:val="left" w:pos="581"/>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pacing w:val="-1"/>
          <w:sz w:val="24"/>
          <w:szCs w:val="24"/>
          <w:lang w:eastAsia="ru-RU"/>
        </w:rPr>
        <w:t>б) начало рассмотрения дела по существу;</w:t>
      </w:r>
    </w:p>
    <w:p w:rsidR="00547702" w:rsidRPr="00547702" w:rsidRDefault="00547702" w:rsidP="00547702">
      <w:pPr>
        <w:shd w:val="clear" w:color="auto" w:fill="FFFFFF"/>
        <w:tabs>
          <w:tab w:val="left" w:pos="581"/>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lastRenderedPageBreak/>
        <w:t>в) постановление и оглашение решения;</w:t>
      </w:r>
    </w:p>
    <w:p w:rsidR="00547702" w:rsidRPr="00547702" w:rsidRDefault="00547702" w:rsidP="00547702">
      <w:pPr>
        <w:shd w:val="clear" w:color="auto" w:fill="FFFFFF"/>
        <w:tabs>
          <w:tab w:val="left" w:pos="581"/>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г) исследование обстоятельств дела.</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4"/>
          <w:sz w:val="24"/>
          <w:szCs w:val="24"/>
          <w:lang w:eastAsia="ru-RU"/>
        </w:rPr>
        <w:t>17. Представителем в суде может быть:</w:t>
      </w:r>
    </w:p>
    <w:p w:rsidR="00547702" w:rsidRPr="00547702" w:rsidRDefault="00547702" w:rsidP="00547702">
      <w:pPr>
        <w:shd w:val="clear" w:color="auto" w:fill="FFFFFF"/>
        <w:tabs>
          <w:tab w:val="left" w:pos="557"/>
        </w:tabs>
        <w:spacing w:after="0" w:line="240" w:lineRule="auto"/>
        <w:jc w:val="both"/>
        <w:rPr>
          <w:rFonts w:ascii="Times New Roman" w:eastAsia="Times New Roman" w:hAnsi="Times New Roman" w:cs="Times New Roman"/>
          <w:color w:val="000000"/>
          <w:spacing w:val="-23"/>
          <w:sz w:val="24"/>
          <w:szCs w:val="24"/>
          <w:lang w:eastAsia="ru-RU"/>
        </w:rPr>
      </w:pPr>
      <w:r w:rsidRPr="00547702">
        <w:rPr>
          <w:rFonts w:ascii="Times New Roman" w:eastAsia="Times New Roman" w:hAnsi="Times New Roman" w:cs="Times New Roman"/>
          <w:color w:val="000000"/>
          <w:spacing w:val="-3"/>
          <w:sz w:val="24"/>
          <w:szCs w:val="24"/>
          <w:lang w:eastAsia="ru-RU"/>
        </w:rPr>
        <w:t xml:space="preserve">а) дееспособное лицо, которое совершает процессуальные действия </w:t>
      </w:r>
      <w:r w:rsidRPr="00547702">
        <w:rPr>
          <w:rFonts w:ascii="Times New Roman" w:eastAsia="Times New Roman" w:hAnsi="Times New Roman" w:cs="Times New Roman"/>
          <w:color w:val="000000"/>
          <w:sz w:val="24"/>
          <w:szCs w:val="24"/>
          <w:lang w:eastAsia="ru-RU"/>
        </w:rPr>
        <w:t xml:space="preserve">в пределах предоставленных ему полномочий от имени и в интересах </w:t>
      </w:r>
      <w:r w:rsidRPr="00547702">
        <w:rPr>
          <w:rFonts w:ascii="Times New Roman" w:eastAsia="Times New Roman" w:hAnsi="Times New Roman" w:cs="Times New Roman"/>
          <w:color w:val="000000"/>
          <w:spacing w:val="-3"/>
          <w:sz w:val="24"/>
          <w:szCs w:val="24"/>
          <w:lang w:eastAsia="ru-RU"/>
        </w:rPr>
        <w:t>представляемого;</w:t>
      </w:r>
    </w:p>
    <w:p w:rsidR="00547702" w:rsidRPr="00547702" w:rsidRDefault="00547702" w:rsidP="00547702">
      <w:pPr>
        <w:shd w:val="clear" w:color="auto" w:fill="FFFFFF"/>
        <w:tabs>
          <w:tab w:val="left" w:pos="557"/>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4"/>
          <w:sz w:val="24"/>
          <w:szCs w:val="24"/>
          <w:lang w:eastAsia="ru-RU"/>
        </w:rPr>
        <w:t xml:space="preserve">б) лицо, участвующее на стороне истца или ответчика в связи с </w:t>
      </w:r>
      <w:r w:rsidRPr="00547702">
        <w:rPr>
          <w:rFonts w:ascii="Times New Roman" w:eastAsia="Times New Roman" w:hAnsi="Times New Roman" w:cs="Times New Roman"/>
          <w:color w:val="000000"/>
          <w:spacing w:val="-3"/>
          <w:sz w:val="24"/>
          <w:szCs w:val="24"/>
          <w:lang w:eastAsia="ru-RU"/>
        </w:rPr>
        <w:t xml:space="preserve">тем, что решение по делу может повлиять на его права или обязанности </w:t>
      </w:r>
      <w:r w:rsidRPr="00547702">
        <w:rPr>
          <w:rFonts w:ascii="Times New Roman" w:eastAsia="Times New Roman" w:hAnsi="Times New Roman" w:cs="Times New Roman"/>
          <w:color w:val="000000"/>
          <w:sz w:val="24"/>
          <w:szCs w:val="24"/>
          <w:lang w:eastAsia="ru-RU"/>
        </w:rPr>
        <w:t>по отношению к одной из сторон;</w:t>
      </w:r>
    </w:p>
    <w:p w:rsidR="00547702" w:rsidRPr="00547702" w:rsidRDefault="00547702" w:rsidP="00547702">
      <w:pPr>
        <w:shd w:val="clear" w:color="auto" w:fill="FFFFFF"/>
        <w:tabs>
          <w:tab w:val="left" w:pos="557"/>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2"/>
          <w:sz w:val="24"/>
          <w:szCs w:val="24"/>
          <w:lang w:eastAsia="ru-RU"/>
        </w:rPr>
        <w:t xml:space="preserve">в) лицо, которое совершает процессуальное действие </w:t>
      </w:r>
      <w:proofErr w:type="gramStart"/>
      <w:r w:rsidRPr="00547702">
        <w:rPr>
          <w:rFonts w:ascii="Times New Roman" w:eastAsia="Times New Roman" w:hAnsi="Times New Roman" w:cs="Times New Roman"/>
          <w:color w:val="000000"/>
          <w:spacing w:val="2"/>
          <w:sz w:val="24"/>
          <w:szCs w:val="24"/>
          <w:lang w:eastAsia="ru-RU"/>
        </w:rPr>
        <w:t>в пределах</w:t>
      </w:r>
      <w:proofErr w:type="gramEnd"/>
      <w:r w:rsidRPr="00547702">
        <w:rPr>
          <w:rFonts w:ascii="Times New Roman" w:eastAsia="Times New Roman" w:hAnsi="Times New Roman" w:cs="Times New Roman"/>
          <w:color w:val="000000"/>
          <w:spacing w:val="2"/>
          <w:sz w:val="24"/>
          <w:szCs w:val="24"/>
          <w:lang w:eastAsia="ru-RU"/>
        </w:rPr>
        <w:t xml:space="preserve"> </w:t>
      </w:r>
      <w:r w:rsidRPr="00547702">
        <w:rPr>
          <w:rFonts w:ascii="Times New Roman" w:eastAsia="Times New Roman" w:hAnsi="Times New Roman" w:cs="Times New Roman"/>
          <w:color w:val="000000"/>
          <w:spacing w:val="-3"/>
          <w:sz w:val="24"/>
          <w:szCs w:val="24"/>
          <w:lang w:eastAsia="ru-RU"/>
        </w:rPr>
        <w:t>предоставленных ему доверителем полномочий;</w:t>
      </w:r>
    </w:p>
    <w:p w:rsidR="00547702" w:rsidRPr="00547702" w:rsidRDefault="00547702" w:rsidP="00547702">
      <w:pPr>
        <w:shd w:val="clear" w:color="auto" w:fill="FFFFFF"/>
        <w:tabs>
          <w:tab w:val="left" w:pos="557"/>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 xml:space="preserve">г) дееспособное лицо, имеющее надлежащим образом оформленные </w:t>
      </w:r>
      <w:r w:rsidRPr="00547702">
        <w:rPr>
          <w:rFonts w:ascii="Times New Roman" w:eastAsia="Times New Roman" w:hAnsi="Times New Roman" w:cs="Times New Roman"/>
          <w:color w:val="000000"/>
          <w:sz w:val="24"/>
          <w:szCs w:val="24"/>
          <w:lang w:eastAsia="ru-RU"/>
        </w:rPr>
        <w:t xml:space="preserve">полномочия на ведение дела, совершающее процессуальные действия </w:t>
      </w:r>
      <w:r w:rsidRPr="00547702">
        <w:rPr>
          <w:rFonts w:ascii="Times New Roman" w:eastAsia="Times New Roman" w:hAnsi="Times New Roman" w:cs="Times New Roman"/>
          <w:color w:val="000000"/>
          <w:spacing w:val="-2"/>
          <w:sz w:val="24"/>
          <w:szCs w:val="24"/>
          <w:lang w:eastAsia="ru-RU"/>
        </w:rPr>
        <w:t>от имени и в интересах представляемого.</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
          <w:sz w:val="24"/>
          <w:szCs w:val="24"/>
          <w:lang w:eastAsia="ru-RU"/>
        </w:rPr>
        <w:t xml:space="preserve">18. Право на совершение какого процессуального действия должно </w:t>
      </w:r>
      <w:r w:rsidRPr="00547702">
        <w:rPr>
          <w:rFonts w:ascii="Times New Roman" w:eastAsia="Times New Roman" w:hAnsi="Times New Roman" w:cs="Times New Roman"/>
          <w:b/>
          <w:color w:val="000000"/>
          <w:spacing w:val="-3"/>
          <w:sz w:val="24"/>
          <w:szCs w:val="24"/>
          <w:lang w:eastAsia="ru-RU"/>
        </w:rPr>
        <w:t xml:space="preserve">быть специально оговорено в доверенности, выданной представляемым </w:t>
      </w:r>
      <w:r w:rsidRPr="00547702">
        <w:rPr>
          <w:rFonts w:ascii="Times New Roman" w:eastAsia="Times New Roman" w:hAnsi="Times New Roman" w:cs="Times New Roman"/>
          <w:b/>
          <w:color w:val="000000"/>
          <w:spacing w:val="-2"/>
          <w:sz w:val="24"/>
          <w:szCs w:val="24"/>
          <w:lang w:eastAsia="ru-RU"/>
        </w:rPr>
        <w:t>лицом?</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pacing w:val="-1"/>
          <w:sz w:val="24"/>
          <w:szCs w:val="24"/>
          <w:lang w:eastAsia="ru-RU"/>
        </w:rPr>
        <w:t>а) предъявление встречного иска;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pacing w:val="1"/>
          <w:sz w:val="24"/>
          <w:szCs w:val="24"/>
          <w:lang w:eastAsia="ru-RU"/>
        </w:rPr>
        <w:t>б) знакомиться с материалами дела;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8"/>
          <w:sz w:val="24"/>
          <w:szCs w:val="24"/>
          <w:lang w:eastAsia="ru-RU"/>
        </w:rPr>
      </w:pPr>
      <w:r w:rsidRPr="00547702">
        <w:rPr>
          <w:rFonts w:ascii="Times New Roman" w:eastAsia="Times New Roman" w:hAnsi="Times New Roman" w:cs="Times New Roman"/>
          <w:color w:val="000000"/>
          <w:spacing w:val="-3"/>
          <w:sz w:val="24"/>
          <w:szCs w:val="24"/>
          <w:lang w:eastAsia="ru-RU"/>
        </w:rPr>
        <w:t>в) представлять доказательства;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г) заявлять отводы.</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
          <w:sz w:val="24"/>
          <w:szCs w:val="24"/>
          <w:lang w:eastAsia="ru-RU"/>
        </w:rPr>
        <w:t>19. При подготовке дела к судебному разбирательству судья:</w:t>
      </w:r>
    </w:p>
    <w:p w:rsidR="00547702" w:rsidRPr="00547702" w:rsidRDefault="00547702" w:rsidP="00547702">
      <w:pPr>
        <w:shd w:val="clear" w:color="auto" w:fill="FFFFFF"/>
        <w:tabs>
          <w:tab w:val="left" w:pos="629"/>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5"/>
          <w:sz w:val="24"/>
          <w:szCs w:val="24"/>
          <w:lang w:eastAsia="ru-RU"/>
        </w:rPr>
        <w:t>а) разъясняет переводчику его права и обязанности;</w:t>
      </w:r>
    </w:p>
    <w:p w:rsidR="00547702" w:rsidRPr="00547702" w:rsidRDefault="00547702" w:rsidP="00547702">
      <w:pPr>
        <w:shd w:val="clear" w:color="auto" w:fill="FFFFFF"/>
        <w:tabs>
          <w:tab w:val="left" w:pos="629"/>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б) проверяет явку участников процесса;</w:t>
      </w:r>
    </w:p>
    <w:p w:rsidR="00547702" w:rsidRPr="00547702" w:rsidRDefault="00547702" w:rsidP="00547702">
      <w:pPr>
        <w:shd w:val="clear" w:color="auto" w:fill="FFFFFF"/>
        <w:tabs>
          <w:tab w:val="left" w:pos="629"/>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6"/>
          <w:sz w:val="24"/>
          <w:szCs w:val="24"/>
          <w:lang w:eastAsia="ru-RU"/>
        </w:rPr>
        <w:t xml:space="preserve">в) по ходатайству сторон истребует от организаций или граждан </w:t>
      </w:r>
      <w:r w:rsidRPr="00547702">
        <w:rPr>
          <w:rFonts w:ascii="Times New Roman" w:eastAsia="Times New Roman" w:hAnsi="Times New Roman" w:cs="Times New Roman"/>
          <w:color w:val="000000"/>
          <w:spacing w:val="3"/>
          <w:sz w:val="24"/>
          <w:szCs w:val="24"/>
          <w:lang w:eastAsia="ru-RU"/>
        </w:rPr>
        <w:t>доказательства, которые стороны не могут получить самостоятельно;</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3"/>
          <w:sz w:val="24"/>
          <w:szCs w:val="24"/>
          <w:lang w:eastAsia="ru-RU"/>
        </w:rPr>
        <w:t>г) объявляет состав суда.</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b/>
          <w:color w:val="000000"/>
          <w:spacing w:val="-5"/>
          <w:sz w:val="24"/>
          <w:szCs w:val="24"/>
          <w:lang w:eastAsia="ru-RU"/>
        </w:rPr>
        <w:t>20.</w:t>
      </w:r>
      <w:r w:rsidRPr="00547702">
        <w:rPr>
          <w:rFonts w:ascii="Times New Roman" w:eastAsia="Times New Roman" w:hAnsi="Times New Roman" w:cs="Times New Roman"/>
          <w:b/>
          <w:color w:val="000000"/>
          <w:spacing w:val="1"/>
          <w:sz w:val="24"/>
          <w:szCs w:val="24"/>
          <w:lang w:eastAsia="ru-RU"/>
        </w:rPr>
        <w:t xml:space="preserve"> Судебное заседание начинается:</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4"/>
          <w:sz w:val="24"/>
          <w:szCs w:val="24"/>
          <w:lang w:eastAsia="ru-RU"/>
        </w:rPr>
        <w:t>а) открытием заседания и объявлением, какое дело подлежит рас</w:t>
      </w:r>
      <w:r w:rsidRPr="00547702">
        <w:rPr>
          <w:rFonts w:ascii="Times New Roman" w:eastAsia="Times New Roman" w:hAnsi="Times New Roman" w:cs="Times New Roman"/>
          <w:color w:val="000000"/>
          <w:spacing w:val="4"/>
          <w:sz w:val="24"/>
          <w:szCs w:val="24"/>
          <w:lang w:eastAsia="ru-RU"/>
        </w:rPr>
        <w:softHyphen/>
      </w:r>
      <w:r w:rsidRPr="00547702">
        <w:rPr>
          <w:rFonts w:ascii="Times New Roman" w:eastAsia="Times New Roman" w:hAnsi="Times New Roman" w:cs="Times New Roman"/>
          <w:color w:val="000000"/>
          <w:spacing w:val="2"/>
          <w:sz w:val="24"/>
          <w:szCs w:val="24"/>
          <w:lang w:eastAsia="ru-RU"/>
        </w:rPr>
        <w:t>смотрению;</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б) допросом свидетелей;</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5"/>
          <w:sz w:val="24"/>
          <w:szCs w:val="24"/>
          <w:lang w:eastAsia="ru-RU"/>
        </w:rPr>
        <w:t>в) проверкой явки участников процесса;</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3"/>
          <w:sz w:val="24"/>
          <w:szCs w:val="24"/>
          <w:lang w:eastAsia="ru-RU"/>
        </w:rPr>
        <w:t>г) удалением свидетелей из зала судебного заседания.</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
          <w:sz w:val="24"/>
          <w:szCs w:val="24"/>
          <w:lang w:eastAsia="ru-RU"/>
        </w:rPr>
        <w:t>21. Рассмотрение дела по существу начинается:</w:t>
      </w:r>
    </w:p>
    <w:p w:rsidR="00547702" w:rsidRPr="00547702" w:rsidRDefault="00547702" w:rsidP="00547702">
      <w:pPr>
        <w:shd w:val="clear" w:color="auto" w:fill="FFFFFF"/>
        <w:tabs>
          <w:tab w:val="left" w:pos="562"/>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z w:val="24"/>
          <w:szCs w:val="24"/>
          <w:lang w:eastAsia="ru-RU"/>
        </w:rPr>
        <w:t>а) докладом председательствующего или кого-либо из судей;</w:t>
      </w:r>
    </w:p>
    <w:p w:rsidR="00547702" w:rsidRPr="00547702" w:rsidRDefault="00547702" w:rsidP="00547702">
      <w:pPr>
        <w:shd w:val="clear" w:color="auto" w:fill="FFFFFF"/>
        <w:tabs>
          <w:tab w:val="left" w:pos="562"/>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4"/>
          <w:sz w:val="24"/>
          <w:szCs w:val="24"/>
          <w:lang w:eastAsia="ru-RU"/>
        </w:rPr>
        <w:t>б) объяснениями лиц, участвующих в деле;</w:t>
      </w:r>
    </w:p>
    <w:p w:rsidR="00547702" w:rsidRPr="00547702" w:rsidRDefault="00547702" w:rsidP="00547702">
      <w:pPr>
        <w:shd w:val="clear" w:color="auto" w:fill="FFFFFF"/>
        <w:tabs>
          <w:tab w:val="left" w:pos="562"/>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3"/>
          <w:sz w:val="24"/>
          <w:szCs w:val="24"/>
          <w:lang w:eastAsia="ru-RU"/>
        </w:rPr>
        <w:t>в) исследованием письменных доказательств;</w:t>
      </w:r>
    </w:p>
    <w:p w:rsidR="00547702" w:rsidRPr="00547702" w:rsidRDefault="00547702" w:rsidP="00547702">
      <w:pPr>
        <w:shd w:val="clear" w:color="auto" w:fill="FFFFFF"/>
        <w:tabs>
          <w:tab w:val="left" w:pos="562"/>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4"/>
          <w:sz w:val="24"/>
          <w:szCs w:val="24"/>
          <w:lang w:eastAsia="ru-RU"/>
        </w:rPr>
        <w:t>г) воспроизведением аудиозаписи.</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z w:val="24"/>
          <w:szCs w:val="24"/>
          <w:lang w:eastAsia="ru-RU"/>
        </w:rPr>
        <w:t>22. Судебные прения - это:</w:t>
      </w:r>
    </w:p>
    <w:p w:rsidR="00547702" w:rsidRPr="00547702" w:rsidRDefault="00547702" w:rsidP="00547702">
      <w:pPr>
        <w:shd w:val="clear" w:color="auto" w:fill="FFFFFF"/>
        <w:tabs>
          <w:tab w:val="left" w:pos="576"/>
        </w:tabs>
        <w:spacing w:after="0" w:line="240" w:lineRule="auto"/>
        <w:jc w:val="both"/>
        <w:rPr>
          <w:rFonts w:ascii="Times New Roman" w:eastAsia="Times New Roman" w:hAnsi="Times New Roman" w:cs="Times New Roman"/>
          <w:color w:val="000000"/>
          <w:spacing w:val="-16"/>
          <w:sz w:val="24"/>
          <w:szCs w:val="24"/>
          <w:lang w:eastAsia="ru-RU"/>
        </w:rPr>
      </w:pPr>
      <w:r w:rsidRPr="00547702">
        <w:rPr>
          <w:rFonts w:ascii="Times New Roman" w:eastAsia="Times New Roman" w:hAnsi="Times New Roman" w:cs="Times New Roman"/>
          <w:color w:val="000000"/>
          <w:spacing w:val="4"/>
          <w:sz w:val="24"/>
          <w:szCs w:val="24"/>
          <w:lang w:eastAsia="ru-RU"/>
        </w:rPr>
        <w:t>а) заключение прокурора по делу;</w:t>
      </w:r>
    </w:p>
    <w:p w:rsidR="00547702" w:rsidRPr="00547702" w:rsidRDefault="00547702" w:rsidP="00547702">
      <w:pPr>
        <w:shd w:val="clear" w:color="auto" w:fill="FFFFFF"/>
        <w:tabs>
          <w:tab w:val="left" w:pos="576"/>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4"/>
          <w:sz w:val="24"/>
          <w:szCs w:val="24"/>
          <w:lang w:eastAsia="ru-RU"/>
        </w:rPr>
        <w:t>б) дополнительные объяснения лиц, участвующих в деле;</w:t>
      </w:r>
    </w:p>
    <w:p w:rsidR="00547702" w:rsidRPr="00547702" w:rsidRDefault="00547702" w:rsidP="00547702">
      <w:pPr>
        <w:shd w:val="clear" w:color="auto" w:fill="FFFFFF"/>
        <w:tabs>
          <w:tab w:val="left" w:pos="576"/>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в) исследование судом представленных доказательств;</w:t>
      </w:r>
    </w:p>
    <w:p w:rsidR="00547702" w:rsidRPr="00547702" w:rsidRDefault="00547702" w:rsidP="00547702">
      <w:pPr>
        <w:shd w:val="clear" w:color="auto" w:fill="FFFFFF"/>
        <w:tabs>
          <w:tab w:val="left" w:pos="576"/>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3"/>
          <w:sz w:val="24"/>
          <w:szCs w:val="24"/>
          <w:lang w:eastAsia="ru-RU"/>
        </w:rPr>
        <w:t>г) речь лиц, участвующих в деле, и их представителей после окон</w:t>
      </w:r>
      <w:r w:rsidRPr="00547702">
        <w:rPr>
          <w:rFonts w:ascii="Times New Roman" w:eastAsia="Times New Roman" w:hAnsi="Times New Roman" w:cs="Times New Roman"/>
          <w:color w:val="000000"/>
          <w:spacing w:val="3"/>
          <w:sz w:val="24"/>
          <w:szCs w:val="24"/>
          <w:lang w:eastAsia="ru-RU"/>
        </w:rPr>
        <w:softHyphen/>
        <w:t>чания рассмотрения дела по существу;</w:t>
      </w:r>
    </w:p>
    <w:p w:rsidR="00547702" w:rsidRPr="00547702" w:rsidRDefault="00547702" w:rsidP="00547702">
      <w:pPr>
        <w:shd w:val="clear" w:color="auto" w:fill="FFFFFF"/>
        <w:tabs>
          <w:tab w:val="left" w:pos="64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3"/>
          <w:sz w:val="24"/>
          <w:szCs w:val="24"/>
          <w:lang w:eastAsia="ru-RU"/>
        </w:rPr>
        <w:t>23. Право последней реплики принадлежит:</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1"/>
          <w:sz w:val="24"/>
          <w:szCs w:val="24"/>
          <w:lang w:eastAsia="ru-RU"/>
        </w:rPr>
        <w:t>а) истцу;</w:t>
      </w:r>
    </w:p>
    <w:p w:rsidR="00547702" w:rsidRPr="00547702" w:rsidRDefault="00547702" w:rsidP="00547702">
      <w:pPr>
        <w:shd w:val="clear" w:color="auto" w:fill="FFFFFF"/>
        <w:tabs>
          <w:tab w:val="left" w:pos="600"/>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1"/>
          <w:sz w:val="24"/>
          <w:szCs w:val="24"/>
          <w:lang w:eastAsia="ru-RU"/>
        </w:rPr>
        <w:t>б) свидетелю;</w:t>
      </w:r>
    </w:p>
    <w:p w:rsidR="00547702" w:rsidRPr="00547702" w:rsidRDefault="00547702" w:rsidP="00547702">
      <w:pPr>
        <w:shd w:val="clear" w:color="auto" w:fill="FFFFFF"/>
        <w:tabs>
          <w:tab w:val="left" w:pos="605"/>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1"/>
          <w:sz w:val="24"/>
          <w:szCs w:val="24"/>
          <w:lang w:eastAsia="ru-RU"/>
        </w:rPr>
        <w:t>в) прокурору;</w:t>
      </w:r>
    </w:p>
    <w:p w:rsidR="00547702" w:rsidRPr="00547702" w:rsidRDefault="00547702" w:rsidP="00547702">
      <w:pPr>
        <w:shd w:val="clear" w:color="auto" w:fill="FFFFFF"/>
        <w:tabs>
          <w:tab w:val="left" w:pos="605"/>
        </w:tabs>
        <w:spacing w:after="0" w:line="240" w:lineRule="auto"/>
        <w:jc w:val="both"/>
        <w:rPr>
          <w:rFonts w:ascii="Times New Roman" w:eastAsia="Times New Roman" w:hAnsi="Times New Roman" w:cs="Times New Roman"/>
          <w:color w:val="000000"/>
          <w:spacing w:val="-3"/>
          <w:sz w:val="24"/>
          <w:szCs w:val="24"/>
          <w:lang w:eastAsia="ru-RU"/>
        </w:rPr>
      </w:pPr>
      <w:r w:rsidRPr="00547702">
        <w:rPr>
          <w:rFonts w:ascii="Times New Roman" w:eastAsia="Times New Roman" w:hAnsi="Times New Roman" w:cs="Times New Roman"/>
          <w:color w:val="000000"/>
          <w:spacing w:val="1"/>
          <w:sz w:val="24"/>
          <w:szCs w:val="24"/>
          <w:lang w:eastAsia="ru-RU"/>
        </w:rPr>
        <w:t>г) ответчику.</w:t>
      </w:r>
    </w:p>
    <w:p w:rsidR="00547702" w:rsidRPr="00547702" w:rsidRDefault="00547702" w:rsidP="00547702">
      <w:pPr>
        <w:shd w:val="clear" w:color="auto" w:fill="FFFFFF"/>
        <w:tabs>
          <w:tab w:val="left" w:pos="64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
          <w:sz w:val="24"/>
          <w:szCs w:val="24"/>
          <w:lang w:eastAsia="ru-RU"/>
        </w:rPr>
        <w:t>24. Решения суда вступают в силу:</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6"/>
          <w:sz w:val="24"/>
          <w:szCs w:val="24"/>
          <w:lang w:eastAsia="ru-RU"/>
        </w:rPr>
      </w:pPr>
      <w:r w:rsidRPr="00547702">
        <w:rPr>
          <w:rFonts w:ascii="Times New Roman" w:eastAsia="Times New Roman" w:hAnsi="Times New Roman" w:cs="Times New Roman"/>
          <w:color w:val="000000"/>
          <w:spacing w:val="5"/>
          <w:sz w:val="24"/>
          <w:szCs w:val="24"/>
          <w:lang w:eastAsia="ru-RU"/>
        </w:rPr>
        <w:t>а) с момента объявления его судьей;</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5"/>
          <w:sz w:val="24"/>
          <w:szCs w:val="24"/>
          <w:lang w:eastAsia="ru-RU"/>
        </w:rPr>
        <w:t>б) со дня вручения его сторонам;</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в) со дня возбуждения исполнительного производства;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5"/>
          <w:sz w:val="24"/>
          <w:szCs w:val="24"/>
          <w:lang w:eastAsia="ru-RU"/>
        </w:rPr>
        <w:t>г) по истечении десятидневного срока на апелляционное или кас</w:t>
      </w:r>
      <w:r w:rsidRPr="00547702">
        <w:rPr>
          <w:rFonts w:ascii="Times New Roman" w:eastAsia="Times New Roman" w:hAnsi="Times New Roman" w:cs="Times New Roman"/>
          <w:color w:val="000000"/>
          <w:spacing w:val="5"/>
          <w:sz w:val="24"/>
          <w:szCs w:val="24"/>
          <w:lang w:eastAsia="ru-RU"/>
        </w:rPr>
        <w:softHyphen/>
      </w:r>
      <w:r w:rsidRPr="00547702">
        <w:rPr>
          <w:rFonts w:ascii="Times New Roman" w:eastAsia="Times New Roman" w:hAnsi="Times New Roman" w:cs="Times New Roman"/>
          <w:color w:val="000000"/>
          <w:spacing w:val="3"/>
          <w:sz w:val="24"/>
          <w:szCs w:val="24"/>
          <w:lang w:eastAsia="ru-RU"/>
        </w:rPr>
        <w:t>сационное обжалование.</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8"/>
          <w:sz w:val="24"/>
          <w:szCs w:val="24"/>
          <w:lang w:eastAsia="ru-RU"/>
        </w:rPr>
        <w:t xml:space="preserve">25. В </w:t>
      </w:r>
      <w:r w:rsidRPr="00547702">
        <w:rPr>
          <w:rFonts w:ascii="Times New Roman" w:eastAsia="Times New Roman" w:hAnsi="Times New Roman" w:cs="Times New Roman"/>
          <w:b/>
          <w:color w:val="000000"/>
          <w:spacing w:val="1"/>
          <w:sz w:val="24"/>
          <w:szCs w:val="24"/>
          <w:lang w:eastAsia="ru-RU"/>
        </w:rPr>
        <w:t xml:space="preserve">течение какого срока может быть подана кассационная жалоба </w:t>
      </w:r>
      <w:r w:rsidRPr="00547702">
        <w:rPr>
          <w:rFonts w:ascii="Times New Roman" w:eastAsia="Times New Roman" w:hAnsi="Times New Roman" w:cs="Times New Roman"/>
          <w:b/>
          <w:color w:val="000000"/>
          <w:spacing w:val="3"/>
          <w:sz w:val="24"/>
          <w:szCs w:val="24"/>
          <w:lang w:eastAsia="ru-RU"/>
        </w:rPr>
        <w:t>на решение суда о защите избирательных прав?</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18"/>
          <w:sz w:val="24"/>
          <w:szCs w:val="24"/>
          <w:lang w:eastAsia="ru-RU"/>
        </w:rPr>
      </w:pPr>
      <w:r w:rsidRPr="00547702">
        <w:rPr>
          <w:rFonts w:ascii="Times New Roman" w:eastAsia="Times New Roman" w:hAnsi="Times New Roman" w:cs="Times New Roman"/>
          <w:color w:val="000000"/>
          <w:spacing w:val="5"/>
          <w:sz w:val="24"/>
          <w:szCs w:val="24"/>
          <w:lang w:eastAsia="ru-RU"/>
        </w:rPr>
        <w:lastRenderedPageBreak/>
        <w:t>а) пять дней;</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б) десять дней;</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4"/>
          <w:sz w:val="24"/>
          <w:szCs w:val="24"/>
          <w:lang w:eastAsia="ru-RU"/>
        </w:rPr>
        <w:t>в) месяц;</w:t>
      </w:r>
    </w:p>
    <w:p w:rsidR="00547702" w:rsidRPr="00547702" w:rsidRDefault="00547702" w:rsidP="00547702">
      <w:pPr>
        <w:shd w:val="clear" w:color="auto" w:fill="FFFFFF"/>
        <w:tabs>
          <w:tab w:val="left" w:pos="610"/>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6"/>
          <w:sz w:val="24"/>
          <w:szCs w:val="24"/>
          <w:lang w:eastAsia="ru-RU"/>
        </w:rPr>
        <w:t>г) три месяца.</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z w:val="24"/>
          <w:szCs w:val="24"/>
          <w:lang w:eastAsia="ru-RU"/>
        </w:rPr>
        <w:t xml:space="preserve">26. Правилами какого производства рассматриваются и разрешаются </w:t>
      </w:r>
      <w:r w:rsidRPr="00547702">
        <w:rPr>
          <w:rFonts w:ascii="Times New Roman" w:eastAsia="Times New Roman" w:hAnsi="Times New Roman" w:cs="Times New Roman"/>
          <w:b/>
          <w:color w:val="000000"/>
          <w:spacing w:val="3"/>
          <w:sz w:val="24"/>
          <w:szCs w:val="24"/>
          <w:lang w:eastAsia="ru-RU"/>
        </w:rPr>
        <w:t>дела об отмене усыновления?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6"/>
          <w:sz w:val="24"/>
          <w:szCs w:val="24"/>
          <w:lang w:eastAsia="ru-RU"/>
        </w:rPr>
      </w:pPr>
      <w:r w:rsidRPr="00547702">
        <w:rPr>
          <w:rFonts w:ascii="Times New Roman" w:eastAsia="Times New Roman" w:hAnsi="Times New Roman" w:cs="Times New Roman"/>
          <w:color w:val="000000"/>
          <w:spacing w:val="4"/>
          <w:sz w:val="24"/>
          <w:szCs w:val="24"/>
          <w:lang w:eastAsia="ru-RU"/>
        </w:rPr>
        <w:t>а) исковое производство;</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3"/>
          <w:sz w:val="24"/>
          <w:szCs w:val="24"/>
          <w:lang w:eastAsia="ru-RU"/>
        </w:rPr>
        <w:t>б) производство по делам, возникающим из публичных правоотно</w:t>
      </w:r>
      <w:r w:rsidRPr="00547702">
        <w:rPr>
          <w:rFonts w:ascii="Times New Roman" w:eastAsia="Times New Roman" w:hAnsi="Times New Roman" w:cs="Times New Roman"/>
          <w:color w:val="000000"/>
          <w:spacing w:val="5"/>
          <w:sz w:val="24"/>
          <w:szCs w:val="24"/>
          <w:lang w:eastAsia="ru-RU"/>
        </w:rPr>
        <w:t>шений;</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в) приказное производство;</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3"/>
          <w:sz w:val="24"/>
          <w:szCs w:val="24"/>
          <w:lang w:eastAsia="ru-RU"/>
        </w:rPr>
        <w:t>г) особое производство.</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4"/>
          <w:sz w:val="24"/>
          <w:szCs w:val="24"/>
          <w:lang w:eastAsia="ru-RU"/>
        </w:rPr>
        <w:t>27. Кто может обратиться в суд с заявлением об объявлении несо</w:t>
      </w:r>
      <w:r w:rsidRPr="00547702">
        <w:rPr>
          <w:rFonts w:ascii="Times New Roman" w:eastAsia="Times New Roman" w:hAnsi="Times New Roman" w:cs="Times New Roman"/>
          <w:b/>
          <w:color w:val="000000"/>
          <w:spacing w:val="3"/>
          <w:sz w:val="24"/>
          <w:szCs w:val="24"/>
          <w:lang w:eastAsia="ru-RU"/>
        </w:rPr>
        <w:t>вершеннолетнего полностью дееспособным?</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2"/>
          <w:sz w:val="24"/>
          <w:szCs w:val="24"/>
          <w:lang w:eastAsia="ru-RU"/>
        </w:rPr>
        <w:t>а) прокурор;</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5"/>
          <w:sz w:val="24"/>
          <w:szCs w:val="24"/>
          <w:lang w:eastAsia="ru-RU"/>
        </w:rPr>
        <w:t>б) орган опеки и попечительства;</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4"/>
          <w:sz w:val="24"/>
          <w:szCs w:val="24"/>
          <w:lang w:eastAsia="ru-RU"/>
        </w:rPr>
        <w:t>в) законные представители несовершеннолетнего;</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3"/>
          <w:sz w:val="24"/>
          <w:szCs w:val="24"/>
          <w:lang w:eastAsia="ru-RU"/>
        </w:rPr>
      </w:pPr>
      <w:r w:rsidRPr="00547702">
        <w:rPr>
          <w:rFonts w:ascii="Times New Roman" w:eastAsia="Times New Roman" w:hAnsi="Times New Roman" w:cs="Times New Roman"/>
          <w:color w:val="000000"/>
          <w:spacing w:val="5"/>
          <w:sz w:val="24"/>
          <w:szCs w:val="24"/>
          <w:lang w:eastAsia="ru-RU"/>
        </w:rPr>
        <w:t>г) сам несовершеннолетний.</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1"/>
          <w:sz w:val="24"/>
          <w:szCs w:val="24"/>
          <w:lang w:eastAsia="ru-RU"/>
        </w:rPr>
        <w:t>28. Какие решения могут быть обжалованы в апелляционном произ</w:t>
      </w:r>
      <w:r w:rsidRPr="00547702">
        <w:rPr>
          <w:rFonts w:ascii="Times New Roman" w:eastAsia="Times New Roman" w:hAnsi="Times New Roman" w:cs="Times New Roman"/>
          <w:b/>
          <w:color w:val="000000"/>
          <w:spacing w:val="1"/>
          <w:sz w:val="24"/>
          <w:szCs w:val="24"/>
          <w:lang w:eastAsia="ru-RU"/>
        </w:rPr>
        <w:softHyphen/>
      </w:r>
      <w:r w:rsidRPr="00547702">
        <w:rPr>
          <w:rFonts w:ascii="Times New Roman" w:eastAsia="Times New Roman" w:hAnsi="Times New Roman" w:cs="Times New Roman"/>
          <w:b/>
          <w:color w:val="000000"/>
          <w:spacing w:val="-1"/>
          <w:sz w:val="24"/>
          <w:szCs w:val="24"/>
          <w:lang w:eastAsia="ru-RU"/>
        </w:rPr>
        <w:t>водстве?</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3"/>
          <w:sz w:val="24"/>
          <w:szCs w:val="24"/>
          <w:lang w:eastAsia="ru-RU"/>
        </w:rPr>
        <w:t>а) мирового судьи;</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4"/>
          <w:sz w:val="24"/>
          <w:szCs w:val="24"/>
          <w:lang w:eastAsia="ru-RU"/>
        </w:rPr>
        <w:t>б) решения районных судов;</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3"/>
          <w:sz w:val="24"/>
          <w:szCs w:val="24"/>
          <w:lang w:eastAsia="ru-RU"/>
        </w:rPr>
        <w:t>в) решения верховных судов республик;</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4"/>
          <w:sz w:val="24"/>
          <w:szCs w:val="24"/>
          <w:lang w:eastAsia="ru-RU"/>
        </w:rPr>
        <w:t xml:space="preserve">г) решения судебной коллегии по гражданским делам Верховного </w:t>
      </w:r>
      <w:r w:rsidRPr="00547702">
        <w:rPr>
          <w:rFonts w:ascii="Times New Roman" w:eastAsia="Times New Roman" w:hAnsi="Times New Roman" w:cs="Times New Roman"/>
          <w:color w:val="000000"/>
          <w:spacing w:val="2"/>
          <w:sz w:val="24"/>
          <w:szCs w:val="24"/>
          <w:lang w:eastAsia="ru-RU"/>
        </w:rPr>
        <w:t>Суда РФ.</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3"/>
          <w:sz w:val="24"/>
          <w:szCs w:val="24"/>
          <w:lang w:eastAsia="ru-RU"/>
        </w:rPr>
        <w:t>29. В каких случаях апелляционная жалоба возвращается лицу, по</w:t>
      </w:r>
      <w:r w:rsidRPr="00547702">
        <w:rPr>
          <w:rFonts w:ascii="Times New Roman" w:eastAsia="Times New Roman" w:hAnsi="Times New Roman" w:cs="Times New Roman"/>
          <w:b/>
          <w:color w:val="000000"/>
          <w:sz w:val="24"/>
          <w:szCs w:val="24"/>
          <w:lang w:eastAsia="ru-RU"/>
        </w:rPr>
        <w:t>давшему жалобу?</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6"/>
          <w:sz w:val="24"/>
          <w:szCs w:val="24"/>
          <w:lang w:eastAsia="ru-RU"/>
        </w:rPr>
      </w:pPr>
      <w:r w:rsidRPr="00547702">
        <w:rPr>
          <w:rFonts w:ascii="Times New Roman" w:eastAsia="Times New Roman" w:hAnsi="Times New Roman" w:cs="Times New Roman"/>
          <w:color w:val="000000"/>
          <w:spacing w:val="-2"/>
          <w:sz w:val="24"/>
          <w:szCs w:val="24"/>
          <w:lang w:eastAsia="ru-RU"/>
        </w:rPr>
        <w:t xml:space="preserve">а) в случае истечения срока на обжалование, если жалоба не содержит </w:t>
      </w:r>
      <w:r w:rsidRPr="00547702">
        <w:rPr>
          <w:rFonts w:ascii="Times New Roman" w:eastAsia="Times New Roman" w:hAnsi="Times New Roman" w:cs="Times New Roman"/>
          <w:color w:val="000000"/>
          <w:spacing w:val="1"/>
          <w:sz w:val="24"/>
          <w:szCs w:val="24"/>
          <w:lang w:eastAsia="ru-RU"/>
        </w:rPr>
        <w:t>просьбы о восстановлении срока или в его восстановлении отказано;</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 xml:space="preserve">б) в случае несоответствия жалобы </w:t>
      </w:r>
      <w:proofErr w:type="gramStart"/>
      <w:r w:rsidRPr="00547702">
        <w:rPr>
          <w:rFonts w:ascii="Times New Roman" w:eastAsia="Times New Roman" w:hAnsi="Times New Roman" w:cs="Times New Roman"/>
          <w:color w:val="000000"/>
          <w:spacing w:val="2"/>
          <w:sz w:val="24"/>
          <w:szCs w:val="24"/>
          <w:lang w:eastAsia="ru-RU"/>
        </w:rPr>
        <w:t>требованиям</w:t>
      </w:r>
      <w:proofErr w:type="gramEnd"/>
      <w:r w:rsidRPr="00547702">
        <w:rPr>
          <w:rFonts w:ascii="Times New Roman" w:eastAsia="Times New Roman" w:hAnsi="Times New Roman" w:cs="Times New Roman"/>
          <w:color w:val="000000"/>
          <w:spacing w:val="2"/>
          <w:sz w:val="24"/>
          <w:szCs w:val="24"/>
          <w:lang w:eastAsia="ru-RU"/>
        </w:rPr>
        <w:t xml:space="preserve"> установленным за</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1"/>
          <w:sz w:val="24"/>
          <w:szCs w:val="24"/>
          <w:lang w:eastAsia="ru-RU"/>
        </w:rPr>
        <w:t>конодательством;</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3"/>
          <w:sz w:val="24"/>
          <w:szCs w:val="24"/>
          <w:lang w:eastAsia="ru-RU"/>
        </w:rPr>
        <w:t>в) в случае неуплаты государственной пошлины;</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4"/>
          <w:sz w:val="24"/>
          <w:szCs w:val="24"/>
          <w:lang w:eastAsia="ru-RU"/>
        </w:rPr>
        <w:t>г) в случае подачи протеста прокурором.</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
          <w:sz w:val="24"/>
          <w:szCs w:val="24"/>
          <w:lang w:eastAsia="ru-RU"/>
        </w:rPr>
        <w:t>30. В течение какого срока могут быть поданы частная жалоба и пред</w:t>
      </w:r>
      <w:r w:rsidRPr="00547702">
        <w:rPr>
          <w:rFonts w:ascii="Times New Roman" w:eastAsia="Times New Roman" w:hAnsi="Times New Roman" w:cs="Times New Roman"/>
          <w:b/>
          <w:color w:val="000000"/>
          <w:spacing w:val="-2"/>
          <w:sz w:val="24"/>
          <w:szCs w:val="24"/>
          <w:lang w:eastAsia="ru-RU"/>
        </w:rPr>
        <w:softHyphen/>
      </w:r>
      <w:r w:rsidRPr="00547702">
        <w:rPr>
          <w:rFonts w:ascii="Times New Roman" w:eastAsia="Times New Roman" w:hAnsi="Times New Roman" w:cs="Times New Roman"/>
          <w:b/>
          <w:color w:val="000000"/>
          <w:spacing w:val="-1"/>
          <w:sz w:val="24"/>
          <w:szCs w:val="24"/>
          <w:lang w:eastAsia="ru-RU"/>
        </w:rPr>
        <w:t>ставление прокурора на определение мирового судьи?</w:t>
      </w:r>
    </w:p>
    <w:p w:rsidR="00547702" w:rsidRPr="00547702" w:rsidRDefault="00547702" w:rsidP="00547702">
      <w:pPr>
        <w:shd w:val="clear" w:color="auto" w:fill="FFFFFF"/>
        <w:tabs>
          <w:tab w:val="left" w:pos="634"/>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6"/>
          <w:sz w:val="24"/>
          <w:szCs w:val="24"/>
          <w:lang w:eastAsia="ru-RU"/>
        </w:rPr>
        <w:t>а) в течение пяти дней с момента вынесения;</w:t>
      </w:r>
    </w:p>
    <w:p w:rsidR="00547702" w:rsidRPr="00547702" w:rsidRDefault="00547702" w:rsidP="00547702">
      <w:pPr>
        <w:shd w:val="clear" w:color="auto" w:fill="FFFFFF"/>
        <w:tabs>
          <w:tab w:val="left" w:pos="634"/>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5"/>
          <w:sz w:val="24"/>
          <w:szCs w:val="24"/>
          <w:lang w:eastAsia="ru-RU"/>
        </w:rPr>
        <w:t>б) в течение десяти дней с момента вынесения;</w:t>
      </w:r>
    </w:p>
    <w:p w:rsidR="00547702" w:rsidRPr="00547702" w:rsidRDefault="00547702" w:rsidP="00547702">
      <w:pPr>
        <w:shd w:val="clear" w:color="auto" w:fill="FFFFFF"/>
        <w:tabs>
          <w:tab w:val="left" w:pos="634"/>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5"/>
          <w:sz w:val="24"/>
          <w:szCs w:val="24"/>
          <w:lang w:eastAsia="ru-RU"/>
        </w:rPr>
        <w:t>в) в течение двадцати дней с момента вынесения;</w:t>
      </w:r>
    </w:p>
    <w:p w:rsidR="00547702" w:rsidRPr="00547702" w:rsidRDefault="00547702" w:rsidP="00547702">
      <w:pPr>
        <w:shd w:val="clear" w:color="auto" w:fill="FFFFFF"/>
        <w:tabs>
          <w:tab w:val="left" w:pos="634"/>
        </w:tabs>
        <w:spacing w:after="0" w:line="240" w:lineRule="auto"/>
        <w:jc w:val="both"/>
        <w:rPr>
          <w:rFonts w:ascii="Times New Roman" w:eastAsia="Times New Roman" w:hAnsi="Times New Roman" w:cs="Times New Roman"/>
          <w:color w:val="000000"/>
          <w:spacing w:val="-5"/>
          <w:sz w:val="24"/>
          <w:szCs w:val="24"/>
          <w:lang w:eastAsia="ru-RU"/>
        </w:rPr>
      </w:pPr>
      <w:r w:rsidRPr="00547702">
        <w:rPr>
          <w:rFonts w:ascii="Times New Roman" w:eastAsia="Times New Roman" w:hAnsi="Times New Roman" w:cs="Times New Roman"/>
          <w:color w:val="000000"/>
          <w:spacing w:val="6"/>
          <w:sz w:val="24"/>
          <w:szCs w:val="24"/>
          <w:lang w:eastAsia="ru-RU"/>
        </w:rPr>
        <w:t>г) в течение месяца с момента вынесения.</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2"/>
          <w:sz w:val="24"/>
          <w:szCs w:val="24"/>
          <w:lang w:eastAsia="ru-RU"/>
        </w:rPr>
        <w:t>31. Стадия кассационного обжалования начинается:</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14"/>
          <w:sz w:val="24"/>
          <w:szCs w:val="24"/>
          <w:lang w:eastAsia="ru-RU"/>
        </w:rPr>
      </w:pPr>
      <w:r w:rsidRPr="00547702">
        <w:rPr>
          <w:rFonts w:ascii="Times New Roman" w:eastAsia="Times New Roman" w:hAnsi="Times New Roman" w:cs="Times New Roman"/>
          <w:color w:val="000000"/>
          <w:spacing w:val="5"/>
          <w:sz w:val="24"/>
          <w:szCs w:val="24"/>
          <w:lang w:eastAsia="ru-RU"/>
        </w:rPr>
        <w:t>а) с момента подготовки кассационной жалобы;</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6"/>
          <w:sz w:val="24"/>
          <w:szCs w:val="24"/>
          <w:lang w:eastAsia="ru-RU"/>
        </w:rPr>
        <w:t xml:space="preserve">б) с момента поступления в суд первой инстанции кассационной </w:t>
      </w:r>
      <w:r w:rsidRPr="00547702">
        <w:rPr>
          <w:rFonts w:ascii="Times New Roman" w:eastAsia="Times New Roman" w:hAnsi="Times New Roman" w:cs="Times New Roman"/>
          <w:color w:val="000000"/>
          <w:spacing w:val="1"/>
          <w:sz w:val="24"/>
          <w:szCs w:val="24"/>
          <w:lang w:eastAsia="ru-RU"/>
        </w:rPr>
        <w:t>жалобы;</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5"/>
          <w:sz w:val="24"/>
          <w:szCs w:val="24"/>
          <w:lang w:eastAsia="ru-RU"/>
        </w:rPr>
        <w:t>в) с момента направления дела в вышестоящий суд;</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3"/>
          <w:sz w:val="24"/>
          <w:szCs w:val="24"/>
          <w:lang w:eastAsia="ru-RU"/>
        </w:rPr>
      </w:pPr>
      <w:r w:rsidRPr="00547702">
        <w:rPr>
          <w:rFonts w:ascii="Times New Roman" w:eastAsia="Times New Roman" w:hAnsi="Times New Roman" w:cs="Times New Roman"/>
          <w:color w:val="000000"/>
          <w:spacing w:val="5"/>
          <w:sz w:val="24"/>
          <w:szCs w:val="24"/>
          <w:lang w:eastAsia="ru-RU"/>
        </w:rPr>
        <w:t>г) с момента поступления в суд последней из жалоб;</w:t>
      </w:r>
    </w:p>
    <w:p w:rsidR="00547702" w:rsidRPr="00547702" w:rsidRDefault="00547702" w:rsidP="00547702">
      <w:pPr>
        <w:shd w:val="clear" w:color="auto" w:fill="FFFFFF"/>
        <w:tabs>
          <w:tab w:val="left" w:pos="590"/>
        </w:tabs>
        <w:spacing w:after="0" w:line="240" w:lineRule="auto"/>
        <w:jc w:val="both"/>
        <w:rPr>
          <w:rFonts w:ascii="Times New Roman" w:eastAsia="Times New Roman" w:hAnsi="Times New Roman" w:cs="Times New Roman"/>
          <w:color w:val="000000"/>
          <w:spacing w:val="-6"/>
          <w:sz w:val="24"/>
          <w:szCs w:val="24"/>
          <w:lang w:eastAsia="ru-RU"/>
        </w:rPr>
      </w:pPr>
      <w:r w:rsidRPr="00547702">
        <w:rPr>
          <w:rFonts w:ascii="Times New Roman" w:eastAsia="Times New Roman" w:hAnsi="Times New Roman" w:cs="Times New Roman"/>
          <w:color w:val="000000"/>
          <w:spacing w:val="3"/>
          <w:sz w:val="24"/>
          <w:szCs w:val="24"/>
          <w:lang w:eastAsia="ru-RU"/>
        </w:rPr>
        <w:t>д) с момента поступления в вышестоящий суд дела с кассационными жалобами.</w:t>
      </w:r>
    </w:p>
    <w:p w:rsidR="00547702" w:rsidRPr="00547702" w:rsidRDefault="00547702" w:rsidP="00547702">
      <w:pPr>
        <w:shd w:val="clear" w:color="auto" w:fill="FFFFFF"/>
        <w:tabs>
          <w:tab w:val="left" w:pos="653"/>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z w:val="24"/>
          <w:szCs w:val="24"/>
          <w:lang w:eastAsia="ru-RU"/>
        </w:rPr>
        <w:t>32. Суд кассационной инстанции, рассмотрев дело, не вправе:</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16"/>
          <w:sz w:val="24"/>
          <w:szCs w:val="24"/>
          <w:lang w:eastAsia="ru-RU"/>
        </w:rPr>
      </w:pPr>
      <w:r w:rsidRPr="00547702">
        <w:rPr>
          <w:rFonts w:ascii="Times New Roman" w:eastAsia="Times New Roman" w:hAnsi="Times New Roman" w:cs="Times New Roman"/>
          <w:color w:val="000000"/>
          <w:spacing w:val="3"/>
          <w:sz w:val="24"/>
          <w:szCs w:val="24"/>
          <w:lang w:eastAsia="ru-RU"/>
        </w:rPr>
        <w:t>а) отменить решение суда первой инстанции полностью или в час</w:t>
      </w:r>
      <w:r w:rsidRPr="00547702">
        <w:rPr>
          <w:rFonts w:ascii="Times New Roman" w:eastAsia="Times New Roman" w:hAnsi="Times New Roman" w:cs="Times New Roman"/>
          <w:color w:val="000000"/>
          <w:spacing w:val="4"/>
          <w:sz w:val="24"/>
          <w:szCs w:val="24"/>
          <w:lang w:eastAsia="ru-RU"/>
        </w:rPr>
        <w:t>ти и направить дело на новое рассмотрение в суд первой инстанции;</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2"/>
          <w:sz w:val="24"/>
          <w:szCs w:val="24"/>
          <w:lang w:eastAsia="ru-RU"/>
        </w:rPr>
        <w:t>б) оставить решение суда первой инстанции без изменения, а касса</w:t>
      </w:r>
      <w:r w:rsidRPr="00547702">
        <w:rPr>
          <w:rFonts w:ascii="Times New Roman" w:eastAsia="Times New Roman" w:hAnsi="Times New Roman" w:cs="Times New Roman"/>
          <w:color w:val="000000"/>
          <w:spacing w:val="2"/>
          <w:sz w:val="24"/>
          <w:szCs w:val="24"/>
          <w:lang w:eastAsia="ru-RU"/>
        </w:rPr>
        <w:softHyphen/>
      </w:r>
      <w:r w:rsidRPr="00547702">
        <w:rPr>
          <w:rFonts w:ascii="Times New Roman" w:eastAsia="Times New Roman" w:hAnsi="Times New Roman" w:cs="Times New Roman"/>
          <w:color w:val="000000"/>
          <w:spacing w:val="-1"/>
          <w:sz w:val="24"/>
          <w:szCs w:val="24"/>
          <w:lang w:eastAsia="ru-RU"/>
        </w:rPr>
        <w:t>ционную жалобу, представление без удовлетворения;</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3"/>
          <w:sz w:val="24"/>
          <w:szCs w:val="24"/>
          <w:lang w:eastAsia="ru-RU"/>
        </w:rPr>
        <w:t>в) отменить решение суда первой инстанции полностью или в час</w:t>
      </w:r>
      <w:r w:rsidRPr="00547702">
        <w:rPr>
          <w:rFonts w:ascii="Times New Roman" w:eastAsia="Times New Roman" w:hAnsi="Times New Roman" w:cs="Times New Roman"/>
          <w:color w:val="000000"/>
          <w:spacing w:val="3"/>
          <w:sz w:val="24"/>
          <w:szCs w:val="24"/>
          <w:lang w:eastAsia="ru-RU"/>
        </w:rPr>
        <w:softHyphen/>
      </w:r>
      <w:r w:rsidRPr="00547702">
        <w:rPr>
          <w:rFonts w:ascii="Times New Roman" w:eastAsia="Times New Roman" w:hAnsi="Times New Roman" w:cs="Times New Roman"/>
          <w:color w:val="000000"/>
          <w:spacing w:val="2"/>
          <w:sz w:val="24"/>
          <w:szCs w:val="24"/>
          <w:lang w:eastAsia="ru-RU"/>
        </w:rPr>
        <w:t>ти и прекратить производство по делу либо оставить заявление без рас</w:t>
      </w:r>
      <w:r w:rsidRPr="00547702">
        <w:rPr>
          <w:rFonts w:ascii="Times New Roman" w:eastAsia="Times New Roman" w:hAnsi="Times New Roman" w:cs="Times New Roman"/>
          <w:color w:val="000000"/>
          <w:spacing w:val="2"/>
          <w:sz w:val="24"/>
          <w:szCs w:val="24"/>
          <w:lang w:eastAsia="ru-RU"/>
        </w:rPr>
        <w:softHyphen/>
        <w:t>смотрения;</w:t>
      </w:r>
    </w:p>
    <w:p w:rsidR="00547702" w:rsidRPr="00547702" w:rsidRDefault="00547702" w:rsidP="00547702">
      <w:pPr>
        <w:shd w:val="clear" w:color="auto" w:fill="FFFFFF"/>
        <w:tabs>
          <w:tab w:val="left" w:pos="552"/>
        </w:tabs>
        <w:spacing w:after="0" w:line="240" w:lineRule="auto"/>
        <w:jc w:val="both"/>
        <w:rPr>
          <w:rFonts w:ascii="Times New Roman" w:eastAsia="Times New Roman" w:hAnsi="Times New Roman" w:cs="Times New Roman"/>
          <w:color w:val="000000"/>
          <w:spacing w:val="-7"/>
          <w:sz w:val="24"/>
          <w:szCs w:val="24"/>
          <w:lang w:eastAsia="ru-RU"/>
        </w:rPr>
      </w:pPr>
      <w:r w:rsidRPr="00547702">
        <w:rPr>
          <w:rFonts w:ascii="Times New Roman" w:eastAsia="Times New Roman" w:hAnsi="Times New Roman" w:cs="Times New Roman"/>
          <w:color w:val="000000"/>
          <w:spacing w:val="-3"/>
          <w:sz w:val="24"/>
          <w:szCs w:val="24"/>
          <w:lang w:eastAsia="ru-RU"/>
        </w:rPr>
        <w:t>г) оставить решение без изменения и прекратить производство по делу.</w:t>
      </w:r>
    </w:p>
    <w:p w:rsidR="00547702" w:rsidRPr="00547702" w:rsidRDefault="00547702" w:rsidP="00547702">
      <w:pPr>
        <w:shd w:val="clear" w:color="auto" w:fill="FFFFFF"/>
        <w:tabs>
          <w:tab w:val="left" w:pos="638"/>
        </w:tabs>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color w:val="000000"/>
          <w:spacing w:val="-6"/>
          <w:sz w:val="24"/>
          <w:szCs w:val="24"/>
          <w:lang w:eastAsia="ru-RU"/>
        </w:rPr>
        <w:t xml:space="preserve">33. Укажите определение суда первой инстанции, которое может быть </w:t>
      </w:r>
      <w:r w:rsidRPr="00547702">
        <w:rPr>
          <w:rFonts w:ascii="Times New Roman" w:eastAsia="Times New Roman" w:hAnsi="Times New Roman" w:cs="Times New Roman"/>
          <w:b/>
          <w:color w:val="000000"/>
          <w:spacing w:val="-2"/>
          <w:sz w:val="24"/>
          <w:szCs w:val="24"/>
          <w:lang w:eastAsia="ru-RU"/>
        </w:rPr>
        <w:t>обжаловано самостоятельно, отдельно от решения суда?</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20"/>
          <w:sz w:val="24"/>
          <w:szCs w:val="24"/>
          <w:lang w:eastAsia="ru-RU"/>
        </w:rPr>
      </w:pPr>
      <w:r w:rsidRPr="00547702">
        <w:rPr>
          <w:rFonts w:ascii="Times New Roman" w:eastAsia="Times New Roman" w:hAnsi="Times New Roman" w:cs="Times New Roman"/>
          <w:color w:val="000000"/>
          <w:spacing w:val="-2"/>
          <w:sz w:val="24"/>
          <w:szCs w:val="24"/>
          <w:lang w:eastAsia="ru-RU"/>
        </w:rPr>
        <w:t>а) определение об отложении судебного разбирательства;</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1"/>
          <w:sz w:val="24"/>
          <w:szCs w:val="24"/>
          <w:lang w:eastAsia="ru-RU"/>
        </w:rPr>
      </w:pPr>
      <w:r w:rsidRPr="00547702">
        <w:rPr>
          <w:rFonts w:ascii="Times New Roman" w:eastAsia="Times New Roman" w:hAnsi="Times New Roman" w:cs="Times New Roman"/>
          <w:color w:val="000000"/>
          <w:sz w:val="24"/>
          <w:szCs w:val="24"/>
          <w:lang w:eastAsia="ru-RU"/>
        </w:rPr>
        <w:t>б) определение об отказе в вызове свидетеля;</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13"/>
          <w:sz w:val="24"/>
          <w:szCs w:val="24"/>
          <w:lang w:eastAsia="ru-RU"/>
        </w:rPr>
      </w:pPr>
      <w:r w:rsidRPr="00547702">
        <w:rPr>
          <w:rFonts w:ascii="Times New Roman" w:eastAsia="Times New Roman" w:hAnsi="Times New Roman" w:cs="Times New Roman"/>
          <w:color w:val="000000"/>
          <w:sz w:val="24"/>
          <w:szCs w:val="24"/>
          <w:lang w:eastAsia="ru-RU"/>
        </w:rPr>
        <w:t>в) определение о назначении дела к слушанию;</w:t>
      </w:r>
    </w:p>
    <w:p w:rsidR="00547702" w:rsidRPr="00547702" w:rsidRDefault="00547702" w:rsidP="00547702">
      <w:pPr>
        <w:shd w:val="clear" w:color="auto" w:fill="FFFFFF"/>
        <w:tabs>
          <w:tab w:val="left" w:pos="586"/>
        </w:tabs>
        <w:spacing w:after="0" w:line="240" w:lineRule="auto"/>
        <w:jc w:val="both"/>
        <w:rPr>
          <w:rFonts w:ascii="Times New Roman" w:eastAsia="Times New Roman" w:hAnsi="Times New Roman" w:cs="Times New Roman"/>
          <w:color w:val="000000"/>
          <w:spacing w:val="-9"/>
          <w:sz w:val="24"/>
          <w:szCs w:val="24"/>
          <w:lang w:eastAsia="ru-RU"/>
        </w:rPr>
      </w:pPr>
      <w:r w:rsidRPr="00547702">
        <w:rPr>
          <w:rFonts w:ascii="Times New Roman" w:eastAsia="Times New Roman" w:hAnsi="Times New Roman" w:cs="Times New Roman"/>
          <w:color w:val="000000"/>
          <w:spacing w:val="-1"/>
          <w:sz w:val="24"/>
          <w:szCs w:val="24"/>
          <w:lang w:eastAsia="ru-RU"/>
        </w:rPr>
        <w:lastRenderedPageBreak/>
        <w:t xml:space="preserve">г) определение о восстановлении пропущенного процессуального </w:t>
      </w:r>
      <w:r w:rsidRPr="00547702">
        <w:rPr>
          <w:rFonts w:ascii="Times New Roman" w:eastAsia="Times New Roman" w:hAnsi="Times New Roman" w:cs="Times New Roman"/>
          <w:color w:val="000000"/>
          <w:spacing w:val="-5"/>
          <w:sz w:val="24"/>
          <w:szCs w:val="24"/>
          <w:lang w:eastAsia="ru-RU"/>
        </w:rPr>
        <w:t>срока.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 xml:space="preserve">34. К гражданскому </w:t>
      </w:r>
      <w:proofErr w:type="gramStart"/>
      <w:r w:rsidRPr="00547702">
        <w:rPr>
          <w:rFonts w:ascii="Times New Roman" w:eastAsia="Times New Roman" w:hAnsi="Times New Roman" w:cs="Times New Roman"/>
          <w:b/>
          <w:sz w:val="24"/>
          <w:szCs w:val="24"/>
          <w:lang w:eastAsia="ru-RU"/>
        </w:rPr>
        <w:t>процессуальному  законодательству</w:t>
      </w:r>
      <w:proofErr w:type="gramEnd"/>
      <w:r w:rsidRPr="00547702">
        <w:rPr>
          <w:rFonts w:ascii="Times New Roman" w:eastAsia="Times New Roman" w:hAnsi="Times New Roman" w:cs="Times New Roman"/>
          <w:b/>
          <w:sz w:val="24"/>
          <w:szCs w:val="24"/>
          <w:lang w:eastAsia="ru-RU"/>
        </w:rPr>
        <w:t xml:space="preserve"> относятся</w:t>
      </w:r>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Комментарий </w:t>
      </w:r>
      <w:proofErr w:type="gramStart"/>
      <w:r w:rsidRPr="00547702">
        <w:rPr>
          <w:rFonts w:ascii="Times New Roman" w:eastAsia="Times New Roman" w:hAnsi="Times New Roman" w:cs="Times New Roman"/>
          <w:sz w:val="24"/>
          <w:szCs w:val="24"/>
          <w:lang w:eastAsia="ru-RU"/>
        </w:rPr>
        <w:t>к  Гражданскому</w:t>
      </w:r>
      <w:proofErr w:type="gramEnd"/>
      <w:r w:rsidRPr="00547702">
        <w:rPr>
          <w:rFonts w:ascii="Times New Roman" w:eastAsia="Times New Roman" w:hAnsi="Times New Roman" w:cs="Times New Roman"/>
          <w:sz w:val="24"/>
          <w:szCs w:val="24"/>
          <w:lang w:eastAsia="ru-RU"/>
        </w:rPr>
        <w:t xml:space="preserve"> процессуальному  кодексу РФ;</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Гражданский Процессуальный кодекс РФ;</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Гражданский процессуальный кодекс РСФСР;</w:t>
      </w:r>
    </w:p>
    <w:p w:rsidR="00547702" w:rsidRPr="00547702" w:rsidRDefault="00547702" w:rsidP="0054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Постановление Пленума Верховного Суда РФ от 19 декабря 2003 г. № 23 «О судебном решении»;</w:t>
      </w:r>
    </w:p>
    <w:p w:rsidR="00547702" w:rsidRPr="00547702" w:rsidRDefault="00547702" w:rsidP="0054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Обзор судебной практики Верховного Суда РФ «Некоторые вопросы судебной практики Верховного Суда Российской Федерации по гражданским делам».</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35. Организационным принципам гражданского процесса относятся: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Принцип законности;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Принцип диспозитивности;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Принцип назначения и несменяемости судей;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Принцип состязательности сторон;</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Принцип обязательности судебных постановлений;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Принципы процессуального равноправия сторон;</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ж) Принцип равенства граждан и организаций перед законом и судом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Принцип сочетания непосредственности, устности и непрерывности;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Принцип открытости, гласности судебного разбирательства;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к) Принцип свободного доступа к правосудию и гарантированности судебной;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л) Принцип национального языка судопроизводства;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м) Принцип </w:t>
      </w:r>
      <w:proofErr w:type="gramStart"/>
      <w:r w:rsidRPr="00547702">
        <w:rPr>
          <w:rFonts w:ascii="Times New Roman" w:eastAsia="Times New Roman" w:hAnsi="Times New Roman" w:cs="Times New Roman"/>
          <w:sz w:val="24"/>
          <w:szCs w:val="24"/>
          <w:lang w:eastAsia="ru-RU"/>
        </w:rPr>
        <w:t>процессуального  формализма</w:t>
      </w:r>
      <w:proofErr w:type="gramEnd"/>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н) Принцип сочетания единоличного и коллегиального рассмотрения и разрешения дел;</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о) Принцип законного и обоснованного постановления судебных актов;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п) Принцип независимости судей и подчинения их только Конституции </w:t>
      </w:r>
      <w:proofErr w:type="gramStart"/>
      <w:r w:rsidRPr="00547702">
        <w:rPr>
          <w:rFonts w:ascii="Times New Roman" w:eastAsia="Times New Roman" w:hAnsi="Times New Roman" w:cs="Times New Roman"/>
          <w:sz w:val="24"/>
          <w:szCs w:val="24"/>
          <w:lang w:eastAsia="ru-RU"/>
        </w:rPr>
        <w:t>РФ  и</w:t>
      </w:r>
      <w:proofErr w:type="gramEnd"/>
      <w:r w:rsidRPr="00547702">
        <w:rPr>
          <w:rFonts w:ascii="Times New Roman" w:eastAsia="Times New Roman" w:hAnsi="Times New Roman" w:cs="Times New Roman"/>
          <w:sz w:val="24"/>
          <w:szCs w:val="24"/>
          <w:lang w:eastAsia="ru-RU"/>
        </w:rPr>
        <w:t xml:space="preserve"> Федеральному  закону.</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36. К функциональным принципам гражданского процесса относятся: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Принцип законности;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Принцип диспозитивности;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Принцип назначения и несменяемости судей;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Принцип состязательности сторон;</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Принцип обязательности судебных постановлений;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Принципы процессуального равноправия сторон;</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ж) Принцип равенства граждан и организаций перед законом и судом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Принцип сочетания непосредственности, устности и непрерывности;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Принцип открытости, гласности судебного разбирательства;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к) Принцип свободного доступа к правосудию и гарантированности судебной;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л) Принцип национального языка судопроизводства;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м) Принцип </w:t>
      </w:r>
      <w:proofErr w:type="gramStart"/>
      <w:r w:rsidRPr="00547702">
        <w:rPr>
          <w:rFonts w:ascii="Times New Roman" w:eastAsia="Times New Roman" w:hAnsi="Times New Roman" w:cs="Times New Roman"/>
          <w:sz w:val="24"/>
          <w:szCs w:val="24"/>
          <w:lang w:eastAsia="ru-RU"/>
        </w:rPr>
        <w:t>процессуального  формализма</w:t>
      </w:r>
      <w:proofErr w:type="gramEnd"/>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н) Принцип сочетания единоличного и коллегиального рассмотрения и разрешения дел;</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о) Принцип законного и обоснованного постановления судебных актов;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п) Принцип независимости судей и подчинения их только Конституции </w:t>
      </w:r>
      <w:proofErr w:type="gramStart"/>
      <w:r w:rsidRPr="00547702">
        <w:rPr>
          <w:rFonts w:ascii="Times New Roman" w:eastAsia="Times New Roman" w:hAnsi="Times New Roman" w:cs="Times New Roman"/>
          <w:sz w:val="24"/>
          <w:szCs w:val="24"/>
          <w:lang w:eastAsia="ru-RU"/>
        </w:rPr>
        <w:t>РФ  и</w:t>
      </w:r>
      <w:proofErr w:type="gramEnd"/>
      <w:r w:rsidRPr="00547702">
        <w:rPr>
          <w:rFonts w:ascii="Times New Roman" w:eastAsia="Times New Roman" w:hAnsi="Times New Roman" w:cs="Times New Roman"/>
          <w:sz w:val="24"/>
          <w:szCs w:val="24"/>
          <w:lang w:eastAsia="ru-RU"/>
        </w:rPr>
        <w:t xml:space="preserve"> Федеральному  закону.</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37. Гражданская процессуальная правоспособность:</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установленная законом способность (возможность) иметь процессуальные права </w:t>
      </w:r>
      <w:proofErr w:type="gramStart"/>
      <w:r w:rsidRPr="00547702">
        <w:rPr>
          <w:rFonts w:ascii="Times New Roman" w:eastAsia="Times New Roman" w:hAnsi="Times New Roman" w:cs="Times New Roman"/>
          <w:sz w:val="24"/>
          <w:szCs w:val="24"/>
          <w:lang w:eastAsia="ru-RU"/>
        </w:rPr>
        <w:t>и  обязанности</w:t>
      </w:r>
      <w:proofErr w:type="gramEnd"/>
      <w:r w:rsidRPr="00547702">
        <w:rPr>
          <w:rFonts w:ascii="Times New Roman" w:eastAsia="Times New Roman" w:hAnsi="Times New Roman" w:cs="Times New Roman"/>
          <w:sz w:val="24"/>
          <w:szCs w:val="24"/>
          <w:lang w:eastAsia="ru-RU"/>
        </w:rPr>
        <w:t xml:space="preserve">;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это способность своими действиями осуществлять процессуальные права, выполнять процессуальные обязанности и поручать ведение дела в суде представителю;</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это способность участвовать в судебном разбирательстве.</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38. Гражданская процессуальная дееспособность:</w:t>
      </w:r>
    </w:p>
    <w:p w:rsidR="00547702" w:rsidRPr="00547702" w:rsidRDefault="00547702" w:rsidP="0054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это способность своими действиями осуществлять процессуальные права, выполнять процессуальные обязанности и поручать ведение дела в суде представителю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lastRenderedPageBreak/>
        <w:t xml:space="preserve">б) установленная законом способность (возможность) иметь процессуальные права </w:t>
      </w:r>
      <w:proofErr w:type="gramStart"/>
      <w:r w:rsidRPr="00547702">
        <w:rPr>
          <w:rFonts w:ascii="Times New Roman" w:eastAsia="Times New Roman" w:hAnsi="Times New Roman" w:cs="Times New Roman"/>
          <w:sz w:val="24"/>
          <w:szCs w:val="24"/>
          <w:lang w:eastAsia="ru-RU"/>
        </w:rPr>
        <w:t>и  обязанности</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это способность участвовать в судебном разбирательстве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 xml:space="preserve">39. Сторонами в </w:t>
      </w:r>
      <w:proofErr w:type="gramStart"/>
      <w:r w:rsidRPr="00547702">
        <w:rPr>
          <w:rFonts w:ascii="Times New Roman" w:eastAsia="Times New Roman" w:hAnsi="Times New Roman" w:cs="Times New Roman"/>
          <w:b/>
          <w:sz w:val="24"/>
          <w:szCs w:val="24"/>
          <w:lang w:eastAsia="ru-RU"/>
        </w:rPr>
        <w:t>гражданском  процессе</w:t>
      </w:r>
      <w:proofErr w:type="gramEnd"/>
      <w:r w:rsidRPr="00547702">
        <w:rPr>
          <w:rFonts w:ascii="Times New Roman" w:eastAsia="Times New Roman" w:hAnsi="Times New Roman" w:cs="Times New Roman"/>
          <w:b/>
          <w:sz w:val="24"/>
          <w:szCs w:val="24"/>
          <w:lang w:eastAsia="ru-RU"/>
        </w:rPr>
        <w:t xml:space="preserve"> являются</w:t>
      </w:r>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Прокурор;</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Ответчик;</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Третьи лица, заявляющие самостоятельные требования относительно </w:t>
      </w:r>
      <w:proofErr w:type="gramStart"/>
      <w:r w:rsidRPr="00547702">
        <w:rPr>
          <w:rFonts w:ascii="Times New Roman" w:eastAsia="Times New Roman" w:hAnsi="Times New Roman" w:cs="Times New Roman"/>
          <w:sz w:val="24"/>
          <w:szCs w:val="24"/>
          <w:lang w:eastAsia="ru-RU"/>
        </w:rPr>
        <w:t>предмета  спора</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Истец;</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Третьи лица, не заявляющие самостоятельные требования относительно предмета спора;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40. Какие из </w:t>
      </w:r>
      <w:proofErr w:type="gramStart"/>
      <w:r w:rsidRPr="00547702">
        <w:rPr>
          <w:rFonts w:ascii="Times New Roman" w:eastAsia="Times New Roman" w:hAnsi="Times New Roman" w:cs="Times New Roman"/>
          <w:b/>
          <w:sz w:val="24"/>
          <w:szCs w:val="24"/>
          <w:lang w:eastAsia="ru-RU"/>
        </w:rPr>
        <w:t>перечисленных  полномочий</w:t>
      </w:r>
      <w:proofErr w:type="gramEnd"/>
      <w:r w:rsidRPr="00547702">
        <w:rPr>
          <w:rFonts w:ascii="Times New Roman" w:eastAsia="Times New Roman" w:hAnsi="Times New Roman" w:cs="Times New Roman"/>
          <w:b/>
          <w:sz w:val="24"/>
          <w:szCs w:val="24"/>
          <w:lang w:eastAsia="ru-RU"/>
        </w:rPr>
        <w:t xml:space="preserve"> являются правами истца: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w:t>
      </w:r>
      <w:proofErr w:type="gramStart"/>
      <w:r w:rsidRPr="00547702">
        <w:rPr>
          <w:rFonts w:ascii="Times New Roman" w:eastAsia="Times New Roman" w:hAnsi="Times New Roman" w:cs="Times New Roman"/>
          <w:sz w:val="24"/>
          <w:szCs w:val="24"/>
          <w:lang w:eastAsia="ru-RU"/>
        </w:rPr>
        <w:t>на  признание</w:t>
      </w:r>
      <w:proofErr w:type="gramEnd"/>
      <w:r w:rsidRPr="00547702">
        <w:rPr>
          <w:rFonts w:ascii="Times New Roman" w:eastAsia="Times New Roman" w:hAnsi="Times New Roman" w:cs="Times New Roman"/>
          <w:sz w:val="24"/>
          <w:szCs w:val="24"/>
          <w:lang w:eastAsia="ru-RU"/>
        </w:rPr>
        <w:t xml:space="preserve"> иска;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на изменение </w:t>
      </w:r>
      <w:proofErr w:type="gramStart"/>
      <w:r w:rsidRPr="00547702">
        <w:rPr>
          <w:rFonts w:ascii="Times New Roman" w:eastAsia="Times New Roman" w:hAnsi="Times New Roman" w:cs="Times New Roman"/>
          <w:sz w:val="24"/>
          <w:szCs w:val="24"/>
          <w:lang w:eastAsia="ru-RU"/>
        </w:rPr>
        <w:t>основания  или</w:t>
      </w:r>
      <w:proofErr w:type="gramEnd"/>
      <w:r w:rsidRPr="00547702">
        <w:rPr>
          <w:rFonts w:ascii="Times New Roman" w:eastAsia="Times New Roman" w:hAnsi="Times New Roman" w:cs="Times New Roman"/>
          <w:sz w:val="24"/>
          <w:szCs w:val="24"/>
          <w:lang w:eastAsia="ru-RU"/>
        </w:rPr>
        <w:t xml:space="preserve">  иска;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на </w:t>
      </w:r>
      <w:proofErr w:type="gramStart"/>
      <w:r w:rsidRPr="00547702">
        <w:rPr>
          <w:rFonts w:ascii="Times New Roman" w:eastAsia="Times New Roman" w:hAnsi="Times New Roman" w:cs="Times New Roman"/>
          <w:sz w:val="24"/>
          <w:szCs w:val="24"/>
          <w:lang w:eastAsia="ru-RU"/>
        </w:rPr>
        <w:t>встречный  иск</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г) на увеличение </w:t>
      </w:r>
      <w:proofErr w:type="gramStart"/>
      <w:r w:rsidRPr="00547702">
        <w:rPr>
          <w:rFonts w:ascii="Times New Roman" w:eastAsia="Times New Roman" w:hAnsi="Times New Roman" w:cs="Times New Roman"/>
          <w:sz w:val="24"/>
          <w:szCs w:val="24"/>
          <w:lang w:eastAsia="ru-RU"/>
        </w:rPr>
        <w:t>или  уменьшение</w:t>
      </w:r>
      <w:proofErr w:type="gramEnd"/>
      <w:r w:rsidRPr="00547702">
        <w:rPr>
          <w:rFonts w:ascii="Times New Roman" w:eastAsia="Times New Roman" w:hAnsi="Times New Roman" w:cs="Times New Roman"/>
          <w:sz w:val="24"/>
          <w:szCs w:val="24"/>
          <w:lang w:eastAsia="ru-RU"/>
        </w:rPr>
        <w:t xml:space="preserve"> размера исковых требований;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на отказ от иска;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на обжалование судебных актов;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proofErr w:type="gramStart"/>
      <w:r w:rsidRPr="00547702">
        <w:rPr>
          <w:rFonts w:ascii="Times New Roman" w:eastAsia="Times New Roman" w:hAnsi="Times New Roman" w:cs="Times New Roman"/>
          <w:sz w:val="24"/>
          <w:szCs w:val="24"/>
          <w:lang w:eastAsia="ru-RU"/>
        </w:rPr>
        <w:t>ж)  заключить</w:t>
      </w:r>
      <w:proofErr w:type="gramEnd"/>
      <w:r w:rsidRPr="00547702">
        <w:rPr>
          <w:rFonts w:ascii="Times New Roman" w:eastAsia="Times New Roman" w:hAnsi="Times New Roman" w:cs="Times New Roman"/>
          <w:sz w:val="24"/>
          <w:szCs w:val="24"/>
          <w:lang w:eastAsia="ru-RU"/>
        </w:rPr>
        <w:t xml:space="preserve"> мировое соглашение. </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41. Когда</w:t>
      </w:r>
      <w:r w:rsidRPr="00547702">
        <w:rPr>
          <w:rFonts w:ascii="Times New Roman" w:eastAsia="Times New Roman" w:hAnsi="Times New Roman" w:cs="Times New Roman"/>
          <w:sz w:val="24"/>
          <w:szCs w:val="24"/>
          <w:lang w:eastAsia="ru-RU"/>
        </w:rPr>
        <w:t xml:space="preserve"> т</w:t>
      </w:r>
      <w:r w:rsidRPr="00547702">
        <w:rPr>
          <w:rFonts w:ascii="Times New Roman" w:eastAsia="Times New Roman" w:hAnsi="Times New Roman" w:cs="Times New Roman"/>
          <w:b/>
          <w:sz w:val="24"/>
          <w:szCs w:val="24"/>
          <w:lang w:eastAsia="ru-RU"/>
        </w:rPr>
        <w:t>ретьи лица, заявляющие самостоятельные требования относительно предмета спора вступают в процесс:</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вступают в процесс совместно и одновременно с истцом;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могут вступить в дело до принятия судебного постановления судом первой инстанции;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вступают в процесс совместно и одновременно с ответчиком.</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42. На чьей стороне вступают в дело третьи лица, не заявляющие самостоятельные требования относительно предмета спора: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могут вступить </w:t>
      </w:r>
      <w:proofErr w:type="gramStart"/>
      <w:r w:rsidRPr="00547702">
        <w:rPr>
          <w:rFonts w:ascii="Times New Roman" w:eastAsia="Times New Roman" w:hAnsi="Times New Roman" w:cs="Times New Roman"/>
          <w:sz w:val="24"/>
          <w:szCs w:val="24"/>
          <w:lang w:eastAsia="ru-RU"/>
        </w:rPr>
        <w:t>в  дело</w:t>
      </w:r>
      <w:proofErr w:type="gramEnd"/>
      <w:r w:rsidRPr="00547702">
        <w:rPr>
          <w:rFonts w:ascii="Times New Roman" w:eastAsia="Times New Roman" w:hAnsi="Times New Roman" w:cs="Times New Roman"/>
          <w:sz w:val="24"/>
          <w:szCs w:val="24"/>
          <w:lang w:eastAsia="ru-RU"/>
        </w:rPr>
        <w:t xml:space="preserve"> на стороне истца;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могут вступить в дело на стороне ответчика;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могут вступить </w:t>
      </w:r>
      <w:proofErr w:type="gramStart"/>
      <w:r w:rsidRPr="00547702">
        <w:rPr>
          <w:rFonts w:ascii="Times New Roman" w:eastAsia="Times New Roman" w:hAnsi="Times New Roman" w:cs="Times New Roman"/>
          <w:sz w:val="24"/>
          <w:szCs w:val="24"/>
          <w:lang w:eastAsia="ru-RU"/>
        </w:rPr>
        <w:t>в  дело</w:t>
      </w:r>
      <w:proofErr w:type="gramEnd"/>
      <w:r w:rsidRPr="00547702">
        <w:rPr>
          <w:rFonts w:ascii="Times New Roman" w:eastAsia="Times New Roman" w:hAnsi="Times New Roman" w:cs="Times New Roman"/>
          <w:sz w:val="24"/>
          <w:szCs w:val="24"/>
          <w:lang w:eastAsia="ru-RU"/>
        </w:rPr>
        <w:t xml:space="preserve"> на стороне прокурора.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43. В каких случаях прокурор подает заявление в защиту прав, свобод </w:t>
      </w:r>
      <w:proofErr w:type="gramStart"/>
      <w:r w:rsidRPr="00547702">
        <w:rPr>
          <w:rFonts w:ascii="Times New Roman" w:eastAsia="Times New Roman" w:hAnsi="Times New Roman" w:cs="Times New Roman"/>
          <w:b/>
          <w:sz w:val="24"/>
          <w:szCs w:val="24"/>
          <w:lang w:eastAsia="ru-RU"/>
        </w:rPr>
        <w:t>и  законных</w:t>
      </w:r>
      <w:proofErr w:type="gramEnd"/>
      <w:r w:rsidRPr="00547702">
        <w:rPr>
          <w:rFonts w:ascii="Times New Roman" w:eastAsia="Times New Roman" w:hAnsi="Times New Roman" w:cs="Times New Roman"/>
          <w:b/>
          <w:sz w:val="24"/>
          <w:szCs w:val="24"/>
          <w:lang w:eastAsia="ru-RU"/>
        </w:rPr>
        <w:t xml:space="preserve"> интересов граждан:</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В случаях нарушений трудовых </w:t>
      </w:r>
      <w:proofErr w:type="gramStart"/>
      <w:r w:rsidRPr="00547702">
        <w:rPr>
          <w:rFonts w:ascii="Times New Roman" w:eastAsia="Times New Roman" w:hAnsi="Times New Roman" w:cs="Times New Roman"/>
          <w:sz w:val="24"/>
          <w:szCs w:val="24"/>
          <w:lang w:eastAsia="ru-RU"/>
        </w:rPr>
        <w:t>прав  граждан</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случаях нарушений гражданских прав;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В случаях, </w:t>
      </w:r>
      <w:proofErr w:type="gramStart"/>
      <w:r w:rsidRPr="00547702">
        <w:rPr>
          <w:rFonts w:ascii="Times New Roman" w:eastAsia="Times New Roman" w:hAnsi="Times New Roman" w:cs="Times New Roman"/>
          <w:sz w:val="24"/>
          <w:szCs w:val="24"/>
          <w:lang w:eastAsia="ru-RU"/>
        </w:rPr>
        <w:t>если  гражданин</w:t>
      </w:r>
      <w:proofErr w:type="gramEnd"/>
      <w:r w:rsidRPr="00547702">
        <w:rPr>
          <w:rFonts w:ascii="Times New Roman" w:eastAsia="Times New Roman" w:hAnsi="Times New Roman" w:cs="Times New Roman"/>
          <w:sz w:val="24"/>
          <w:szCs w:val="24"/>
          <w:lang w:eastAsia="ru-RU"/>
        </w:rPr>
        <w:t xml:space="preserve"> по состоянию здоровья, возраста, недееспособности и другими уважительным причинам не может обратиться в суд.</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г) В случаях, </w:t>
      </w:r>
      <w:proofErr w:type="gramStart"/>
      <w:r w:rsidRPr="00547702">
        <w:rPr>
          <w:rFonts w:ascii="Times New Roman" w:eastAsia="Times New Roman" w:hAnsi="Times New Roman" w:cs="Times New Roman"/>
          <w:sz w:val="24"/>
          <w:szCs w:val="24"/>
          <w:lang w:eastAsia="ru-RU"/>
        </w:rPr>
        <w:t>если  гражданин</w:t>
      </w:r>
      <w:proofErr w:type="gramEnd"/>
      <w:r w:rsidRPr="00547702">
        <w:rPr>
          <w:rFonts w:ascii="Times New Roman" w:eastAsia="Times New Roman" w:hAnsi="Times New Roman" w:cs="Times New Roman"/>
          <w:sz w:val="24"/>
          <w:szCs w:val="24"/>
          <w:lang w:eastAsia="ru-RU"/>
        </w:rPr>
        <w:t xml:space="preserve"> не имеет юридического образования.</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44. В каких </w:t>
      </w:r>
      <w:proofErr w:type="gramStart"/>
      <w:r w:rsidRPr="00547702">
        <w:rPr>
          <w:rFonts w:ascii="Times New Roman" w:eastAsia="Times New Roman" w:hAnsi="Times New Roman" w:cs="Times New Roman"/>
          <w:b/>
          <w:sz w:val="24"/>
          <w:szCs w:val="24"/>
          <w:lang w:eastAsia="ru-RU"/>
        </w:rPr>
        <w:t>случаях  прокурор</w:t>
      </w:r>
      <w:proofErr w:type="gramEnd"/>
      <w:r w:rsidRPr="00547702">
        <w:rPr>
          <w:rFonts w:ascii="Times New Roman" w:eastAsia="Times New Roman" w:hAnsi="Times New Roman" w:cs="Times New Roman"/>
          <w:b/>
          <w:sz w:val="24"/>
          <w:szCs w:val="24"/>
          <w:lang w:eastAsia="ru-RU"/>
        </w:rPr>
        <w:t xml:space="preserve"> вступает в процесс и дает заключение: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По делам о возмещении морального вреда;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По делам о возмещении убытков;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По делам о выселении;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По делам восстановлении на работе;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По делам, о возмещении вреда, причиненного жизни или здоровью</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е)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случаях, предусмотренных федеральными законами;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ж) По просьбе заинтересованной стороны.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45. Какие дела подсудны мировому судье</w:t>
      </w:r>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Граждански дела;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Индивидуальные трудовые споры;</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дела о выдаче судебного приказа;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дела о расторжении брака, если между супругами отсутствует спор о детях;</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дела о разделе между супругами совместно нажитого имущества независимо от цены иска;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lastRenderedPageBreak/>
        <w:t>ж) 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дела, возникающие из трудовых отношений, за исключением дел о восстановлении на работе и дел о разрешении коллективных трудовых споров;</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дела об определении порядка пользования имуществом.</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46. Альтернативная подсудность:</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Признак гражданского дела, в соответствии с которым дело должно рассматриваться по </w:t>
      </w:r>
      <w:proofErr w:type="gramStart"/>
      <w:r w:rsidRPr="00547702">
        <w:rPr>
          <w:rFonts w:ascii="Times New Roman" w:eastAsia="Times New Roman" w:hAnsi="Times New Roman" w:cs="Times New Roman"/>
          <w:sz w:val="24"/>
          <w:szCs w:val="24"/>
          <w:lang w:eastAsia="ru-RU"/>
        </w:rPr>
        <w:t>месту  нахождения</w:t>
      </w:r>
      <w:proofErr w:type="gramEnd"/>
      <w:r w:rsidRPr="00547702">
        <w:rPr>
          <w:rFonts w:ascii="Times New Roman" w:eastAsia="Times New Roman" w:hAnsi="Times New Roman" w:cs="Times New Roman"/>
          <w:sz w:val="24"/>
          <w:szCs w:val="24"/>
          <w:lang w:eastAsia="ru-RU"/>
        </w:rPr>
        <w:t xml:space="preserve"> ответчика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Признак гражданского дела, наличие которого дает право выбора суда </w:t>
      </w:r>
      <w:proofErr w:type="gramStart"/>
      <w:r w:rsidRPr="00547702">
        <w:rPr>
          <w:rFonts w:ascii="Times New Roman" w:eastAsia="Times New Roman" w:hAnsi="Times New Roman" w:cs="Times New Roman"/>
          <w:sz w:val="24"/>
          <w:szCs w:val="24"/>
          <w:lang w:eastAsia="ru-RU"/>
        </w:rPr>
        <w:t>общей  юрисдикции</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Признак гражданского дела, определяющие рассмотрение дополнительного дела в суде </w:t>
      </w:r>
      <w:proofErr w:type="gramStart"/>
      <w:r w:rsidRPr="00547702">
        <w:rPr>
          <w:rFonts w:ascii="Times New Roman" w:eastAsia="Times New Roman" w:hAnsi="Times New Roman" w:cs="Times New Roman"/>
          <w:sz w:val="24"/>
          <w:szCs w:val="24"/>
          <w:lang w:eastAsia="ru-RU"/>
        </w:rPr>
        <w:t>в  зависимости</w:t>
      </w:r>
      <w:proofErr w:type="gramEnd"/>
      <w:r w:rsidRPr="00547702">
        <w:rPr>
          <w:rFonts w:ascii="Times New Roman" w:eastAsia="Times New Roman" w:hAnsi="Times New Roman" w:cs="Times New Roman"/>
          <w:sz w:val="24"/>
          <w:szCs w:val="24"/>
          <w:lang w:eastAsia="ru-RU"/>
        </w:rPr>
        <w:t xml:space="preserve"> от суда, рассматривающего основное  дело.</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47. Иск представляет собой: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w:t>
      </w:r>
      <w:proofErr w:type="gramStart"/>
      <w:r w:rsidRPr="00547702">
        <w:rPr>
          <w:rFonts w:ascii="Times New Roman" w:eastAsia="Times New Roman" w:hAnsi="Times New Roman" w:cs="Times New Roman"/>
          <w:sz w:val="24"/>
          <w:szCs w:val="24"/>
          <w:lang w:eastAsia="ru-RU"/>
        </w:rPr>
        <w:t>Заявление,  в</w:t>
      </w:r>
      <w:proofErr w:type="gramEnd"/>
      <w:r w:rsidRPr="00547702">
        <w:rPr>
          <w:rFonts w:ascii="Times New Roman" w:eastAsia="Times New Roman" w:hAnsi="Times New Roman" w:cs="Times New Roman"/>
          <w:sz w:val="24"/>
          <w:szCs w:val="24"/>
          <w:lang w:eastAsia="ru-RU"/>
        </w:rPr>
        <w:t xml:space="preserve"> котором изложены  обстоятельства материально-правового спора;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Требование истца к ответчику о защите его права или охраняемого законом интереса, обращенное через суд первой инстанции;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w:t>
      </w:r>
      <w:proofErr w:type="gramStart"/>
      <w:r w:rsidRPr="00547702">
        <w:rPr>
          <w:rFonts w:ascii="Times New Roman" w:eastAsia="Times New Roman" w:hAnsi="Times New Roman" w:cs="Times New Roman"/>
          <w:sz w:val="24"/>
          <w:szCs w:val="24"/>
          <w:lang w:eastAsia="ru-RU"/>
        </w:rPr>
        <w:t>Требование  гражданина</w:t>
      </w:r>
      <w:proofErr w:type="gramEnd"/>
      <w:r w:rsidRPr="00547702">
        <w:rPr>
          <w:rFonts w:ascii="Times New Roman" w:eastAsia="Times New Roman" w:hAnsi="Times New Roman" w:cs="Times New Roman"/>
          <w:sz w:val="24"/>
          <w:szCs w:val="24"/>
          <w:lang w:eastAsia="ru-RU"/>
        </w:rPr>
        <w:t xml:space="preserve"> о защите  его нарушенных или оспариваемых правах.</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48. Основание иска представляет собой: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Указанное истцом субъективное право, о котором он просит суд вынести решение;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Действие суда, совершение которого просит истец при обращении в суд;</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Указываемые истцом обстоятельства, с которыми истец, как с юридическими фактами, связывает свое материально-правовое требование или правоотношение в целом, составляющее предмет иска.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49. Доказательствами по делу являются: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Любые фактические данные;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Информация, имеющая отношение к материально-правовому спору.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 xml:space="preserve">50. Результаты оценки доказательств </w:t>
      </w:r>
      <w:proofErr w:type="gramStart"/>
      <w:r w:rsidRPr="00547702">
        <w:rPr>
          <w:rFonts w:ascii="Times New Roman" w:eastAsia="Times New Roman" w:hAnsi="Times New Roman" w:cs="Times New Roman"/>
          <w:b/>
          <w:sz w:val="24"/>
          <w:szCs w:val="24"/>
          <w:lang w:eastAsia="ru-RU"/>
        </w:rPr>
        <w:t>судом  обязательно</w:t>
      </w:r>
      <w:proofErr w:type="gramEnd"/>
      <w:r w:rsidRPr="00547702">
        <w:rPr>
          <w:rFonts w:ascii="Times New Roman" w:eastAsia="Times New Roman" w:hAnsi="Times New Roman" w:cs="Times New Roman"/>
          <w:b/>
          <w:sz w:val="24"/>
          <w:szCs w:val="24"/>
          <w:lang w:eastAsia="ru-RU"/>
        </w:rPr>
        <w:t xml:space="preserve"> отражаются</w:t>
      </w:r>
      <w:r w:rsidRPr="00547702">
        <w:rPr>
          <w:rFonts w:ascii="Times New Roman" w:eastAsia="Times New Roman" w:hAnsi="Times New Roman" w:cs="Times New Roman"/>
          <w:sz w:val="24"/>
          <w:szCs w:val="24"/>
          <w:lang w:eastAsia="ru-RU"/>
        </w:rPr>
        <w:t xml:space="preserve">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В </w:t>
      </w:r>
      <w:proofErr w:type="gramStart"/>
      <w:r w:rsidRPr="00547702">
        <w:rPr>
          <w:rFonts w:ascii="Times New Roman" w:eastAsia="Times New Roman" w:hAnsi="Times New Roman" w:cs="Times New Roman"/>
          <w:sz w:val="24"/>
          <w:szCs w:val="24"/>
          <w:lang w:eastAsia="ru-RU"/>
        </w:rPr>
        <w:t>исковом  заявлении</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ходатайствах сторон о проведении процессуальных действиях;</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 xml:space="preserve">51. Решение суда первой </w:t>
      </w:r>
      <w:proofErr w:type="gramStart"/>
      <w:r w:rsidRPr="00547702">
        <w:rPr>
          <w:rFonts w:ascii="Times New Roman" w:eastAsia="Times New Roman" w:hAnsi="Times New Roman" w:cs="Times New Roman"/>
          <w:b/>
          <w:sz w:val="24"/>
          <w:szCs w:val="24"/>
          <w:lang w:eastAsia="ru-RU"/>
        </w:rPr>
        <w:t>инстанции  состоит</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Из основной и вспомогательной частей;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Из вводной, описательной, мотивировочной и резолютивной частей;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Из подробного </w:t>
      </w:r>
      <w:proofErr w:type="gramStart"/>
      <w:r w:rsidRPr="00547702">
        <w:rPr>
          <w:rFonts w:ascii="Times New Roman" w:eastAsia="Times New Roman" w:hAnsi="Times New Roman" w:cs="Times New Roman"/>
          <w:sz w:val="24"/>
          <w:szCs w:val="24"/>
          <w:lang w:eastAsia="ru-RU"/>
        </w:rPr>
        <w:t>анализа  доказательств</w:t>
      </w:r>
      <w:proofErr w:type="gramEnd"/>
      <w:r w:rsidRPr="00547702">
        <w:rPr>
          <w:rFonts w:ascii="Times New Roman" w:eastAsia="Times New Roman" w:hAnsi="Times New Roman" w:cs="Times New Roman"/>
          <w:sz w:val="24"/>
          <w:szCs w:val="24"/>
          <w:lang w:eastAsia="ru-RU"/>
        </w:rPr>
        <w:t>, рассмотренных в  ходе судебного разбирательства.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52. Вопрос о внесении исправлений в решение суда рассматривается: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w:t>
      </w:r>
      <w:proofErr w:type="gramStart"/>
      <w:r w:rsidRPr="00547702">
        <w:rPr>
          <w:rFonts w:ascii="Times New Roman" w:eastAsia="Times New Roman" w:hAnsi="Times New Roman" w:cs="Times New Roman"/>
          <w:sz w:val="24"/>
          <w:szCs w:val="24"/>
          <w:lang w:eastAsia="ru-RU"/>
        </w:rPr>
        <w:t>в  кабинете</w:t>
      </w:r>
      <w:proofErr w:type="gramEnd"/>
      <w:r w:rsidRPr="00547702">
        <w:rPr>
          <w:rFonts w:ascii="Times New Roman" w:eastAsia="Times New Roman" w:hAnsi="Times New Roman" w:cs="Times New Roman"/>
          <w:sz w:val="24"/>
          <w:szCs w:val="24"/>
          <w:lang w:eastAsia="ru-RU"/>
        </w:rPr>
        <w:t xml:space="preserve"> судьи;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без проведения судебного заседания.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в судебном заседании;</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53. Что является основанием для заочного производства: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Заявление заинтересованных лиц;</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Неявка в </w:t>
      </w:r>
      <w:proofErr w:type="gramStart"/>
      <w:r w:rsidRPr="00547702">
        <w:rPr>
          <w:rFonts w:ascii="Times New Roman" w:eastAsia="Times New Roman" w:hAnsi="Times New Roman" w:cs="Times New Roman"/>
          <w:sz w:val="24"/>
          <w:szCs w:val="24"/>
          <w:lang w:eastAsia="ru-RU"/>
        </w:rPr>
        <w:t>судебное  заседание</w:t>
      </w:r>
      <w:proofErr w:type="gramEnd"/>
      <w:r w:rsidRPr="00547702">
        <w:rPr>
          <w:rFonts w:ascii="Times New Roman" w:eastAsia="Times New Roman" w:hAnsi="Times New Roman" w:cs="Times New Roman"/>
          <w:sz w:val="24"/>
          <w:szCs w:val="24"/>
          <w:lang w:eastAsia="ru-RU"/>
        </w:rPr>
        <w:t xml:space="preserve"> свидетелей, извещенных о времени и месте судебного заседания;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Неявка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lastRenderedPageBreak/>
        <w:t xml:space="preserve">г) Неявка в </w:t>
      </w:r>
      <w:proofErr w:type="gramStart"/>
      <w:r w:rsidRPr="00547702">
        <w:rPr>
          <w:rFonts w:ascii="Times New Roman" w:eastAsia="Times New Roman" w:hAnsi="Times New Roman" w:cs="Times New Roman"/>
          <w:sz w:val="24"/>
          <w:szCs w:val="24"/>
          <w:lang w:eastAsia="ru-RU"/>
        </w:rPr>
        <w:t>судебное  заседание</w:t>
      </w:r>
      <w:proofErr w:type="gramEnd"/>
      <w:r w:rsidRPr="00547702">
        <w:rPr>
          <w:rFonts w:ascii="Times New Roman" w:eastAsia="Times New Roman" w:hAnsi="Times New Roman" w:cs="Times New Roman"/>
          <w:sz w:val="24"/>
          <w:szCs w:val="24"/>
          <w:lang w:eastAsia="ru-RU"/>
        </w:rPr>
        <w:t xml:space="preserve"> законных представителей ответчика.</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b/>
          <w:sz w:val="24"/>
          <w:szCs w:val="24"/>
          <w:lang w:eastAsia="ru-RU"/>
        </w:rPr>
        <w:t xml:space="preserve">54. Заочное решения суда может </w:t>
      </w:r>
      <w:proofErr w:type="gramStart"/>
      <w:r w:rsidRPr="00547702">
        <w:rPr>
          <w:rFonts w:ascii="Times New Roman" w:eastAsia="Times New Roman" w:hAnsi="Times New Roman" w:cs="Times New Roman"/>
          <w:b/>
          <w:sz w:val="24"/>
          <w:szCs w:val="24"/>
          <w:lang w:eastAsia="ru-RU"/>
        </w:rPr>
        <w:t>быть  обжаловано</w:t>
      </w:r>
      <w:proofErr w:type="gramEnd"/>
      <w:r w:rsidRPr="00547702">
        <w:rPr>
          <w:rFonts w:ascii="Times New Roman" w:eastAsia="Times New Roman" w:hAnsi="Times New Roman" w:cs="Times New Roman"/>
          <w:sz w:val="24"/>
          <w:szCs w:val="24"/>
          <w:lang w:eastAsia="ru-RU"/>
        </w:rPr>
        <w:t>:</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bookmarkStart w:id="1" w:name="sub_2371"/>
      <w:r w:rsidRPr="00547702">
        <w:rPr>
          <w:rFonts w:ascii="Times New Roman" w:eastAsia="Times New Roman" w:hAnsi="Times New Roman" w:cs="Times New Roman"/>
          <w:sz w:val="24"/>
          <w:szCs w:val="24"/>
          <w:lang w:eastAsia="ru-RU"/>
        </w:rPr>
        <w:t xml:space="preserve">а)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суд, принявший заочное решение;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bookmarkStart w:id="2" w:name="sub_2372"/>
      <w:bookmarkEnd w:id="1"/>
      <w:r w:rsidRPr="00547702">
        <w:rPr>
          <w:rFonts w:ascii="Times New Roman" w:eastAsia="Times New Roman" w:hAnsi="Times New Roman" w:cs="Times New Roman"/>
          <w:sz w:val="24"/>
          <w:szCs w:val="24"/>
          <w:lang w:eastAsia="ru-RU"/>
        </w:rPr>
        <w:t xml:space="preserve">б)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кассационном порядке;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Оно не может быть обжаловано.</w:t>
      </w:r>
    </w:p>
    <w:bookmarkEnd w:id="2"/>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55. Требования, по которым выдается судебный приказ:</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Любое требование;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Требование о взыскании суммы, не превышающей 50 МРОТ.</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Требование основано на нотариально удостоверенной сделке;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Требование основано на сделке, совершенной в простой письменной форме;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д) Требование основано на совершенном нотариусом протесте векселя в неплатеже, неакцепте и </w:t>
      </w:r>
      <w:proofErr w:type="spellStart"/>
      <w:r w:rsidRPr="00547702">
        <w:rPr>
          <w:rFonts w:ascii="Times New Roman" w:eastAsia="Times New Roman" w:hAnsi="Times New Roman" w:cs="Times New Roman"/>
          <w:sz w:val="24"/>
          <w:szCs w:val="24"/>
          <w:lang w:eastAsia="ru-RU"/>
        </w:rPr>
        <w:t>недатировании</w:t>
      </w:r>
      <w:proofErr w:type="spellEnd"/>
      <w:r w:rsidRPr="00547702">
        <w:rPr>
          <w:rFonts w:ascii="Times New Roman" w:eastAsia="Times New Roman" w:hAnsi="Times New Roman" w:cs="Times New Roman"/>
          <w:sz w:val="24"/>
          <w:szCs w:val="24"/>
          <w:lang w:eastAsia="ru-RU"/>
        </w:rPr>
        <w:t xml:space="preserve"> акцепта;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ж) Требование о взыскании с граждан недоимок по налогам, сборам и другим обязательным платежам;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Требование о взыскании начисленной, но не выплаченной работнику заработной платы;</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Заявленное органом внутренних дел, подразделением судебных приставов требование о взыскании расходов, произведенных в связи с розыском ответчика, или должника и его имущества,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56. Что является основанием для отказа в принятии заявления о вынесении судебного приказа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Заявлено требование, не предусмотренное ГПК РФ;</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Место жительства или место нахождения должника находится вне пределов Российской Федерации;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Не представлены документы, подтверждающие заявленное требование;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Из заявления и представленных документов усматривается наличие спора о праве;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Заявленное требование не оплачено государственной пошлиной.</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57. Как </w:t>
      </w:r>
      <w:proofErr w:type="gramStart"/>
      <w:r w:rsidRPr="00547702">
        <w:rPr>
          <w:rFonts w:ascii="Times New Roman" w:eastAsia="Times New Roman" w:hAnsi="Times New Roman" w:cs="Times New Roman"/>
          <w:b/>
          <w:sz w:val="24"/>
          <w:szCs w:val="24"/>
          <w:lang w:eastAsia="ru-RU"/>
        </w:rPr>
        <w:t>распределяются  обязанности</w:t>
      </w:r>
      <w:proofErr w:type="gramEnd"/>
      <w:r w:rsidRPr="00547702">
        <w:rPr>
          <w:rFonts w:ascii="Times New Roman" w:eastAsia="Times New Roman" w:hAnsi="Times New Roman" w:cs="Times New Roman"/>
          <w:b/>
          <w:sz w:val="24"/>
          <w:szCs w:val="24"/>
          <w:lang w:eastAsia="ru-RU"/>
        </w:rPr>
        <w:t xml:space="preserve"> по доказыванию по делам, возникающим из публичных правоотношений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bookmarkStart w:id="3" w:name="sub_2491"/>
      <w:r w:rsidRPr="00547702">
        <w:rPr>
          <w:rFonts w:ascii="Times New Roman" w:eastAsia="Times New Roman" w:hAnsi="Times New Roman" w:cs="Times New Roman"/>
          <w:sz w:val="24"/>
          <w:szCs w:val="24"/>
          <w:lang w:eastAsia="ru-RU"/>
        </w:rPr>
        <w:t>а)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лицо, обратившееся с заявлением в суд. </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bookmarkStart w:id="4" w:name="sub_2581"/>
      <w:r w:rsidRPr="00547702">
        <w:rPr>
          <w:rFonts w:ascii="Times New Roman" w:eastAsia="Times New Roman" w:hAnsi="Times New Roman" w:cs="Times New Roman"/>
          <w:b/>
          <w:sz w:val="24"/>
          <w:szCs w:val="24"/>
          <w:lang w:eastAsia="ru-RU"/>
        </w:rPr>
        <w:t>58. Кому направляется</w:t>
      </w:r>
      <w:bookmarkEnd w:id="4"/>
      <w:r w:rsidRPr="00547702">
        <w:rPr>
          <w:rFonts w:ascii="Times New Roman" w:eastAsia="Times New Roman" w:hAnsi="Times New Roman" w:cs="Times New Roman"/>
          <w:b/>
          <w:sz w:val="24"/>
          <w:szCs w:val="24"/>
          <w:lang w:eastAsia="ru-RU"/>
        </w:rPr>
        <w:t xml:space="preserve"> решение суда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для устранения допущенного нарушения закона: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вышестоящий суд;</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прокуратуру.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Руководителю органа государственной власти, органа местного самоуправления, должностному лицу, государственному или муниципальному служащему, решения, </w:t>
      </w:r>
      <w:r w:rsidRPr="00547702">
        <w:rPr>
          <w:rFonts w:ascii="Times New Roman" w:eastAsia="Times New Roman" w:hAnsi="Times New Roman" w:cs="Times New Roman"/>
          <w:sz w:val="24"/>
          <w:szCs w:val="24"/>
          <w:lang w:eastAsia="ru-RU"/>
        </w:rPr>
        <w:lastRenderedPageBreak/>
        <w:t>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bookmarkEnd w:id="3"/>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г) </w:t>
      </w:r>
      <w:proofErr w:type="gramStart"/>
      <w:r w:rsidRPr="00547702">
        <w:rPr>
          <w:rFonts w:ascii="Times New Roman" w:eastAsia="Times New Roman" w:hAnsi="Times New Roman" w:cs="Times New Roman"/>
          <w:sz w:val="24"/>
          <w:szCs w:val="24"/>
          <w:lang w:eastAsia="ru-RU"/>
        </w:rPr>
        <w:t>В</w:t>
      </w:r>
      <w:proofErr w:type="gramEnd"/>
      <w:r w:rsidRPr="00547702">
        <w:rPr>
          <w:rFonts w:ascii="Times New Roman" w:eastAsia="Times New Roman" w:hAnsi="Times New Roman" w:cs="Times New Roman"/>
          <w:sz w:val="24"/>
          <w:szCs w:val="24"/>
          <w:lang w:eastAsia="ru-RU"/>
        </w:rPr>
        <w:t xml:space="preserve"> службу судебных приставов-исполнителей.</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59. Какие дела, </w:t>
      </w:r>
      <w:proofErr w:type="gramStart"/>
      <w:r w:rsidRPr="00547702">
        <w:rPr>
          <w:rFonts w:ascii="Times New Roman" w:eastAsia="Times New Roman" w:hAnsi="Times New Roman" w:cs="Times New Roman"/>
          <w:b/>
          <w:sz w:val="24"/>
          <w:szCs w:val="24"/>
          <w:lang w:eastAsia="ru-RU"/>
        </w:rPr>
        <w:t>рассматривается  судом</w:t>
      </w:r>
      <w:proofErr w:type="gramEnd"/>
      <w:r w:rsidRPr="00547702">
        <w:rPr>
          <w:rFonts w:ascii="Times New Roman" w:eastAsia="Times New Roman" w:hAnsi="Times New Roman" w:cs="Times New Roman"/>
          <w:b/>
          <w:sz w:val="24"/>
          <w:szCs w:val="24"/>
          <w:lang w:eastAsia="ru-RU"/>
        </w:rPr>
        <w:t xml:space="preserve"> в порядке особого производства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об установлении фактов, имеющих юридическое значение;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об усыновлении (удочерении) ребенка;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о признании гражданина безвестно отсутствующим или об объявлении гражданина умершим;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о взыскании с граждан недоимок по налогам, сборам и другим обязательным платежам;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ж) о взыскании начисленной, но не выплаченной работнику заработной платы;</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об объявлении несовершеннолетнего полностью дееспособным (эмансипации);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о признании движимой вещи бесхозяйной и признании права муниципальной собственности на бесхозяйную недвижимую вещь;</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к) о восстановлении прав по утраченным ценным бумагам на предъявителя или ордерным ценным бумагам;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л) о принудительной госпитализации гражданина в психиатрический стационар и принудительном психиатрическом освидетельствовании;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м) о внесении исправлений или изменений в записи актов гражданского состояния;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н) по заявлениям о совершенных нотариальных действиях или об отказе в их совершении;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о) по заявлениям о восстановлении утраченного судебного производства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bookmarkStart w:id="5" w:name="sub_2641"/>
      <w:r w:rsidRPr="00547702">
        <w:rPr>
          <w:rFonts w:ascii="Times New Roman" w:eastAsia="Times New Roman" w:hAnsi="Times New Roman" w:cs="Times New Roman"/>
          <w:b/>
          <w:sz w:val="24"/>
          <w:szCs w:val="24"/>
          <w:lang w:eastAsia="ru-RU"/>
        </w:rPr>
        <w:t>60. Какие факты, от которых зависит возникновение, изменение, прекращение личных или имущественных прав граждан, организаций, суд устанавливает:</w:t>
      </w:r>
    </w:p>
    <w:bookmarkEnd w:id="5"/>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факта регистрации автотранспортного средства;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факта нахождения гражданина в определенном месте в определенное время;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w:t>
      </w:r>
      <w:proofErr w:type="gramStart"/>
      <w:r w:rsidRPr="00547702">
        <w:rPr>
          <w:rFonts w:ascii="Times New Roman" w:eastAsia="Times New Roman" w:hAnsi="Times New Roman" w:cs="Times New Roman"/>
          <w:sz w:val="24"/>
          <w:szCs w:val="24"/>
          <w:lang w:eastAsia="ru-RU"/>
        </w:rPr>
        <w:t>факта  родственных</w:t>
      </w:r>
      <w:proofErr w:type="gramEnd"/>
      <w:r w:rsidRPr="00547702">
        <w:rPr>
          <w:rFonts w:ascii="Times New Roman" w:eastAsia="Times New Roman" w:hAnsi="Times New Roman" w:cs="Times New Roman"/>
          <w:sz w:val="24"/>
          <w:szCs w:val="24"/>
          <w:lang w:eastAsia="ru-RU"/>
        </w:rPr>
        <w:t xml:space="preserve"> отношений;</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факта нахождения на иждивении;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д) факта регистрации рождения, усыновления (удочерения), брака, расторжения брака, смерти;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е) факта признания отцовства;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з)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ж) факта владения и пользования недвижимым имуществом;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и) факта несчастного случая;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к)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л) факта принятия наследства и места открытия наследства; других имеющих юридическое значение фактов.</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61. В какой срок </w:t>
      </w:r>
      <w:proofErr w:type="gramStart"/>
      <w:r w:rsidRPr="00547702">
        <w:rPr>
          <w:rFonts w:ascii="Times New Roman" w:eastAsia="Times New Roman" w:hAnsi="Times New Roman" w:cs="Times New Roman"/>
          <w:b/>
          <w:sz w:val="24"/>
          <w:szCs w:val="24"/>
          <w:lang w:eastAsia="ru-RU"/>
        </w:rPr>
        <w:t>подаются  апелляционные</w:t>
      </w:r>
      <w:proofErr w:type="gramEnd"/>
      <w:r w:rsidRPr="00547702">
        <w:rPr>
          <w:rFonts w:ascii="Times New Roman" w:eastAsia="Times New Roman" w:hAnsi="Times New Roman" w:cs="Times New Roman"/>
          <w:b/>
          <w:sz w:val="24"/>
          <w:szCs w:val="24"/>
          <w:lang w:eastAsia="ru-RU"/>
        </w:rPr>
        <w:t xml:space="preserve">  жалобы  и представления: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Апелляционные жалоба, представление могут быть поданы в течение десяти дней со дня принятия мировым судьей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Апелляционные жалоба, представление могут быть поданы в течение месяца со дня принятия районным судом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lastRenderedPageBreak/>
        <w:t xml:space="preserve">в) Апелляционные жалоба, представление должны быть поданы немедленно </w:t>
      </w:r>
      <w:proofErr w:type="gramStart"/>
      <w:r w:rsidRPr="00547702">
        <w:rPr>
          <w:rFonts w:ascii="Times New Roman" w:eastAsia="Times New Roman" w:hAnsi="Times New Roman" w:cs="Times New Roman"/>
          <w:sz w:val="24"/>
          <w:szCs w:val="24"/>
          <w:lang w:eastAsia="ru-RU"/>
        </w:rPr>
        <w:t>после  принятия</w:t>
      </w:r>
      <w:proofErr w:type="gramEnd"/>
      <w:r w:rsidRPr="00547702">
        <w:rPr>
          <w:rFonts w:ascii="Times New Roman" w:eastAsia="Times New Roman" w:hAnsi="Times New Roman" w:cs="Times New Roman"/>
          <w:sz w:val="24"/>
          <w:szCs w:val="24"/>
          <w:lang w:eastAsia="ru-RU"/>
        </w:rPr>
        <w:t xml:space="preserve"> мировым судьей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62. В каких случаях апелляционная жалоба возвращается лицу, подавшему жалобу, апелляционное представление - прокурору: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в случае невыполнения в установленный срок указаний мирового судьи, содержащихся в определении суда об оставлении жалобы, представления без движения;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истечения срока обжалования, если в жалобе, представлении не содержится просьба о восстановлении срока или в его восстановлении отказано;</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по просьбе лица, подавшего жалобу, </w:t>
      </w:r>
      <w:proofErr w:type="gramStart"/>
      <w:r w:rsidRPr="00547702">
        <w:rPr>
          <w:rFonts w:ascii="Times New Roman" w:eastAsia="Times New Roman" w:hAnsi="Times New Roman" w:cs="Times New Roman"/>
          <w:sz w:val="24"/>
          <w:szCs w:val="24"/>
          <w:lang w:eastAsia="ru-RU"/>
        </w:rPr>
        <w:t>а  апелляционное</w:t>
      </w:r>
      <w:proofErr w:type="gramEnd"/>
      <w:r w:rsidRPr="00547702">
        <w:rPr>
          <w:rFonts w:ascii="Times New Roman" w:eastAsia="Times New Roman" w:hAnsi="Times New Roman" w:cs="Times New Roman"/>
          <w:sz w:val="24"/>
          <w:szCs w:val="24"/>
          <w:lang w:eastAsia="ru-RU"/>
        </w:rPr>
        <w:t xml:space="preserve"> представление - при отзыве его прокурором, если дело не направлено в районный суд.</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63. Кому принадлежит право подачи кассационных жалоб, представления: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сторонам;</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лицам, участвующими в деле;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прокурором, участвующим в деле;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представителям сторон.</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64. В какой срок </w:t>
      </w:r>
      <w:proofErr w:type="gramStart"/>
      <w:r w:rsidRPr="00547702">
        <w:rPr>
          <w:rFonts w:ascii="Times New Roman" w:eastAsia="Times New Roman" w:hAnsi="Times New Roman" w:cs="Times New Roman"/>
          <w:b/>
          <w:sz w:val="24"/>
          <w:szCs w:val="24"/>
          <w:lang w:eastAsia="ru-RU"/>
        </w:rPr>
        <w:t>подаются  кассационные</w:t>
      </w:r>
      <w:proofErr w:type="gramEnd"/>
      <w:r w:rsidRPr="00547702">
        <w:rPr>
          <w:rFonts w:ascii="Times New Roman" w:eastAsia="Times New Roman" w:hAnsi="Times New Roman" w:cs="Times New Roman"/>
          <w:b/>
          <w:sz w:val="24"/>
          <w:szCs w:val="24"/>
          <w:lang w:eastAsia="ru-RU"/>
        </w:rPr>
        <w:t xml:space="preserve">  жалобы  и представления: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кассационные жалоба, представление могут быть поданы в течение десяти дней со дня принятия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кассационные жалоба, представление могут быть поданы в </w:t>
      </w:r>
      <w:proofErr w:type="gramStart"/>
      <w:r w:rsidRPr="00547702">
        <w:rPr>
          <w:rFonts w:ascii="Times New Roman" w:eastAsia="Times New Roman" w:hAnsi="Times New Roman" w:cs="Times New Roman"/>
          <w:sz w:val="24"/>
          <w:szCs w:val="24"/>
          <w:lang w:eastAsia="ru-RU"/>
        </w:rPr>
        <w:t>течение  месяца</w:t>
      </w:r>
      <w:proofErr w:type="gramEnd"/>
      <w:r w:rsidRPr="00547702">
        <w:rPr>
          <w:rFonts w:ascii="Times New Roman" w:eastAsia="Times New Roman" w:hAnsi="Times New Roman" w:cs="Times New Roman"/>
          <w:sz w:val="24"/>
          <w:szCs w:val="24"/>
          <w:lang w:eastAsia="ru-RU"/>
        </w:rPr>
        <w:t xml:space="preserve">  со дня принятия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кассационные жалоба, представление должны быть поданы немедленно после принятия решения в окончательной форме.</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65. В какой срок могут быть обжалованы вступившие в законную силу судебные постановления</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а) судебные постановления могут быть обжалованы в суд надзорной инстанции в течение десяти </w:t>
      </w:r>
      <w:proofErr w:type="gramStart"/>
      <w:r w:rsidRPr="00547702">
        <w:rPr>
          <w:rFonts w:ascii="Times New Roman" w:eastAsia="Times New Roman" w:hAnsi="Times New Roman" w:cs="Times New Roman"/>
          <w:sz w:val="24"/>
          <w:szCs w:val="24"/>
          <w:lang w:eastAsia="ru-RU"/>
        </w:rPr>
        <w:t>дней  со</w:t>
      </w:r>
      <w:proofErr w:type="gramEnd"/>
      <w:r w:rsidRPr="00547702">
        <w:rPr>
          <w:rFonts w:ascii="Times New Roman" w:eastAsia="Times New Roman" w:hAnsi="Times New Roman" w:cs="Times New Roman"/>
          <w:sz w:val="24"/>
          <w:szCs w:val="24"/>
          <w:lang w:eastAsia="ru-RU"/>
        </w:rPr>
        <w:t xml:space="preserve"> дня их вступления в законную силу;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б) срок обжалования судебных постановлений в суд надзорной инстанции законом не ограничен;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судебные постановления могут быть обжалованы в суд надзорной инстанции в течение года со дня их вступления в законную силу;</w:t>
      </w:r>
    </w:p>
    <w:p w:rsidR="00547702" w:rsidRPr="00547702" w:rsidRDefault="00547702" w:rsidP="0054770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66. В каких случаях суд надзорной инстанции возвращает надзорную жалобу или представление прокурора без рассмотрения по существу: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жалоба или представление не отвечает требованиям, предусмотренным ГПК РФ;</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жалоба или представление поданы лицом, не имеющим права на обращение в суд надзорной инстанции;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пропущен срок обжалования судебного постановления в порядке надзора и к жалобе не приложено вступившее в законную силу определение суда о восстановлении этого срока;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г) до принятия жалобы или представления к рассмотрению по существу поступила просьба об их возвращении или отзыве;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д) жалоба или представление поданы с нарушением правил подсудности.  </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67. Что является основаниями для пересмотра по вновь открывшимся обстоятельствам решения, определения суда, постановления президиума суда надзорной инстанции, вступивших в законную силу:</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отмена решения, приговора, определения суда или постановления президиума суда надзорной инстанции либо постановления государственного органа или органа местного самоуправления, послуживших основанием для принятия решения, определения суда или постановления президиума суда надзорной инстанции.</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 xml:space="preserve">в) существенные для дела обстоятельства, которые не были и не могли быть известны заявителю;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lastRenderedPageBreak/>
        <w:t>г)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решения, определения суда, постановления президиума суда надзорной инстанции и установленные вступившим в законную силу приговором суда;</w:t>
      </w:r>
    </w:p>
    <w:p w:rsidR="00547702" w:rsidRPr="00547702" w:rsidRDefault="00547702" w:rsidP="00547702">
      <w:pPr>
        <w:spacing w:after="0" w:line="240" w:lineRule="auto"/>
        <w:jc w:val="both"/>
        <w:rPr>
          <w:rFonts w:ascii="Times New Roman" w:eastAsia="Times New Roman" w:hAnsi="Times New Roman" w:cs="Times New Roman"/>
          <w:b/>
          <w:sz w:val="24"/>
          <w:szCs w:val="24"/>
          <w:lang w:eastAsia="ru-RU"/>
        </w:rPr>
      </w:pPr>
      <w:r w:rsidRPr="00547702">
        <w:rPr>
          <w:rFonts w:ascii="Times New Roman" w:eastAsia="Times New Roman" w:hAnsi="Times New Roman" w:cs="Times New Roman"/>
          <w:b/>
          <w:sz w:val="24"/>
          <w:szCs w:val="24"/>
          <w:lang w:eastAsia="ru-RU"/>
        </w:rPr>
        <w:t xml:space="preserve">68. Какие суды, пересматривают по вновь открывшимся обстоятельствам решения, определения суда, постановления президиума суда надзорной инстанции: </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а) Верховным Судом РФ;</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б) судом, принявшим эти решение, определение;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r w:rsidRPr="00547702">
        <w:rPr>
          <w:rFonts w:ascii="Times New Roman" w:eastAsia="Times New Roman" w:hAnsi="Times New Roman" w:cs="Times New Roman"/>
          <w:sz w:val="24"/>
          <w:szCs w:val="24"/>
          <w:lang w:eastAsia="ru-RU"/>
        </w:rPr>
        <w:t>в) пересмотр по вновь открывшимся обстоятельствам решений, определений судов апелляционной, кассационной или надзорной инстанции, постановлений президиумов судов надзорной инстанции, на основании которых изменено решение суда первой инстанции или принято новое решение, производится судом, изменившим решение суда или принявшим новое решение.</w:t>
      </w:r>
    </w:p>
    <w:p w:rsidR="00547702" w:rsidRPr="00547702" w:rsidRDefault="00547702" w:rsidP="00547702">
      <w:pPr>
        <w:spacing w:after="0" w:line="240" w:lineRule="auto"/>
        <w:jc w:val="both"/>
        <w:rPr>
          <w:rFonts w:ascii="Times New Roman" w:eastAsia="Times New Roman" w:hAnsi="Times New Roman" w:cs="Times New Roman"/>
          <w:sz w:val="24"/>
          <w:szCs w:val="24"/>
          <w:lang w:eastAsia="ru-RU"/>
        </w:rPr>
      </w:pPr>
    </w:p>
    <w:p w:rsidR="00734250" w:rsidRDefault="00734250"/>
    <w:sectPr w:rsidR="00734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F9"/>
    <w:rsid w:val="00547702"/>
    <w:rsid w:val="00734250"/>
    <w:rsid w:val="00CA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811F8-4172-4B40-9DD9-2097EE09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4355</Words>
  <Characters>24826</Characters>
  <Application>Microsoft Office Word</Application>
  <DocSecurity>0</DocSecurity>
  <Lines>206</Lines>
  <Paragraphs>58</Paragraphs>
  <ScaleCrop>false</ScaleCrop>
  <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Krasosveta</dc:creator>
  <cp:keywords/>
  <dc:description/>
  <cp:lastModifiedBy>Krasosveta</cp:lastModifiedBy>
  <cp:revision>3</cp:revision>
  <dcterms:created xsi:type="dcterms:W3CDTF">2015-04-25T12:25:00Z</dcterms:created>
  <dcterms:modified xsi:type="dcterms:W3CDTF">2015-04-25T12:28:00Z</dcterms:modified>
</cp:coreProperties>
</file>