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8B" w:rsidRPr="001C1821" w:rsidRDefault="0008738B" w:rsidP="0008738B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hanging="1066"/>
        <w:jc w:val="center"/>
        <w:rPr>
          <w:b/>
          <w:sz w:val="28"/>
          <w:szCs w:val="28"/>
        </w:rPr>
      </w:pPr>
      <w:r w:rsidRPr="001C1821">
        <w:rPr>
          <w:b/>
          <w:sz w:val="28"/>
          <w:szCs w:val="28"/>
        </w:rPr>
        <w:t xml:space="preserve">ТРЕБОВАНИЯ </w:t>
      </w:r>
      <w:r>
        <w:rPr>
          <w:b/>
          <w:sz w:val="28"/>
          <w:szCs w:val="28"/>
        </w:rPr>
        <w:t>ПО</w:t>
      </w:r>
      <w:r w:rsidRPr="001C1821">
        <w:rPr>
          <w:b/>
          <w:sz w:val="28"/>
          <w:szCs w:val="28"/>
        </w:rPr>
        <w:t xml:space="preserve"> ОФОРМЛЕНИЮ КОНТРОЛЬНОЙ РАБОТЫ</w:t>
      </w:r>
      <w:r>
        <w:rPr>
          <w:rStyle w:val="a4"/>
          <w:b/>
          <w:sz w:val="28"/>
          <w:szCs w:val="28"/>
        </w:rPr>
        <w:footnoteReference w:id="1"/>
      </w:r>
    </w:p>
    <w:p w:rsidR="0008738B" w:rsidRPr="001C1821" w:rsidRDefault="0008738B" w:rsidP="0008738B">
      <w:pPr>
        <w:pStyle w:val="Style5"/>
        <w:widowControl/>
        <w:spacing w:line="360" w:lineRule="auto"/>
        <w:ind w:right="-1" w:firstLine="706"/>
        <w:rPr>
          <w:rFonts w:eastAsia="Times New Roman"/>
          <w:sz w:val="28"/>
          <w:szCs w:val="28"/>
        </w:rPr>
      </w:pPr>
      <w:r w:rsidRPr="001C1821">
        <w:rPr>
          <w:rStyle w:val="FontStyle26"/>
          <w:sz w:val="28"/>
          <w:szCs w:val="28"/>
        </w:rPr>
        <w:t>Объем контрольной работы 5 - 6 страниц.</w:t>
      </w:r>
      <w:r w:rsidRPr="001C1821">
        <w:rPr>
          <w:rFonts w:eastAsia="Times New Roman"/>
          <w:sz w:val="28"/>
          <w:szCs w:val="28"/>
        </w:rPr>
        <w:t xml:space="preserve"> При этом рекомендуется при ответе на вопросы придерживаться следующего соотношения: </w:t>
      </w:r>
    </w:p>
    <w:p w:rsidR="0008738B" w:rsidRPr="001C1821" w:rsidRDefault="0008738B" w:rsidP="0008738B">
      <w:pPr>
        <w:pStyle w:val="Style5"/>
        <w:widowControl/>
        <w:spacing w:line="360" w:lineRule="auto"/>
        <w:ind w:right="-143" w:firstLine="706"/>
        <w:rPr>
          <w:rFonts w:eastAsia="Times New Roman"/>
          <w:sz w:val="28"/>
          <w:szCs w:val="28"/>
        </w:rPr>
      </w:pPr>
      <w:r w:rsidRPr="001C1821">
        <w:rPr>
          <w:rFonts w:eastAsia="Times New Roman"/>
          <w:sz w:val="28"/>
          <w:szCs w:val="28"/>
        </w:rPr>
        <w:t>- теоретические вопросы по 2,5 стр. на каждый;</w:t>
      </w:r>
    </w:p>
    <w:p w:rsidR="0008738B" w:rsidRPr="001C1821" w:rsidRDefault="0008738B" w:rsidP="0008738B">
      <w:pPr>
        <w:pStyle w:val="Style5"/>
        <w:widowControl/>
        <w:spacing w:line="360" w:lineRule="auto"/>
        <w:ind w:right="-143" w:firstLine="706"/>
        <w:rPr>
          <w:rStyle w:val="FontStyle26"/>
          <w:sz w:val="28"/>
          <w:szCs w:val="28"/>
        </w:rPr>
      </w:pPr>
      <w:r w:rsidRPr="001C1821">
        <w:rPr>
          <w:rFonts w:eastAsia="Times New Roman"/>
          <w:sz w:val="28"/>
          <w:szCs w:val="28"/>
        </w:rPr>
        <w:t>- расчетное задание – 1 стр.</w:t>
      </w:r>
    </w:p>
    <w:p w:rsidR="0008738B" w:rsidRPr="001C1821" w:rsidRDefault="0008738B" w:rsidP="0008738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C1821">
        <w:rPr>
          <w:rFonts w:cs="Times New Roman"/>
          <w:bCs/>
          <w:color w:val="000000"/>
          <w:sz w:val="28"/>
          <w:szCs w:val="28"/>
        </w:rPr>
        <w:t>Оформление работы должно соответствовать</w:t>
      </w:r>
      <w:r w:rsidRPr="001C1821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1C1821">
        <w:rPr>
          <w:rFonts w:cs="Times New Roman"/>
          <w:color w:val="000000"/>
          <w:sz w:val="28"/>
          <w:szCs w:val="28"/>
        </w:rPr>
        <w:t>ГОСТ 7.32-2001 «Отчет о научно-исследовательской работе. Структура и правила оформления».</w:t>
      </w:r>
    </w:p>
    <w:p w:rsidR="0008738B" w:rsidRPr="001C1821" w:rsidRDefault="0008738B" w:rsidP="0008738B">
      <w:pPr>
        <w:widowControl w:val="0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1C182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После изложения теоретических вопросов, студент приводит список используемой литературы, оформляемый в соответствии </w:t>
      </w:r>
      <w:proofErr w:type="gramStart"/>
      <w:r w:rsidRPr="001C182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1C182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8738B" w:rsidRPr="001C1821" w:rsidRDefault="0008738B" w:rsidP="0008738B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C1821">
        <w:rPr>
          <w:color w:val="000000"/>
          <w:sz w:val="28"/>
          <w:szCs w:val="28"/>
          <w:shd w:val="clear" w:color="auto" w:fill="FFFFFF"/>
        </w:rPr>
        <w:t>ГОСТ 7.1-2003 «Система стандартов по информации, библиотечному и издательскому делу. Библиографическая запись. Библиографическое оп</w:t>
      </w:r>
      <w:r w:rsidRPr="001C1821">
        <w:rPr>
          <w:color w:val="000000"/>
          <w:sz w:val="28"/>
          <w:szCs w:val="28"/>
          <w:shd w:val="clear" w:color="auto" w:fill="FFFFFF"/>
        </w:rPr>
        <w:t>и</w:t>
      </w:r>
      <w:r w:rsidRPr="001C1821">
        <w:rPr>
          <w:color w:val="000000"/>
          <w:sz w:val="28"/>
          <w:szCs w:val="28"/>
          <w:shd w:val="clear" w:color="auto" w:fill="FFFFFF"/>
        </w:rPr>
        <w:t>сание. Общие требования и правила составления» (введен в действие Пост</w:t>
      </w:r>
      <w:r w:rsidRPr="001C1821">
        <w:rPr>
          <w:color w:val="000000"/>
          <w:sz w:val="28"/>
          <w:szCs w:val="28"/>
          <w:shd w:val="clear" w:color="auto" w:fill="FFFFFF"/>
        </w:rPr>
        <w:t>а</w:t>
      </w:r>
      <w:r w:rsidRPr="001C1821">
        <w:rPr>
          <w:color w:val="000000"/>
          <w:sz w:val="28"/>
          <w:szCs w:val="28"/>
          <w:shd w:val="clear" w:color="auto" w:fill="FFFFFF"/>
        </w:rPr>
        <w:t>новлением Государственного комитета Российской Федерации по стандарт</w:t>
      </w:r>
      <w:r w:rsidRPr="001C1821">
        <w:rPr>
          <w:color w:val="000000"/>
          <w:sz w:val="28"/>
          <w:szCs w:val="28"/>
          <w:shd w:val="clear" w:color="auto" w:fill="FFFFFF"/>
        </w:rPr>
        <w:t>и</w:t>
      </w:r>
      <w:r w:rsidRPr="001C1821">
        <w:rPr>
          <w:color w:val="000000"/>
          <w:sz w:val="28"/>
          <w:szCs w:val="28"/>
          <w:shd w:val="clear" w:color="auto" w:fill="FFFFFF"/>
        </w:rPr>
        <w:t>зации и метрологии от 25.11.2003 № 332-ст);</w:t>
      </w:r>
    </w:p>
    <w:p w:rsidR="0008738B" w:rsidRPr="001C1821" w:rsidRDefault="0008738B" w:rsidP="0008738B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C1821">
        <w:rPr>
          <w:color w:val="000000"/>
          <w:sz w:val="28"/>
          <w:szCs w:val="28"/>
        </w:rPr>
        <w:t>ГОСТ 7.80-2000 «Система стандартов по информации, библиотечн</w:t>
      </w:r>
      <w:r w:rsidRPr="001C1821">
        <w:rPr>
          <w:color w:val="000000"/>
          <w:sz w:val="28"/>
          <w:szCs w:val="28"/>
        </w:rPr>
        <w:t>о</w:t>
      </w:r>
      <w:r w:rsidRPr="001C1821">
        <w:rPr>
          <w:color w:val="000000"/>
          <w:sz w:val="28"/>
          <w:szCs w:val="28"/>
        </w:rPr>
        <w:t>му и издательскому делу. Библиографическая запись. Заголовок. Общие тр</w:t>
      </w:r>
      <w:r w:rsidRPr="001C1821">
        <w:rPr>
          <w:color w:val="000000"/>
          <w:sz w:val="28"/>
          <w:szCs w:val="28"/>
        </w:rPr>
        <w:t>е</w:t>
      </w:r>
      <w:r w:rsidRPr="001C1821">
        <w:rPr>
          <w:color w:val="000000"/>
          <w:sz w:val="28"/>
          <w:szCs w:val="28"/>
        </w:rPr>
        <w:t>бования и правила составления» (</w:t>
      </w:r>
      <w:proofErr w:type="gramStart"/>
      <w:r w:rsidRPr="001C1821">
        <w:rPr>
          <w:color w:val="000000"/>
          <w:sz w:val="28"/>
          <w:szCs w:val="28"/>
        </w:rPr>
        <w:t>введен</w:t>
      </w:r>
      <w:proofErr w:type="gramEnd"/>
      <w:r w:rsidRPr="001C1821">
        <w:rPr>
          <w:color w:val="000000"/>
          <w:sz w:val="28"/>
          <w:szCs w:val="28"/>
        </w:rPr>
        <w:t xml:space="preserve"> в действие Постановлением Гос</w:t>
      </w:r>
      <w:r w:rsidRPr="001C1821">
        <w:rPr>
          <w:color w:val="000000"/>
          <w:sz w:val="28"/>
          <w:szCs w:val="28"/>
        </w:rPr>
        <w:t>у</w:t>
      </w:r>
      <w:r w:rsidRPr="001C1821">
        <w:rPr>
          <w:color w:val="000000"/>
          <w:sz w:val="28"/>
          <w:szCs w:val="28"/>
        </w:rPr>
        <w:t>дарственного комитета Российской Федерации по стандартизации и метрол</w:t>
      </w:r>
      <w:r w:rsidRPr="001C1821">
        <w:rPr>
          <w:color w:val="000000"/>
          <w:sz w:val="28"/>
          <w:szCs w:val="28"/>
        </w:rPr>
        <w:t>о</w:t>
      </w:r>
      <w:r w:rsidRPr="001C1821">
        <w:rPr>
          <w:color w:val="000000"/>
          <w:sz w:val="28"/>
          <w:szCs w:val="28"/>
        </w:rPr>
        <w:t>гии от 06.10.2000 № 253-ст);</w:t>
      </w:r>
    </w:p>
    <w:p w:rsidR="0008738B" w:rsidRPr="001C1821" w:rsidRDefault="0008738B" w:rsidP="0008738B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C1821">
        <w:rPr>
          <w:color w:val="000000"/>
          <w:sz w:val="28"/>
          <w:szCs w:val="28"/>
        </w:rPr>
        <w:t xml:space="preserve">ГОСТ 7.82-2001 «Система стандартов </w:t>
      </w:r>
      <w:r>
        <w:rPr>
          <w:color w:val="000000"/>
          <w:sz w:val="28"/>
          <w:szCs w:val="28"/>
        </w:rPr>
        <w:t>п</w:t>
      </w:r>
      <w:r w:rsidRPr="001C1821">
        <w:rPr>
          <w:color w:val="000000"/>
          <w:sz w:val="28"/>
          <w:szCs w:val="28"/>
        </w:rPr>
        <w:t>о информации, библиотечн</w:t>
      </w:r>
      <w:r w:rsidRPr="001C1821">
        <w:rPr>
          <w:color w:val="000000"/>
          <w:sz w:val="28"/>
          <w:szCs w:val="28"/>
        </w:rPr>
        <w:t>о</w:t>
      </w:r>
      <w:r w:rsidRPr="001C1821">
        <w:rPr>
          <w:color w:val="000000"/>
          <w:sz w:val="28"/>
          <w:szCs w:val="28"/>
        </w:rPr>
        <w:t>му и издательскому делу. Библиографическая запись. Библиографическое описание электронных ресурсов» (</w:t>
      </w:r>
      <w:proofErr w:type="gramStart"/>
      <w:r w:rsidRPr="001C1821">
        <w:rPr>
          <w:color w:val="000000"/>
          <w:sz w:val="28"/>
          <w:szCs w:val="28"/>
        </w:rPr>
        <w:t>введен</w:t>
      </w:r>
      <w:proofErr w:type="gramEnd"/>
      <w:r w:rsidRPr="001C1821">
        <w:rPr>
          <w:color w:val="000000"/>
          <w:sz w:val="28"/>
          <w:szCs w:val="28"/>
        </w:rPr>
        <w:t xml:space="preserve"> в действие Постановлением Гос</w:t>
      </w:r>
      <w:r w:rsidRPr="001C1821">
        <w:rPr>
          <w:color w:val="000000"/>
          <w:sz w:val="28"/>
          <w:szCs w:val="28"/>
        </w:rPr>
        <w:t>у</w:t>
      </w:r>
      <w:r w:rsidRPr="001C1821">
        <w:rPr>
          <w:color w:val="000000"/>
          <w:sz w:val="28"/>
          <w:szCs w:val="28"/>
        </w:rPr>
        <w:t>дарственного комитета Российской Федерации по стандартизации и метрол</w:t>
      </w:r>
      <w:r w:rsidRPr="001C1821">
        <w:rPr>
          <w:color w:val="000000"/>
          <w:sz w:val="28"/>
          <w:szCs w:val="28"/>
        </w:rPr>
        <w:t>о</w:t>
      </w:r>
      <w:r w:rsidRPr="001C1821">
        <w:rPr>
          <w:color w:val="000000"/>
          <w:sz w:val="28"/>
          <w:szCs w:val="28"/>
        </w:rPr>
        <w:t>гии от 04.09.2001 № 369-ст).</w:t>
      </w:r>
    </w:p>
    <w:p w:rsidR="0008738B" w:rsidRDefault="0008738B" w:rsidP="0008738B">
      <w:pPr>
        <w:spacing w:line="360" w:lineRule="auto"/>
        <w:ind w:firstLine="709"/>
        <w:jc w:val="center"/>
        <w:rPr>
          <w:rFonts w:eastAsia="Times New Roman" w:cs="Times New Roman"/>
          <w:color w:val="000000"/>
          <w:sz w:val="28"/>
          <w:szCs w:val="28"/>
        </w:rPr>
      </w:pPr>
      <w:r w:rsidRPr="001C1821">
        <w:rPr>
          <w:rFonts w:eastAsia="Times New Roman" w:cs="Times New Roman"/>
          <w:color w:val="000000"/>
          <w:sz w:val="28"/>
          <w:szCs w:val="28"/>
        </w:rPr>
        <w:t>В случае дословного заимствования студент должен поставить ссылку на цитируемый источник</w:t>
      </w:r>
    </w:p>
    <w:p w:rsidR="0008738B" w:rsidRPr="001C1821" w:rsidRDefault="0008738B" w:rsidP="0008738B">
      <w:pPr>
        <w:widowControl w:val="0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C1821">
        <w:rPr>
          <w:rFonts w:eastAsia="Times New Roman" w:cs="Times New Roman"/>
          <w:color w:val="000000"/>
          <w:sz w:val="28"/>
          <w:szCs w:val="28"/>
        </w:rPr>
        <w:t xml:space="preserve">Схемы, таблицы, графики, диаграммы располагаются после текста, в </w:t>
      </w:r>
      <w:r w:rsidRPr="001C1821">
        <w:rPr>
          <w:rFonts w:eastAsia="Times New Roman" w:cs="Times New Roman"/>
          <w:color w:val="000000"/>
          <w:sz w:val="28"/>
          <w:szCs w:val="28"/>
        </w:rPr>
        <w:lastRenderedPageBreak/>
        <w:t>котором они упоминаются впервые, или на следующей странице. Иллюстр</w:t>
      </w:r>
      <w:r w:rsidRPr="001C1821">
        <w:rPr>
          <w:rFonts w:eastAsia="Times New Roman" w:cs="Times New Roman"/>
          <w:color w:val="000000"/>
          <w:sz w:val="28"/>
          <w:szCs w:val="28"/>
        </w:rPr>
        <w:t>а</w:t>
      </w:r>
      <w:r w:rsidRPr="001C1821">
        <w:rPr>
          <w:rFonts w:eastAsia="Times New Roman" w:cs="Times New Roman"/>
          <w:color w:val="000000"/>
          <w:sz w:val="28"/>
          <w:szCs w:val="28"/>
        </w:rPr>
        <w:t>ции следует нумеровать арабскими цифрами сквозной нумерацией (то есть по всему тексту) - 1,2,3.</w:t>
      </w:r>
    </w:p>
    <w:p w:rsidR="0008738B" w:rsidRPr="001C1821" w:rsidRDefault="0008738B" w:rsidP="0008738B">
      <w:pPr>
        <w:widowControl w:val="0"/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1C1821">
        <w:rPr>
          <w:rFonts w:eastAsia="Times New Roman" w:cs="Times New Roman"/>
          <w:b/>
          <w:color w:val="000000"/>
          <w:sz w:val="28"/>
          <w:szCs w:val="28"/>
        </w:rPr>
        <w:t>Пример оформления рисунка:</w:t>
      </w:r>
    </w:p>
    <w:p w:rsidR="0008738B" w:rsidRPr="00A826D1" w:rsidRDefault="0008738B" w:rsidP="0008738B">
      <w:pPr>
        <w:keepNext/>
        <w:jc w:val="center"/>
        <w:rPr>
          <w:rFonts w:ascii="Calibri" w:eastAsia="Times New Roman" w:hAnsi="Calibri" w:cs="Times New Roman"/>
        </w:rPr>
      </w:pPr>
      <w:r w:rsidRPr="00FA3DC0">
        <w:rPr>
          <w:rFonts w:ascii="Calibri" w:eastAsia="Times New Roman" w:hAnsi="Calibri" w:cs="Times New Roman"/>
          <w:noProof/>
        </w:rPr>
        <w:drawing>
          <wp:inline distT="0" distB="0" distL="0" distR="0" wp14:anchorId="0FF8F012" wp14:editId="5C1EA1ED">
            <wp:extent cx="4479795" cy="3160166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3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373" cy="3160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738B" w:rsidRDefault="0008738B" w:rsidP="0008738B">
      <w:pPr>
        <w:spacing w:line="360" w:lineRule="auto"/>
        <w:jc w:val="both"/>
        <w:rPr>
          <w:rFonts w:eastAsia="Times New Roman" w:cs="Times New Roman"/>
          <w:bCs/>
          <w:sz w:val="28"/>
        </w:rPr>
      </w:pPr>
    </w:p>
    <w:p w:rsidR="0008738B" w:rsidRPr="00FA3DC0" w:rsidRDefault="0008738B" w:rsidP="0008738B">
      <w:pPr>
        <w:spacing w:line="360" w:lineRule="auto"/>
        <w:jc w:val="both"/>
        <w:rPr>
          <w:rFonts w:eastAsia="Times New Roman" w:cs="Times New Roman"/>
          <w:bCs/>
          <w:sz w:val="28"/>
          <w:szCs w:val="28"/>
        </w:rPr>
      </w:pPr>
      <w:r w:rsidRPr="00FA3DC0">
        <w:rPr>
          <w:rFonts w:eastAsia="Times New Roman" w:cs="Times New Roman"/>
          <w:bCs/>
          <w:sz w:val="28"/>
          <w:szCs w:val="28"/>
        </w:rPr>
        <w:t xml:space="preserve">Рисунок </w:t>
      </w:r>
      <w:r>
        <w:rPr>
          <w:rFonts w:eastAsia="Times New Roman" w:cs="Times New Roman"/>
          <w:bCs/>
          <w:sz w:val="28"/>
          <w:szCs w:val="28"/>
        </w:rPr>
        <w:t>1</w:t>
      </w:r>
      <w:r w:rsidRPr="00FA3DC0">
        <w:rPr>
          <w:rFonts w:eastAsia="Times New Roman" w:cs="Times New Roman"/>
          <w:bCs/>
          <w:sz w:val="28"/>
          <w:szCs w:val="28"/>
        </w:rPr>
        <w:t xml:space="preserve"> - </w:t>
      </w:r>
      <w:r w:rsidRPr="00FA3DC0">
        <w:rPr>
          <w:sz w:val="28"/>
          <w:szCs w:val="28"/>
        </w:rPr>
        <w:t xml:space="preserve">Графический способ определения </w:t>
      </w:r>
      <w:r>
        <w:rPr>
          <w:sz w:val="28"/>
          <w:szCs w:val="28"/>
        </w:rPr>
        <w:t>точки безубыточности</w:t>
      </w:r>
      <w:r w:rsidRPr="00FA3DC0">
        <w:rPr>
          <w:sz w:val="28"/>
          <w:szCs w:val="28"/>
        </w:rPr>
        <w:t xml:space="preserve"> </w:t>
      </w:r>
    </w:p>
    <w:p w:rsidR="0008738B" w:rsidRPr="00D72E47" w:rsidRDefault="0008738B" w:rsidP="0008738B">
      <w:pPr>
        <w:widowControl w:val="0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72E47">
        <w:rPr>
          <w:rFonts w:eastAsia="Times New Roman" w:cs="Times New Roman"/>
          <w:color w:val="000000"/>
          <w:sz w:val="28"/>
          <w:szCs w:val="28"/>
        </w:rPr>
        <w:t>При наличии в работе таблицы ее наименование должно располагаться над таблицей без абзацного отступа в одну строку. Таблицу, как и рисунок, располагать непосредственно после текста, в котором она упомина</w:t>
      </w:r>
      <w:r>
        <w:rPr>
          <w:rFonts w:eastAsia="Times New Roman" w:cs="Times New Roman"/>
          <w:color w:val="000000"/>
          <w:sz w:val="28"/>
          <w:szCs w:val="28"/>
        </w:rPr>
        <w:t>е</w:t>
      </w:r>
      <w:r w:rsidRPr="00D72E47">
        <w:rPr>
          <w:rFonts w:eastAsia="Times New Roman" w:cs="Times New Roman"/>
          <w:color w:val="000000"/>
          <w:sz w:val="28"/>
          <w:szCs w:val="28"/>
        </w:rPr>
        <w:t>тся впе</w:t>
      </w:r>
      <w:r w:rsidRPr="00D72E47">
        <w:rPr>
          <w:rFonts w:eastAsia="Times New Roman" w:cs="Times New Roman"/>
          <w:color w:val="000000"/>
          <w:sz w:val="28"/>
          <w:szCs w:val="28"/>
        </w:rPr>
        <w:t>р</w:t>
      </w:r>
      <w:r w:rsidRPr="00D72E47">
        <w:rPr>
          <w:rFonts w:eastAsia="Times New Roman" w:cs="Times New Roman"/>
          <w:color w:val="000000"/>
          <w:sz w:val="28"/>
          <w:szCs w:val="28"/>
        </w:rPr>
        <w:t>вые, или на следующей странице. Таблицы в тексте следует нумеровать сквозной нумерацией арабскими цифрами по всему тексту (</w:t>
      </w:r>
      <w:r>
        <w:rPr>
          <w:rFonts w:eastAsia="Times New Roman" w:cs="Times New Roman"/>
          <w:color w:val="000000"/>
          <w:sz w:val="28"/>
          <w:szCs w:val="28"/>
        </w:rPr>
        <w:t>1, 2, 3</w:t>
      </w:r>
      <w:r w:rsidRPr="00D72E47">
        <w:rPr>
          <w:rFonts w:eastAsia="Times New Roman" w:cs="Times New Roman"/>
          <w:color w:val="000000"/>
          <w:sz w:val="28"/>
          <w:szCs w:val="28"/>
        </w:rPr>
        <w:t xml:space="preserve"> и т.д.). </w:t>
      </w:r>
    </w:p>
    <w:p w:rsidR="0008738B" w:rsidRDefault="0008738B" w:rsidP="0008738B">
      <w:pPr>
        <w:widowControl w:val="0"/>
        <w:spacing w:line="360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D72E47">
        <w:rPr>
          <w:rFonts w:eastAsia="Times New Roman" w:cs="Times New Roman"/>
          <w:color w:val="000000"/>
          <w:sz w:val="28"/>
          <w:szCs w:val="28"/>
        </w:rPr>
        <w:t>Если таблица имеет заголовок, то он пишется с прописной буквы, и точка в конце не ставится. Разрывать таблицу и переносить часть се на др</w:t>
      </w:r>
      <w:r w:rsidRPr="00D72E47">
        <w:rPr>
          <w:rFonts w:eastAsia="Times New Roman" w:cs="Times New Roman"/>
          <w:color w:val="000000"/>
          <w:sz w:val="28"/>
          <w:szCs w:val="28"/>
        </w:rPr>
        <w:t>у</w:t>
      </w:r>
      <w:r w:rsidRPr="00D72E47">
        <w:rPr>
          <w:rFonts w:eastAsia="Times New Roman" w:cs="Times New Roman"/>
          <w:color w:val="000000"/>
          <w:sz w:val="28"/>
          <w:szCs w:val="28"/>
        </w:rPr>
        <w:t>гую страницу можно только в том случае, если целиком не умещается на о</w:t>
      </w:r>
      <w:r w:rsidRPr="00D72E47">
        <w:rPr>
          <w:rFonts w:eastAsia="Times New Roman" w:cs="Times New Roman"/>
          <w:color w:val="000000"/>
          <w:sz w:val="28"/>
          <w:szCs w:val="28"/>
        </w:rPr>
        <w:t>д</w:t>
      </w:r>
      <w:r>
        <w:rPr>
          <w:rFonts w:eastAsia="Times New Roman" w:cs="Times New Roman"/>
          <w:color w:val="000000"/>
          <w:sz w:val="28"/>
          <w:szCs w:val="28"/>
        </w:rPr>
        <w:t>ной странице.</w:t>
      </w:r>
      <w:r w:rsidRPr="00D72E47">
        <w:rPr>
          <w:rFonts w:eastAsia="Times New Roman" w:cs="Times New Roman"/>
          <w:color w:val="000000"/>
          <w:sz w:val="28"/>
          <w:szCs w:val="28"/>
        </w:rPr>
        <w:t xml:space="preserve"> При этом на другую страницу переносится и шапка таблицы, а также заголовок </w:t>
      </w:r>
      <w:r>
        <w:rPr>
          <w:rFonts w:eastAsia="Times New Roman" w:cs="Times New Roman"/>
          <w:color w:val="000000"/>
          <w:sz w:val="28"/>
          <w:szCs w:val="28"/>
        </w:rPr>
        <w:t>«</w:t>
      </w:r>
      <w:r w:rsidRPr="00D72E47">
        <w:rPr>
          <w:rFonts w:eastAsia="Times New Roman" w:cs="Times New Roman"/>
          <w:color w:val="000000"/>
          <w:sz w:val="28"/>
          <w:szCs w:val="28"/>
        </w:rPr>
        <w:t>Продолжение таблицы</w:t>
      </w:r>
      <w:r>
        <w:rPr>
          <w:rFonts w:eastAsia="Times New Roman" w:cs="Times New Roman"/>
          <w:color w:val="000000"/>
          <w:sz w:val="28"/>
          <w:szCs w:val="28"/>
        </w:rPr>
        <w:t>»</w:t>
      </w:r>
      <w:r w:rsidRPr="00D72E47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br w:type="page"/>
      </w:r>
    </w:p>
    <w:p w:rsidR="0008738B" w:rsidRPr="00D72E47" w:rsidRDefault="0008738B" w:rsidP="0008738B">
      <w:pPr>
        <w:widowControl w:val="0"/>
        <w:spacing w:line="360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D72E47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Пример оформления таблицы:</w:t>
      </w:r>
    </w:p>
    <w:p w:rsidR="0008738B" w:rsidRDefault="0008738B" w:rsidP="0008738B">
      <w:pPr>
        <w:spacing w:line="360" w:lineRule="auto"/>
        <w:jc w:val="both"/>
        <w:rPr>
          <w:color w:val="000000"/>
          <w:sz w:val="28"/>
          <w:szCs w:val="28"/>
        </w:rPr>
      </w:pPr>
      <w:r w:rsidRPr="000E674D">
        <w:rPr>
          <w:rFonts w:eastAsia="Calibri" w:cs="Times New Roman"/>
          <w:sz w:val="28"/>
          <w:szCs w:val="28"/>
          <w:lang w:bidi="en-US"/>
        </w:rPr>
        <w:t xml:space="preserve">Таблица </w:t>
      </w:r>
      <w:r>
        <w:rPr>
          <w:rFonts w:eastAsia="Calibri" w:cs="Times New Roman"/>
          <w:sz w:val="28"/>
          <w:szCs w:val="28"/>
          <w:lang w:bidi="en-US"/>
        </w:rPr>
        <w:t>2</w:t>
      </w:r>
      <w:r w:rsidRPr="000E674D">
        <w:rPr>
          <w:rFonts w:eastAsia="Calibri" w:cs="Times New Roman"/>
          <w:sz w:val="28"/>
          <w:szCs w:val="28"/>
          <w:lang w:bidi="en-US"/>
        </w:rPr>
        <w:t xml:space="preserve"> – </w:t>
      </w:r>
      <w:r w:rsidRPr="000E674D">
        <w:rPr>
          <w:color w:val="000000"/>
          <w:sz w:val="28"/>
          <w:szCs w:val="28"/>
        </w:rPr>
        <w:t>Платежный календарь</w:t>
      </w:r>
    </w:p>
    <w:tbl>
      <w:tblPr>
        <w:tblW w:w="959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82"/>
        <w:gridCol w:w="6232"/>
        <w:gridCol w:w="540"/>
        <w:gridCol w:w="540"/>
        <w:gridCol w:w="540"/>
        <w:gridCol w:w="540"/>
        <w:gridCol w:w="720"/>
      </w:tblGrid>
      <w:tr w:rsidR="0008738B" w:rsidRPr="0018352B" w:rsidTr="00A207E0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38B" w:rsidRPr="0018352B" w:rsidRDefault="0008738B" w:rsidP="00A207E0">
            <w:pPr>
              <w:jc w:val="center"/>
              <w:rPr>
                <w:snapToGrid w:val="0"/>
              </w:rPr>
            </w:pPr>
            <w:r w:rsidRPr="0018352B">
              <w:rPr>
                <w:snapToGrid w:val="0"/>
              </w:rPr>
              <w:t>№</w:t>
            </w:r>
          </w:p>
          <w:p w:rsidR="0008738B" w:rsidRPr="0018352B" w:rsidRDefault="0008738B" w:rsidP="00A207E0">
            <w:pPr>
              <w:jc w:val="center"/>
              <w:rPr>
                <w:snapToGrid w:val="0"/>
              </w:rPr>
            </w:pPr>
            <w:proofErr w:type="gramStart"/>
            <w:r w:rsidRPr="0018352B">
              <w:rPr>
                <w:snapToGrid w:val="0"/>
              </w:rPr>
              <w:t>п</w:t>
            </w:r>
            <w:proofErr w:type="gramEnd"/>
            <w:r w:rsidRPr="0018352B">
              <w:rPr>
                <w:snapToGrid w:val="0"/>
              </w:rPr>
              <w:t>/п</w:t>
            </w:r>
          </w:p>
        </w:tc>
        <w:tc>
          <w:tcPr>
            <w:tcW w:w="6232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08738B" w:rsidRPr="0018352B" w:rsidRDefault="0008738B" w:rsidP="00A207E0">
            <w:pPr>
              <w:jc w:val="center"/>
              <w:rPr>
                <w:snapToGrid w:val="0"/>
              </w:rPr>
            </w:pPr>
            <w:r w:rsidRPr="0018352B">
              <w:rPr>
                <w:snapToGrid w:val="0"/>
              </w:rPr>
              <w:t>Наименование статей</w:t>
            </w: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jc w:val="center"/>
              <w:rPr>
                <w:snapToGrid w:val="0"/>
              </w:rPr>
            </w:pPr>
            <w:r w:rsidRPr="006F72C6">
              <w:rPr>
                <w:snapToGrid w:val="0"/>
              </w:rPr>
              <w:t>Месяцы</w:t>
            </w:r>
          </w:p>
        </w:tc>
      </w:tr>
      <w:tr w:rsidR="0008738B" w:rsidRPr="0018352B" w:rsidTr="00A207E0"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B" w:rsidRPr="0018352B" w:rsidRDefault="0008738B" w:rsidP="00A207E0">
            <w:pPr>
              <w:jc w:val="center"/>
              <w:rPr>
                <w:snapToGrid w:val="0"/>
              </w:rPr>
            </w:pPr>
          </w:p>
        </w:tc>
        <w:tc>
          <w:tcPr>
            <w:tcW w:w="6232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B" w:rsidRPr="0018352B" w:rsidRDefault="0008738B" w:rsidP="00A207E0">
            <w:pPr>
              <w:jc w:val="center"/>
              <w:rPr>
                <w:snapToGrid w:val="0"/>
              </w:rPr>
            </w:pPr>
            <w:r w:rsidRPr="0018352B">
              <w:rPr>
                <w:snapToGrid w:val="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B" w:rsidRPr="0018352B" w:rsidRDefault="0008738B" w:rsidP="00A207E0">
            <w:pPr>
              <w:jc w:val="center"/>
              <w:rPr>
                <w:snapToGrid w:val="0"/>
              </w:rPr>
            </w:pPr>
            <w:r w:rsidRPr="0018352B">
              <w:rPr>
                <w:snapToGrid w:val="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B" w:rsidRPr="0018352B" w:rsidRDefault="0008738B" w:rsidP="00A207E0">
            <w:pPr>
              <w:jc w:val="center"/>
              <w:rPr>
                <w:snapToGrid w:val="0"/>
              </w:rPr>
            </w:pPr>
            <w:r w:rsidRPr="0018352B">
              <w:rPr>
                <w:snapToGrid w:val="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B" w:rsidRPr="0018352B" w:rsidRDefault="0008738B" w:rsidP="00A207E0">
            <w:pPr>
              <w:jc w:val="center"/>
              <w:rPr>
                <w:snapToGrid w:val="0"/>
              </w:rPr>
            </w:pPr>
            <w:r w:rsidRPr="0018352B">
              <w:rPr>
                <w:snapToGrid w:val="0"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B" w:rsidRPr="0018352B" w:rsidRDefault="0008738B" w:rsidP="00A207E0">
            <w:pPr>
              <w:jc w:val="center"/>
              <w:rPr>
                <w:snapToGrid w:val="0"/>
              </w:rPr>
            </w:pPr>
            <w:r w:rsidRPr="0018352B">
              <w:rPr>
                <w:snapToGrid w:val="0"/>
              </w:rPr>
              <w:t>12</w:t>
            </w:r>
          </w:p>
        </w:tc>
      </w:tr>
      <w:tr w:rsidR="0008738B" w:rsidRPr="0018352B" w:rsidTr="00A207E0">
        <w:trPr>
          <w:trHeight w:val="340"/>
        </w:trPr>
        <w:tc>
          <w:tcPr>
            <w:tcW w:w="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jc w:val="center"/>
              <w:rPr>
                <w:snapToGrid w:val="0"/>
              </w:rPr>
            </w:pPr>
          </w:p>
        </w:tc>
        <w:tc>
          <w:tcPr>
            <w:tcW w:w="6232" w:type="dxa"/>
          </w:tcPr>
          <w:p w:rsidR="0008738B" w:rsidRPr="0018352B" w:rsidRDefault="0008738B" w:rsidP="00A207E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2B">
              <w:rPr>
                <w:rFonts w:ascii="Times New Roman" w:hAnsi="Times New Roman" w:cs="Times New Roman"/>
                <w:sz w:val="24"/>
                <w:szCs w:val="24"/>
              </w:rPr>
              <w:t>ПЛАТЕЖИ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</w:tr>
      <w:tr w:rsidR="0008738B" w:rsidRPr="0018352B" w:rsidTr="00A207E0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jc w:val="center"/>
              <w:rPr>
                <w:snapToGrid w:val="0"/>
              </w:rPr>
            </w:pPr>
            <w:r w:rsidRPr="0018352B">
              <w:rPr>
                <w:snapToGrid w:val="0"/>
              </w:rPr>
              <w:t>1</w:t>
            </w:r>
          </w:p>
        </w:tc>
        <w:tc>
          <w:tcPr>
            <w:tcW w:w="62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  <w:r w:rsidRPr="0018352B">
              <w:rPr>
                <w:snapToGrid w:val="0"/>
              </w:rPr>
              <w:t>За сырье, материалы, топливо, электроэнергию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</w:tr>
      <w:tr w:rsidR="0008738B" w:rsidRPr="0018352B" w:rsidTr="00A207E0">
        <w:tc>
          <w:tcPr>
            <w:tcW w:w="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jc w:val="center"/>
              <w:rPr>
                <w:snapToGrid w:val="0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  <w:r w:rsidRPr="0018352B">
              <w:rPr>
                <w:snapToGrid w:val="0"/>
              </w:rPr>
              <w:t>товары, услуги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</w:tr>
      <w:tr w:rsidR="0008738B" w:rsidRPr="0018352B" w:rsidTr="00A207E0">
        <w:tc>
          <w:tcPr>
            <w:tcW w:w="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jc w:val="center"/>
              <w:rPr>
                <w:snapToGrid w:val="0"/>
              </w:rPr>
            </w:pPr>
            <w:r w:rsidRPr="0018352B">
              <w:rPr>
                <w:snapToGrid w:val="0"/>
              </w:rPr>
              <w:t>2</w:t>
            </w:r>
          </w:p>
        </w:tc>
        <w:tc>
          <w:tcPr>
            <w:tcW w:w="6232" w:type="dxa"/>
          </w:tcPr>
          <w:p w:rsidR="0008738B" w:rsidRPr="0018352B" w:rsidRDefault="0008738B" w:rsidP="00A207E0">
            <w:pPr>
              <w:rPr>
                <w:snapToGrid w:val="0"/>
              </w:rPr>
            </w:pPr>
            <w:r w:rsidRPr="0018352B">
              <w:rPr>
                <w:snapToGrid w:val="0"/>
              </w:rPr>
              <w:t>Финансовые вложения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</w:tr>
      <w:tr w:rsidR="0008738B" w:rsidRPr="0018352B" w:rsidTr="00A207E0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jc w:val="center"/>
              <w:rPr>
                <w:snapToGrid w:val="0"/>
              </w:rPr>
            </w:pPr>
            <w:r w:rsidRPr="0018352B">
              <w:rPr>
                <w:snapToGrid w:val="0"/>
              </w:rPr>
              <w:t>3</w:t>
            </w:r>
          </w:p>
        </w:tc>
        <w:tc>
          <w:tcPr>
            <w:tcW w:w="6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  <w:r w:rsidRPr="0018352B">
              <w:rPr>
                <w:snapToGrid w:val="0"/>
              </w:rPr>
              <w:t>Платежи в бюджет и внебюджетные фонды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</w:tr>
      <w:tr w:rsidR="0008738B" w:rsidRPr="0018352B" w:rsidTr="00A207E0">
        <w:tc>
          <w:tcPr>
            <w:tcW w:w="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jc w:val="center"/>
              <w:rPr>
                <w:snapToGrid w:val="0"/>
              </w:rPr>
            </w:pPr>
            <w:r w:rsidRPr="0018352B">
              <w:rPr>
                <w:snapToGrid w:val="0"/>
              </w:rPr>
              <w:t>4</w:t>
            </w:r>
          </w:p>
        </w:tc>
        <w:tc>
          <w:tcPr>
            <w:tcW w:w="6232" w:type="dxa"/>
          </w:tcPr>
          <w:p w:rsidR="0008738B" w:rsidRPr="0018352B" w:rsidRDefault="0008738B" w:rsidP="00A207E0">
            <w:pPr>
              <w:rPr>
                <w:snapToGrid w:val="0"/>
              </w:rPr>
            </w:pPr>
            <w:r w:rsidRPr="0018352B">
              <w:rPr>
                <w:snapToGrid w:val="0"/>
              </w:rPr>
              <w:t>Проценты за кредит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</w:tr>
      <w:tr w:rsidR="0008738B" w:rsidRPr="0018352B" w:rsidTr="00A207E0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jc w:val="center"/>
              <w:rPr>
                <w:snapToGrid w:val="0"/>
              </w:rPr>
            </w:pPr>
            <w:r w:rsidRPr="0018352B">
              <w:rPr>
                <w:snapToGrid w:val="0"/>
              </w:rPr>
              <w:t>5</w:t>
            </w:r>
          </w:p>
        </w:tc>
        <w:tc>
          <w:tcPr>
            <w:tcW w:w="6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  <w:r w:rsidRPr="0018352B">
              <w:rPr>
                <w:snapToGrid w:val="0"/>
              </w:rPr>
              <w:t>Оплата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</w:tr>
      <w:tr w:rsidR="0008738B" w:rsidRPr="0018352B" w:rsidTr="00A207E0">
        <w:tc>
          <w:tcPr>
            <w:tcW w:w="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jc w:val="center"/>
              <w:rPr>
                <w:snapToGrid w:val="0"/>
              </w:rPr>
            </w:pPr>
            <w:r w:rsidRPr="0018352B">
              <w:rPr>
                <w:snapToGrid w:val="0"/>
              </w:rPr>
              <w:t>6</w:t>
            </w:r>
          </w:p>
        </w:tc>
        <w:tc>
          <w:tcPr>
            <w:tcW w:w="6232" w:type="dxa"/>
          </w:tcPr>
          <w:p w:rsidR="0008738B" w:rsidRPr="0018352B" w:rsidRDefault="0008738B" w:rsidP="00A207E0">
            <w:pPr>
              <w:rPr>
                <w:snapToGrid w:val="0"/>
              </w:rPr>
            </w:pPr>
            <w:r w:rsidRPr="0018352B">
              <w:rPr>
                <w:snapToGrid w:val="0"/>
              </w:rPr>
              <w:t>Перечисление сре</w:t>
            </w:r>
            <w:proofErr w:type="gramStart"/>
            <w:r w:rsidRPr="0018352B">
              <w:rPr>
                <w:snapToGrid w:val="0"/>
              </w:rPr>
              <w:t>дств в д</w:t>
            </w:r>
            <w:proofErr w:type="gramEnd"/>
            <w:r w:rsidRPr="0018352B">
              <w:rPr>
                <w:snapToGrid w:val="0"/>
              </w:rPr>
              <w:t>епозиты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</w:tr>
      <w:tr w:rsidR="0008738B" w:rsidRPr="0018352B" w:rsidTr="00A207E0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jc w:val="center"/>
              <w:rPr>
                <w:snapToGrid w:val="0"/>
              </w:rPr>
            </w:pPr>
            <w:r w:rsidRPr="0018352B">
              <w:rPr>
                <w:snapToGrid w:val="0"/>
              </w:rPr>
              <w:t>7</w:t>
            </w:r>
          </w:p>
        </w:tc>
        <w:tc>
          <w:tcPr>
            <w:tcW w:w="6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  <w:r w:rsidRPr="0018352B">
              <w:rPr>
                <w:snapToGrid w:val="0"/>
              </w:rPr>
              <w:t>Погашение кредита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</w:tr>
      <w:tr w:rsidR="0008738B" w:rsidRPr="0018352B" w:rsidTr="00A207E0">
        <w:tc>
          <w:tcPr>
            <w:tcW w:w="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jc w:val="center"/>
              <w:rPr>
                <w:snapToGrid w:val="0"/>
              </w:rPr>
            </w:pPr>
            <w:r w:rsidRPr="0018352B">
              <w:rPr>
                <w:snapToGrid w:val="0"/>
              </w:rPr>
              <w:t>8</w:t>
            </w:r>
          </w:p>
        </w:tc>
        <w:tc>
          <w:tcPr>
            <w:tcW w:w="6232" w:type="dxa"/>
          </w:tcPr>
          <w:p w:rsidR="0008738B" w:rsidRPr="0018352B" w:rsidRDefault="0008738B" w:rsidP="00A207E0">
            <w:pPr>
              <w:rPr>
                <w:snapToGrid w:val="0"/>
              </w:rPr>
            </w:pPr>
            <w:r w:rsidRPr="0018352B">
              <w:rPr>
                <w:snapToGrid w:val="0"/>
              </w:rPr>
              <w:t xml:space="preserve">Авансы </w:t>
            </w:r>
            <w:r w:rsidRPr="00080FCB">
              <w:rPr>
                <w:snapToGrid w:val="0"/>
                <w:color w:val="000000"/>
              </w:rPr>
              <w:t>выданные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</w:tr>
      <w:tr w:rsidR="0008738B" w:rsidRPr="0018352B" w:rsidTr="00A207E0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jc w:val="center"/>
              <w:rPr>
                <w:snapToGrid w:val="0"/>
              </w:rPr>
            </w:pPr>
            <w:r w:rsidRPr="0018352B">
              <w:rPr>
                <w:snapToGrid w:val="0"/>
              </w:rPr>
              <w:t>9</w:t>
            </w:r>
          </w:p>
        </w:tc>
        <w:tc>
          <w:tcPr>
            <w:tcW w:w="6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  <w:r w:rsidRPr="0018352B">
              <w:rPr>
                <w:snapToGrid w:val="0"/>
              </w:rPr>
              <w:t>Прочие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</w:tr>
      <w:tr w:rsidR="0008738B" w:rsidRPr="0018352B" w:rsidTr="00A207E0">
        <w:trPr>
          <w:trHeight w:val="27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6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8738B" w:rsidRPr="0018352B" w:rsidRDefault="0008738B" w:rsidP="00A207E0">
            <w:pPr>
              <w:ind w:right="64"/>
              <w:rPr>
                <w:snapToGrid w:val="0"/>
              </w:rPr>
            </w:pPr>
            <w:r w:rsidRPr="0018352B">
              <w:rPr>
                <w:snapToGrid w:val="0"/>
              </w:rPr>
              <w:t>ИТОГО ПЛАТЕЖИ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</w:tr>
      <w:tr w:rsidR="0008738B" w:rsidRPr="0018352B" w:rsidTr="00A207E0">
        <w:tc>
          <w:tcPr>
            <w:tcW w:w="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jc w:val="center"/>
              <w:rPr>
                <w:snapToGrid w:val="0"/>
              </w:rPr>
            </w:pPr>
          </w:p>
        </w:tc>
        <w:tc>
          <w:tcPr>
            <w:tcW w:w="6232" w:type="dxa"/>
          </w:tcPr>
          <w:p w:rsidR="0008738B" w:rsidRPr="000E674D" w:rsidRDefault="0008738B" w:rsidP="00A207E0">
            <w:pPr>
              <w:jc w:val="center"/>
              <w:rPr>
                <w:b/>
                <w:snapToGrid w:val="0"/>
              </w:rPr>
            </w:pPr>
            <w:hyperlink r:id="rId9" w:history="1">
              <w:r w:rsidRPr="000E674D">
                <w:rPr>
                  <w:rStyle w:val="a7"/>
                  <w:b/>
                  <w:snapToGrid w:val="0"/>
                </w:rPr>
                <w:t>ПОСТУПЛЕНИЯ СРЕДСТВ</w:t>
              </w:r>
            </w:hyperlink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</w:tr>
      <w:tr w:rsidR="0008738B" w:rsidRPr="0018352B" w:rsidTr="00A207E0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jc w:val="center"/>
              <w:rPr>
                <w:snapToGrid w:val="0"/>
              </w:rPr>
            </w:pPr>
            <w:r w:rsidRPr="0018352B">
              <w:rPr>
                <w:snapToGrid w:val="0"/>
              </w:rPr>
              <w:t>1</w:t>
            </w:r>
          </w:p>
        </w:tc>
        <w:tc>
          <w:tcPr>
            <w:tcW w:w="6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  <w:r w:rsidRPr="0018352B">
              <w:rPr>
                <w:snapToGrid w:val="0"/>
              </w:rPr>
              <w:t>За реализованную продукцию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</w:tr>
      <w:tr w:rsidR="0008738B" w:rsidRPr="0018352B" w:rsidTr="00A207E0">
        <w:tc>
          <w:tcPr>
            <w:tcW w:w="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jc w:val="center"/>
              <w:rPr>
                <w:snapToGrid w:val="0"/>
              </w:rPr>
            </w:pPr>
            <w:r w:rsidRPr="0018352B">
              <w:rPr>
                <w:snapToGrid w:val="0"/>
              </w:rPr>
              <w:t>2</w:t>
            </w:r>
          </w:p>
        </w:tc>
        <w:tc>
          <w:tcPr>
            <w:tcW w:w="6232" w:type="dxa"/>
          </w:tcPr>
          <w:p w:rsidR="0008738B" w:rsidRPr="0018352B" w:rsidRDefault="0008738B" w:rsidP="00A207E0">
            <w:pPr>
              <w:rPr>
                <w:snapToGrid w:val="0"/>
              </w:rPr>
            </w:pPr>
            <w:r w:rsidRPr="0018352B">
              <w:rPr>
                <w:snapToGrid w:val="0"/>
              </w:rPr>
              <w:t>За реализованные ценные бумаги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</w:tr>
      <w:tr w:rsidR="0008738B" w:rsidRPr="0018352B" w:rsidTr="00A207E0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jc w:val="center"/>
              <w:rPr>
                <w:snapToGrid w:val="0"/>
              </w:rPr>
            </w:pPr>
            <w:r w:rsidRPr="0018352B">
              <w:rPr>
                <w:snapToGrid w:val="0"/>
              </w:rPr>
              <w:t>3</w:t>
            </w:r>
          </w:p>
        </w:tc>
        <w:tc>
          <w:tcPr>
            <w:tcW w:w="6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  <w:r w:rsidRPr="0018352B">
              <w:rPr>
                <w:snapToGrid w:val="0"/>
              </w:rPr>
              <w:t>Авансы полученные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</w:tr>
      <w:tr w:rsidR="0008738B" w:rsidRPr="0018352B" w:rsidTr="00A207E0">
        <w:tc>
          <w:tcPr>
            <w:tcW w:w="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jc w:val="center"/>
              <w:rPr>
                <w:snapToGrid w:val="0"/>
              </w:rPr>
            </w:pPr>
            <w:r w:rsidRPr="0018352B">
              <w:rPr>
                <w:snapToGrid w:val="0"/>
              </w:rPr>
              <w:t>4</w:t>
            </w:r>
          </w:p>
        </w:tc>
        <w:tc>
          <w:tcPr>
            <w:tcW w:w="6232" w:type="dxa"/>
          </w:tcPr>
          <w:p w:rsidR="0008738B" w:rsidRPr="0018352B" w:rsidRDefault="0008738B" w:rsidP="00A207E0">
            <w:pPr>
              <w:rPr>
                <w:snapToGrid w:val="0"/>
              </w:rPr>
            </w:pPr>
            <w:r w:rsidRPr="0018352B">
              <w:rPr>
                <w:snapToGrid w:val="0"/>
              </w:rPr>
              <w:t>Возврат депозитов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</w:tr>
      <w:tr w:rsidR="0008738B" w:rsidRPr="0018352B" w:rsidTr="00A207E0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jc w:val="center"/>
              <w:rPr>
                <w:snapToGrid w:val="0"/>
              </w:rPr>
            </w:pPr>
            <w:r w:rsidRPr="0018352B">
              <w:rPr>
                <w:snapToGrid w:val="0"/>
              </w:rPr>
              <w:t>5</w:t>
            </w:r>
          </w:p>
        </w:tc>
        <w:tc>
          <w:tcPr>
            <w:tcW w:w="6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  <w:r w:rsidRPr="0018352B">
              <w:rPr>
                <w:snapToGrid w:val="0"/>
              </w:rPr>
              <w:t>Ссуды полученные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</w:tr>
      <w:tr w:rsidR="0008738B" w:rsidRPr="0018352B" w:rsidTr="00A207E0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jc w:val="center"/>
              <w:rPr>
                <w:snapToGrid w:val="0"/>
              </w:rPr>
            </w:pPr>
            <w:r w:rsidRPr="0018352B">
              <w:rPr>
                <w:snapToGrid w:val="0"/>
              </w:rPr>
              <w:t>6</w:t>
            </w:r>
          </w:p>
        </w:tc>
        <w:tc>
          <w:tcPr>
            <w:tcW w:w="6232" w:type="dxa"/>
          </w:tcPr>
          <w:p w:rsidR="0008738B" w:rsidRPr="0018352B" w:rsidRDefault="0008738B" w:rsidP="00A207E0">
            <w:pPr>
              <w:rPr>
                <w:snapToGrid w:val="0"/>
              </w:rPr>
            </w:pPr>
            <w:r w:rsidRPr="0018352B">
              <w:rPr>
                <w:snapToGrid w:val="0"/>
              </w:rPr>
              <w:t>Прочие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</w:tr>
      <w:tr w:rsidR="0008738B" w:rsidRPr="0018352B" w:rsidTr="00A207E0">
        <w:trPr>
          <w:trHeight w:val="27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6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8738B" w:rsidRPr="0018352B" w:rsidRDefault="0008738B" w:rsidP="00A207E0">
            <w:pPr>
              <w:ind w:right="64"/>
              <w:rPr>
                <w:snapToGrid w:val="0"/>
              </w:rPr>
            </w:pPr>
            <w:r w:rsidRPr="0018352B">
              <w:rPr>
                <w:snapToGrid w:val="0"/>
              </w:rPr>
              <w:t>ИТОГО ПОСТУПЛЕНИЯ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</w:tr>
      <w:tr w:rsidR="0008738B" w:rsidRPr="0018352B" w:rsidTr="00A207E0">
        <w:tc>
          <w:tcPr>
            <w:tcW w:w="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jc w:val="center"/>
              <w:rPr>
                <w:snapToGrid w:val="0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  <w:r w:rsidRPr="0018352B">
              <w:rPr>
                <w:snapToGrid w:val="0"/>
              </w:rPr>
              <w:t>Превышение платежей над поступлениями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</w:tr>
      <w:tr w:rsidR="0008738B" w:rsidRPr="0018352B" w:rsidTr="00A207E0">
        <w:tc>
          <w:tcPr>
            <w:tcW w:w="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jc w:val="center"/>
              <w:rPr>
                <w:snapToGrid w:val="0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  <w:r w:rsidRPr="0018352B">
              <w:rPr>
                <w:snapToGrid w:val="0"/>
              </w:rPr>
              <w:t>Превышение поступлений над платежами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8B" w:rsidRPr="0018352B" w:rsidRDefault="0008738B" w:rsidP="00A207E0">
            <w:pPr>
              <w:rPr>
                <w:snapToGrid w:val="0"/>
              </w:rPr>
            </w:pPr>
          </w:p>
        </w:tc>
      </w:tr>
    </w:tbl>
    <w:p w:rsidR="0008738B" w:rsidRPr="00D72E47" w:rsidRDefault="0008738B" w:rsidP="0008738B">
      <w:pPr>
        <w:tabs>
          <w:tab w:val="left" w:leader="dot" w:pos="385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На все приведенные в работе рисунки и таблицы должны быль ссылки. </w:t>
      </w:r>
      <w:r w:rsidRPr="00D72E47">
        <w:rPr>
          <w:rFonts w:cs="Times New Roman"/>
          <w:color w:val="000000"/>
          <w:sz w:val="28"/>
          <w:szCs w:val="28"/>
        </w:rPr>
        <w:t>Например, см. рис.</w:t>
      </w:r>
      <w:r>
        <w:rPr>
          <w:rFonts w:cs="Times New Roman"/>
          <w:color w:val="000000"/>
          <w:sz w:val="28"/>
          <w:szCs w:val="28"/>
        </w:rPr>
        <w:t>1 или</w:t>
      </w:r>
      <w:r w:rsidRPr="00D72E47">
        <w:rPr>
          <w:rFonts w:cs="Times New Roman"/>
          <w:color w:val="000000"/>
          <w:sz w:val="28"/>
          <w:szCs w:val="28"/>
        </w:rPr>
        <w:t xml:space="preserve"> результаты приведены в табл.</w:t>
      </w:r>
      <w:r>
        <w:rPr>
          <w:rFonts w:cs="Times New Roman"/>
          <w:color w:val="000000"/>
          <w:sz w:val="28"/>
          <w:szCs w:val="28"/>
        </w:rPr>
        <w:t>2</w:t>
      </w:r>
      <w:r w:rsidRPr="00D72E47">
        <w:rPr>
          <w:rFonts w:cs="Times New Roman"/>
          <w:color w:val="000000"/>
          <w:sz w:val="28"/>
          <w:szCs w:val="28"/>
        </w:rPr>
        <w:t>.</w:t>
      </w:r>
    </w:p>
    <w:p w:rsidR="0008738B" w:rsidRPr="00DB4D24" w:rsidRDefault="0008738B" w:rsidP="0008738B">
      <w:pPr>
        <w:widowControl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DB4D24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контрольной</w:t>
      </w:r>
      <w:r w:rsidRPr="00DB4D24">
        <w:rPr>
          <w:rFonts w:eastAsia="Times New Roman"/>
          <w:sz w:val="28"/>
          <w:szCs w:val="28"/>
        </w:rPr>
        <w:t xml:space="preserve"> работ</w:t>
      </w:r>
      <w:r>
        <w:rPr>
          <w:rFonts w:eastAsia="Times New Roman"/>
          <w:sz w:val="28"/>
          <w:szCs w:val="28"/>
        </w:rPr>
        <w:t>е</w:t>
      </w:r>
      <w:r w:rsidRPr="00DB4D24">
        <w:rPr>
          <w:rFonts w:eastAsia="Times New Roman"/>
          <w:sz w:val="28"/>
          <w:szCs w:val="28"/>
        </w:rPr>
        <w:t xml:space="preserve"> используются ссылки в форме подстрочных сн</w:t>
      </w:r>
      <w:r w:rsidRPr="00DB4D24">
        <w:rPr>
          <w:rFonts w:eastAsia="Times New Roman"/>
          <w:sz w:val="28"/>
          <w:szCs w:val="28"/>
        </w:rPr>
        <w:t>о</w:t>
      </w:r>
      <w:r w:rsidRPr="00DB4D24">
        <w:rPr>
          <w:rFonts w:eastAsia="Times New Roman"/>
          <w:sz w:val="28"/>
          <w:szCs w:val="28"/>
        </w:rPr>
        <w:t>сок.</w:t>
      </w:r>
      <w:r>
        <w:rPr>
          <w:rFonts w:eastAsia="Times New Roman"/>
          <w:sz w:val="28"/>
          <w:szCs w:val="28"/>
        </w:rPr>
        <w:t xml:space="preserve"> Они </w:t>
      </w:r>
      <w:r w:rsidRPr="00DB4D24">
        <w:rPr>
          <w:rFonts w:eastAsia="Times New Roman"/>
          <w:sz w:val="28"/>
          <w:szCs w:val="28"/>
        </w:rPr>
        <w:t>оформляются внизу страницы, на которой расположен текст, например, цитата. Для этого в конце текста (цитаты) ставится цифра или звездочка, обозначающая порядковый номер сноски на данной странице.</w:t>
      </w:r>
    </w:p>
    <w:p w:rsidR="0008738B" w:rsidRPr="00DB4D24" w:rsidRDefault="0008738B" w:rsidP="0008738B">
      <w:pPr>
        <w:widowControl w:val="0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B4D24">
        <w:rPr>
          <w:rFonts w:eastAsia="Times New Roman"/>
          <w:sz w:val="28"/>
          <w:szCs w:val="28"/>
        </w:rPr>
        <w:t xml:space="preserve">Например: </w:t>
      </w:r>
    </w:p>
    <w:p w:rsidR="0008738B" w:rsidRPr="00DB4D24" w:rsidRDefault="0008738B" w:rsidP="0008738B">
      <w:pPr>
        <w:widowControl w:val="0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B4D24">
        <w:rPr>
          <w:rFonts w:eastAsia="Times New Roman" w:cs="Times New Roman"/>
          <w:color w:val="000000"/>
          <w:sz w:val="28"/>
          <w:szCs w:val="28"/>
        </w:rPr>
        <w:t>«Управление капиталом направлено на обеспечение финансовыми ресурсами текущих и перспективных видов деятельности предприятия в соо</w:t>
      </w:r>
      <w:r w:rsidRPr="00DB4D24">
        <w:rPr>
          <w:rFonts w:eastAsia="Times New Roman" w:cs="Times New Roman"/>
          <w:color w:val="000000"/>
          <w:sz w:val="28"/>
          <w:szCs w:val="28"/>
        </w:rPr>
        <w:t>т</w:t>
      </w:r>
      <w:r w:rsidRPr="00DB4D24">
        <w:rPr>
          <w:rFonts w:eastAsia="Times New Roman" w:cs="Times New Roman"/>
          <w:color w:val="000000"/>
          <w:sz w:val="28"/>
          <w:szCs w:val="28"/>
        </w:rPr>
        <w:t>ветствии со стратегией ее развития»</w:t>
      </w:r>
      <w:r w:rsidRPr="00375ACE">
        <w:rPr>
          <w:rFonts w:eastAsia="Times New Roman" w:cs="Times New Roman"/>
          <w:color w:val="000000"/>
          <w:sz w:val="28"/>
          <w:szCs w:val="28"/>
          <w:vertAlign w:val="superscript"/>
        </w:rPr>
        <w:t>1</w:t>
      </w:r>
      <w:r w:rsidRPr="00DB4D24">
        <w:rPr>
          <w:rFonts w:eastAsia="Times New Roman" w:cs="Times New Roman"/>
          <w:color w:val="000000"/>
          <w:sz w:val="28"/>
          <w:szCs w:val="28"/>
        </w:rPr>
        <w:t>.</w:t>
      </w:r>
    </w:p>
    <w:p w:rsidR="0008738B" w:rsidRDefault="0008738B" w:rsidP="0008738B">
      <w:pPr>
        <w:widowControl w:val="0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____________________</w:t>
      </w:r>
    </w:p>
    <w:p w:rsidR="0008738B" w:rsidRPr="00656EE7" w:rsidRDefault="0008738B" w:rsidP="0008738B">
      <w:pPr>
        <w:widowControl w:val="0"/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656EE7">
        <w:rPr>
          <w:rStyle w:val="a4"/>
          <w:rFonts w:cs="Times New Roman"/>
        </w:rPr>
        <w:footnoteRef/>
      </w:r>
      <w:r w:rsidRPr="00656EE7">
        <w:rPr>
          <w:rFonts w:cs="Times New Roman"/>
        </w:rPr>
        <w:t xml:space="preserve"> </w:t>
      </w:r>
      <w:proofErr w:type="spellStart"/>
      <w:r w:rsidRPr="00656EE7">
        <w:rPr>
          <w:rFonts w:cs="Times New Roman"/>
        </w:rPr>
        <w:t>Лукасевич</w:t>
      </w:r>
      <w:proofErr w:type="spellEnd"/>
      <w:r w:rsidRPr="00656EE7">
        <w:rPr>
          <w:rFonts w:cs="Times New Roman"/>
        </w:rPr>
        <w:t xml:space="preserve"> И.Я. Финансовый менеджмент: учебник / </w:t>
      </w:r>
      <w:proofErr w:type="spellStart"/>
      <w:r w:rsidRPr="00656EE7">
        <w:rPr>
          <w:rFonts w:cs="Times New Roman"/>
        </w:rPr>
        <w:t>Лукасевич</w:t>
      </w:r>
      <w:proofErr w:type="spellEnd"/>
      <w:r w:rsidRPr="00656EE7">
        <w:rPr>
          <w:rFonts w:cs="Times New Roman"/>
        </w:rPr>
        <w:t xml:space="preserve"> И.Я.- 3-е изд., </w:t>
      </w:r>
      <w:proofErr w:type="spellStart"/>
      <w:r w:rsidRPr="00656EE7">
        <w:rPr>
          <w:rFonts w:cs="Times New Roman"/>
        </w:rPr>
        <w:t>п</w:t>
      </w:r>
      <w:r w:rsidRPr="00656EE7">
        <w:rPr>
          <w:rFonts w:cs="Times New Roman"/>
        </w:rPr>
        <w:t>е</w:t>
      </w:r>
      <w:r w:rsidRPr="00656EE7">
        <w:rPr>
          <w:rFonts w:cs="Times New Roman"/>
        </w:rPr>
        <w:t>рераб</w:t>
      </w:r>
      <w:proofErr w:type="spellEnd"/>
      <w:r w:rsidRPr="00656EE7">
        <w:rPr>
          <w:rFonts w:cs="Times New Roman"/>
        </w:rPr>
        <w:t>. И доп.-М.: Эксмо,2013.-С.21.</w:t>
      </w:r>
    </w:p>
    <w:p w:rsidR="0008738B" w:rsidRDefault="0008738B" w:rsidP="0008738B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08738B" w:rsidRDefault="0008738B" w:rsidP="0008738B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D72E47">
        <w:rPr>
          <w:rFonts w:cs="Times New Roman"/>
          <w:color w:val="000000"/>
          <w:sz w:val="28"/>
          <w:szCs w:val="28"/>
        </w:rPr>
        <w:lastRenderedPageBreak/>
        <w:t>Нумерация подстрочных сносок может быть сквозной по всему тексту письменной работы.</w:t>
      </w:r>
    </w:p>
    <w:p w:rsidR="0008738B" w:rsidRDefault="0008738B" w:rsidP="0008738B">
      <w:pPr>
        <w:spacing w:line="360" w:lineRule="auto"/>
        <w:ind w:firstLine="709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08738B" w:rsidRPr="00EF3782" w:rsidRDefault="0008738B" w:rsidP="0008738B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EF3782">
        <w:rPr>
          <w:rFonts w:cs="Times New Roman"/>
          <w:b/>
          <w:sz w:val="28"/>
          <w:szCs w:val="28"/>
        </w:rPr>
        <w:t>Вариант 7</w:t>
      </w:r>
    </w:p>
    <w:p w:rsidR="0008738B" w:rsidRPr="00EF3782" w:rsidRDefault="0008738B" w:rsidP="0008738B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3782">
        <w:rPr>
          <w:sz w:val="28"/>
          <w:szCs w:val="28"/>
        </w:rPr>
        <w:t>Управление прибылью организации.</w:t>
      </w:r>
    </w:p>
    <w:p w:rsidR="0008738B" w:rsidRPr="00EF3782" w:rsidRDefault="0008738B" w:rsidP="0008738B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3782">
        <w:rPr>
          <w:sz w:val="28"/>
          <w:szCs w:val="28"/>
        </w:rPr>
        <w:t xml:space="preserve">Организация налогового планирования на предприятии. </w:t>
      </w:r>
    </w:p>
    <w:p w:rsidR="0008738B" w:rsidRPr="00EF3782" w:rsidRDefault="0008738B" w:rsidP="0008738B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3782">
        <w:rPr>
          <w:sz w:val="28"/>
          <w:szCs w:val="28"/>
        </w:rPr>
        <w:t>Задание</w:t>
      </w:r>
      <w:r w:rsidRPr="00EF3782">
        <w:rPr>
          <w:b/>
          <w:sz w:val="28"/>
          <w:szCs w:val="28"/>
        </w:rPr>
        <w:t xml:space="preserve">. </w:t>
      </w:r>
      <w:r w:rsidRPr="00EF3782">
        <w:rPr>
          <w:sz w:val="28"/>
          <w:szCs w:val="28"/>
        </w:rPr>
        <w:t>Составить калькуляцию полной и производственной себестоимости 100 женских костюмов, определить прибыль, оставшуюся в ра</w:t>
      </w:r>
      <w:r w:rsidRPr="00EF3782">
        <w:rPr>
          <w:sz w:val="28"/>
          <w:szCs w:val="28"/>
        </w:rPr>
        <w:t>с</w:t>
      </w:r>
      <w:r w:rsidRPr="00EF3782">
        <w:rPr>
          <w:sz w:val="28"/>
          <w:szCs w:val="28"/>
        </w:rPr>
        <w:t>поряжении предприятия, прибыль от реализации 1 костюма.</w:t>
      </w:r>
    </w:p>
    <w:p w:rsidR="0008738B" w:rsidRPr="00EF3782" w:rsidRDefault="0008738B" w:rsidP="0008738B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F3782">
        <w:rPr>
          <w:rFonts w:cs="Times New Roman"/>
          <w:sz w:val="28"/>
          <w:szCs w:val="28"/>
        </w:rPr>
        <w:t>Известны следующие данные:</w:t>
      </w:r>
    </w:p>
    <w:p w:rsidR="0008738B" w:rsidRPr="00EF3782" w:rsidRDefault="0008738B" w:rsidP="0008738B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F3782">
        <w:rPr>
          <w:rFonts w:cs="Times New Roman"/>
          <w:sz w:val="28"/>
          <w:szCs w:val="28"/>
        </w:rPr>
        <w:t xml:space="preserve">1. Стоимость верхней ткани </w:t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  <w:t>-   115 000 руб.;</w:t>
      </w:r>
    </w:p>
    <w:p w:rsidR="0008738B" w:rsidRPr="00EF3782" w:rsidRDefault="0008738B" w:rsidP="0008738B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F3782">
        <w:rPr>
          <w:rFonts w:cs="Times New Roman"/>
          <w:sz w:val="28"/>
          <w:szCs w:val="28"/>
        </w:rPr>
        <w:t>2. Подкладка шелковая</w:t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  <w:t>-     12 000 руб.;</w:t>
      </w:r>
    </w:p>
    <w:p w:rsidR="0008738B" w:rsidRPr="00EF3782" w:rsidRDefault="0008738B" w:rsidP="0008738B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F3782">
        <w:rPr>
          <w:rFonts w:cs="Times New Roman"/>
          <w:sz w:val="28"/>
          <w:szCs w:val="28"/>
        </w:rPr>
        <w:t>3. Фурнитура</w:t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  <w:t>-     10 000 руб.;</w:t>
      </w:r>
    </w:p>
    <w:p w:rsidR="0008738B" w:rsidRPr="00EF3782" w:rsidRDefault="0008738B" w:rsidP="0008738B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F3782">
        <w:rPr>
          <w:rFonts w:cs="Times New Roman"/>
          <w:sz w:val="28"/>
          <w:szCs w:val="28"/>
        </w:rPr>
        <w:t>4. Плечики</w:t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  <w:t>-       5 000 руб.;</w:t>
      </w:r>
    </w:p>
    <w:p w:rsidR="0008738B" w:rsidRPr="00EF3782" w:rsidRDefault="0008738B" w:rsidP="0008738B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F3782">
        <w:rPr>
          <w:rFonts w:cs="Times New Roman"/>
          <w:sz w:val="28"/>
          <w:szCs w:val="28"/>
        </w:rPr>
        <w:t xml:space="preserve">5. Корсажная тесьма </w:t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  <w:t>-       3 000 руб.;</w:t>
      </w:r>
    </w:p>
    <w:p w:rsidR="0008738B" w:rsidRPr="00EF3782" w:rsidRDefault="0008738B" w:rsidP="0008738B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F3782">
        <w:rPr>
          <w:rFonts w:cs="Times New Roman"/>
          <w:sz w:val="28"/>
          <w:szCs w:val="28"/>
        </w:rPr>
        <w:t>6. Возвратные отходы</w:t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  <w:t>-       4 000 руб.;</w:t>
      </w:r>
    </w:p>
    <w:p w:rsidR="0008738B" w:rsidRPr="00EF3782" w:rsidRDefault="0008738B" w:rsidP="0008738B">
      <w:pPr>
        <w:widowControl w:val="0"/>
        <w:tabs>
          <w:tab w:val="left" w:pos="684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F3782">
        <w:rPr>
          <w:rFonts w:cs="Times New Roman"/>
          <w:sz w:val="28"/>
          <w:szCs w:val="28"/>
        </w:rPr>
        <w:t>7. Топливо и электроэнергия на технологические цели -    1 000 руб.;</w:t>
      </w:r>
    </w:p>
    <w:p w:rsidR="0008738B" w:rsidRPr="00EF3782" w:rsidRDefault="0008738B" w:rsidP="0008738B">
      <w:pPr>
        <w:widowControl w:val="0"/>
        <w:tabs>
          <w:tab w:val="left" w:pos="630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F3782">
        <w:rPr>
          <w:rFonts w:cs="Times New Roman"/>
          <w:sz w:val="28"/>
          <w:szCs w:val="28"/>
        </w:rPr>
        <w:t xml:space="preserve">8. Основная зарплата производственных рабочих </w:t>
      </w:r>
      <w:r w:rsidRPr="00EF3782">
        <w:rPr>
          <w:rFonts w:cs="Times New Roman"/>
          <w:sz w:val="28"/>
          <w:szCs w:val="28"/>
        </w:rPr>
        <w:tab/>
        <w:t>-     30 000 руб.;</w:t>
      </w:r>
    </w:p>
    <w:p w:rsidR="0008738B" w:rsidRPr="00EF3782" w:rsidRDefault="0008738B" w:rsidP="0008738B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F3782">
        <w:rPr>
          <w:rFonts w:cs="Times New Roman"/>
          <w:sz w:val="28"/>
          <w:szCs w:val="28"/>
        </w:rPr>
        <w:t xml:space="preserve">9. Дополнительная заработная плата </w:t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  <w:t>-       5 000 руб.;</w:t>
      </w:r>
    </w:p>
    <w:p w:rsidR="0008738B" w:rsidRPr="00EF3782" w:rsidRDefault="0008738B" w:rsidP="0008738B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F3782">
        <w:rPr>
          <w:rFonts w:cs="Times New Roman"/>
          <w:sz w:val="28"/>
          <w:szCs w:val="28"/>
        </w:rPr>
        <w:t xml:space="preserve">10. Страховые взносы </w:t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  <w:t>-            30 %;</w:t>
      </w:r>
    </w:p>
    <w:p w:rsidR="0008738B" w:rsidRPr="00EF3782" w:rsidRDefault="0008738B" w:rsidP="0008738B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F3782">
        <w:rPr>
          <w:rFonts w:cs="Times New Roman"/>
          <w:sz w:val="28"/>
          <w:szCs w:val="28"/>
        </w:rPr>
        <w:t>11. Расходы на содержание и эксплуатацию оборудования – 58 % от з</w:t>
      </w:r>
      <w:r w:rsidRPr="00EF3782">
        <w:rPr>
          <w:rFonts w:cs="Times New Roman"/>
          <w:sz w:val="28"/>
          <w:szCs w:val="28"/>
        </w:rPr>
        <w:t>а</w:t>
      </w:r>
      <w:r w:rsidRPr="00EF3782">
        <w:rPr>
          <w:rFonts w:cs="Times New Roman"/>
          <w:sz w:val="28"/>
          <w:szCs w:val="28"/>
        </w:rPr>
        <w:t>работной платы производственных рабочих;</w:t>
      </w:r>
    </w:p>
    <w:p w:rsidR="0008738B" w:rsidRPr="00EF3782" w:rsidRDefault="0008738B" w:rsidP="0008738B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F3782">
        <w:rPr>
          <w:rFonts w:cs="Times New Roman"/>
          <w:sz w:val="28"/>
          <w:szCs w:val="28"/>
        </w:rPr>
        <w:t>12. Цеховые расходы:</w:t>
      </w:r>
    </w:p>
    <w:p w:rsidR="0008738B" w:rsidRPr="00EF3782" w:rsidRDefault="0008738B" w:rsidP="0008738B">
      <w:pPr>
        <w:widowControl w:val="0"/>
        <w:tabs>
          <w:tab w:val="left" w:pos="7020"/>
          <w:tab w:val="left" w:pos="8222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F3782">
        <w:rPr>
          <w:rFonts w:cs="Times New Roman"/>
          <w:sz w:val="28"/>
          <w:szCs w:val="28"/>
        </w:rPr>
        <w:t xml:space="preserve">12.1. Затраты на содержание помещений </w:t>
      </w:r>
      <w:r w:rsidRPr="00EF3782">
        <w:rPr>
          <w:rFonts w:cs="Times New Roman"/>
          <w:sz w:val="28"/>
          <w:szCs w:val="28"/>
        </w:rPr>
        <w:tab/>
        <w:t>-           300 руб.;</w:t>
      </w:r>
    </w:p>
    <w:p w:rsidR="0008738B" w:rsidRPr="00EF3782" w:rsidRDefault="0008738B" w:rsidP="0008738B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F3782">
        <w:rPr>
          <w:rFonts w:cs="Times New Roman"/>
          <w:sz w:val="28"/>
          <w:szCs w:val="28"/>
        </w:rPr>
        <w:t xml:space="preserve">12.2. Заработная плата цехового персонала </w:t>
      </w:r>
      <w:r w:rsidRPr="00EF3782">
        <w:rPr>
          <w:rFonts w:cs="Times New Roman"/>
          <w:sz w:val="28"/>
          <w:szCs w:val="28"/>
        </w:rPr>
        <w:tab/>
      </w:r>
      <w:r w:rsidRPr="00EF3782">
        <w:rPr>
          <w:rFonts w:cs="Times New Roman"/>
          <w:sz w:val="28"/>
          <w:szCs w:val="28"/>
        </w:rPr>
        <w:tab/>
        <w:t>-       2 000  руб.;</w:t>
      </w:r>
    </w:p>
    <w:p w:rsidR="0008738B" w:rsidRPr="00EF3782" w:rsidRDefault="0008738B" w:rsidP="0008738B">
      <w:pPr>
        <w:widowControl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F3782">
        <w:rPr>
          <w:rFonts w:cs="Times New Roman"/>
          <w:sz w:val="28"/>
          <w:szCs w:val="28"/>
        </w:rPr>
        <w:t>13. Общехозяйственные расходы - 48% от заработной платы произво</w:t>
      </w:r>
      <w:r w:rsidRPr="00EF3782">
        <w:rPr>
          <w:rFonts w:cs="Times New Roman"/>
          <w:sz w:val="28"/>
          <w:szCs w:val="28"/>
        </w:rPr>
        <w:t>д</w:t>
      </w:r>
      <w:r w:rsidRPr="00EF3782">
        <w:rPr>
          <w:rFonts w:cs="Times New Roman"/>
          <w:sz w:val="28"/>
          <w:szCs w:val="28"/>
        </w:rPr>
        <w:t>ственных рабочих;</w:t>
      </w:r>
    </w:p>
    <w:p w:rsidR="005266CC" w:rsidRDefault="0008738B" w:rsidP="0008738B">
      <w:r w:rsidRPr="00EF3782">
        <w:rPr>
          <w:rFonts w:cs="Times New Roman"/>
          <w:sz w:val="28"/>
          <w:szCs w:val="28"/>
        </w:rPr>
        <w:t>14. Внепроизводственные расходы - 0,3% от производственной себ</w:t>
      </w:r>
      <w:r w:rsidRPr="00EF3782">
        <w:rPr>
          <w:rFonts w:cs="Times New Roman"/>
          <w:sz w:val="28"/>
          <w:szCs w:val="28"/>
        </w:rPr>
        <w:t>е</w:t>
      </w:r>
      <w:r w:rsidRPr="00EF3782">
        <w:rPr>
          <w:rFonts w:cs="Times New Roman"/>
          <w:sz w:val="28"/>
          <w:szCs w:val="28"/>
        </w:rPr>
        <w:t>стоимости.</w:t>
      </w:r>
    </w:p>
    <w:sectPr w:rsidR="0052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D50" w:rsidRDefault="00363D50" w:rsidP="0008738B">
      <w:r>
        <w:separator/>
      </w:r>
    </w:p>
  </w:endnote>
  <w:endnote w:type="continuationSeparator" w:id="0">
    <w:p w:rsidR="00363D50" w:rsidRDefault="00363D50" w:rsidP="0008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D50" w:rsidRDefault="00363D50" w:rsidP="0008738B">
      <w:r>
        <w:separator/>
      </w:r>
    </w:p>
  </w:footnote>
  <w:footnote w:type="continuationSeparator" w:id="0">
    <w:p w:rsidR="00363D50" w:rsidRDefault="00363D50" w:rsidP="0008738B">
      <w:r>
        <w:continuationSeparator/>
      </w:r>
    </w:p>
  </w:footnote>
  <w:footnote w:id="1">
    <w:p w:rsidR="0008738B" w:rsidRPr="00731B1D" w:rsidRDefault="0008738B" w:rsidP="0008738B">
      <w:pPr>
        <w:pStyle w:val="a5"/>
        <w:jc w:val="both"/>
      </w:pPr>
      <w:r w:rsidRPr="00731B1D">
        <w:rPr>
          <w:rStyle w:val="a4"/>
        </w:rPr>
        <w:footnoteRef/>
      </w:r>
      <w:r w:rsidRPr="00731B1D">
        <w:t xml:space="preserve"> </w:t>
      </w:r>
      <w:proofErr w:type="spellStart"/>
      <w:r w:rsidRPr="00731B1D">
        <w:rPr>
          <w:rFonts w:eastAsia="Times New Roman" w:cs="Times New Roman"/>
        </w:rPr>
        <w:t>Древинг</w:t>
      </w:r>
      <w:proofErr w:type="spellEnd"/>
      <w:r w:rsidRPr="00731B1D">
        <w:rPr>
          <w:rFonts w:eastAsia="Times New Roman" w:cs="Times New Roman"/>
        </w:rPr>
        <w:t xml:space="preserve"> С.Р., </w:t>
      </w:r>
      <w:proofErr w:type="spellStart"/>
      <w:r w:rsidRPr="00731B1D">
        <w:rPr>
          <w:rFonts w:eastAsia="Times New Roman" w:cs="Times New Roman"/>
        </w:rPr>
        <w:t>Головецкий</w:t>
      </w:r>
      <w:proofErr w:type="spellEnd"/>
      <w:r w:rsidRPr="00731B1D">
        <w:rPr>
          <w:rFonts w:eastAsia="Times New Roman" w:cs="Times New Roman"/>
        </w:rPr>
        <w:t xml:space="preserve"> Н.Я</w:t>
      </w:r>
      <w:r w:rsidRPr="00731B1D">
        <w:rPr>
          <w:rFonts w:eastAsia="Times New Roman" w:cs="Times New Roman"/>
          <w:bCs/>
        </w:rPr>
        <w:t xml:space="preserve"> Методические указания по выполнению курсовой  работы</w:t>
      </w:r>
      <w:r w:rsidRPr="00731B1D">
        <w:rPr>
          <w:rFonts w:eastAsia="Times New Roman" w:cs="Times New Roman"/>
        </w:rPr>
        <w:t xml:space="preserve"> для студентов, обучающихся по основной образовательной программе подготовки бакалавров для </w:t>
      </w:r>
      <w:r w:rsidRPr="00731B1D">
        <w:rPr>
          <w:rFonts w:eastAsia="Times New Roman" w:cs="Times New Roman"/>
          <w:color w:val="000000"/>
        </w:rPr>
        <w:t xml:space="preserve">направления </w:t>
      </w:r>
      <w:r w:rsidRPr="00731B1D">
        <w:rPr>
          <w:rFonts w:eastAsia="Times New Roman" w:cs="Times New Roman"/>
        </w:rPr>
        <w:t>080200.62 – «Менеджмент» (профиль «Финансовый менеджмент») /</w:t>
      </w:r>
      <w:proofErr w:type="spellStart"/>
      <w:r w:rsidRPr="00731B1D">
        <w:rPr>
          <w:rFonts w:eastAsia="Times New Roman" w:cs="Times New Roman"/>
        </w:rPr>
        <w:t>Древинг</w:t>
      </w:r>
      <w:proofErr w:type="spellEnd"/>
      <w:r w:rsidRPr="00731B1D">
        <w:rPr>
          <w:rFonts w:eastAsia="Times New Roman" w:cs="Times New Roman"/>
        </w:rPr>
        <w:t xml:space="preserve"> С.Р., </w:t>
      </w:r>
      <w:proofErr w:type="spellStart"/>
      <w:r w:rsidRPr="00731B1D">
        <w:rPr>
          <w:rFonts w:eastAsia="Times New Roman" w:cs="Times New Roman"/>
        </w:rPr>
        <w:t>Головецкий</w:t>
      </w:r>
      <w:proofErr w:type="spellEnd"/>
      <w:r w:rsidRPr="00731B1D">
        <w:rPr>
          <w:rFonts w:eastAsia="Times New Roman" w:cs="Times New Roman"/>
        </w:rPr>
        <w:t xml:space="preserve"> Н.Я</w:t>
      </w:r>
      <w:proofErr w:type="gramStart"/>
      <w:r w:rsidRPr="00731B1D">
        <w:rPr>
          <w:rFonts w:eastAsia="Times New Roman" w:cs="Times New Roman"/>
        </w:rPr>
        <w:t xml:space="preserve">:. — </w:t>
      </w:r>
      <w:proofErr w:type="gramEnd"/>
      <w:r w:rsidRPr="00731B1D">
        <w:rPr>
          <w:rFonts w:eastAsia="Times New Roman" w:cs="Times New Roman"/>
        </w:rPr>
        <w:t>М.: Финансовый университет при Правительстве Российской Федерации, кафедра «Финансовый менеджмент», 2015 —  29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16D"/>
    <w:multiLevelType w:val="hybridMultilevel"/>
    <w:tmpl w:val="7C101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FE0B78"/>
    <w:multiLevelType w:val="hybridMultilevel"/>
    <w:tmpl w:val="7006EF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E3D2623"/>
    <w:multiLevelType w:val="hybridMultilevel"/>
    <w:tmpl w:val="694264EC"/>
    <w:lvl w:ilvl="0" w:tplc="628CF75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8B"/>
    <w:rsid w:val="0008738B"/>
    <w:rsid w:val="00363D50"/>
    <w:rsid w:val="005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8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738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38B"/>
    <w:pPr>
      <w:widowControl w:val="0"/>
      <w:autoSpaceDE w:val="0"/>
      <w:autoSpaceDN w:val="0"/>
      <w:adjustRightInd w:val="0"/>
      <w:ind w:left="720"/>
      <w:contextualSpacing/>
    </w:pPr>
    <w:rPr>
      <w:rFonts w:eastAsia="Times New Roman" w:cs="Times New Roman"/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08738B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08738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8738B"/>
    <w:rPr>
      <w:rFonts w:ascii="Times New Roman" w:hAnsi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08738B"/>
    <w:pPr>
      <w:widowControl w:val="0"/>
      <w:autoSpaceDE w:val="0"/>
      <w:autoSpaceDN w:val="0"/>
      <w:adjustRightInd w:val="0"/>
      <w:spacing w:line="480" w:lineRule="exact"/>
      <w:ind w:firstLine="710"/>
      <w:jc w:val="both"/>
    </w:pPr>
    <w:rPr>
      <w:rFonts w:eastAsiaTheme="minorEastAsia" w:cs="Times New Roman"/>
    </w:rPr>
  </w:style>
  <w:style w:type="character" w:customStyle="1" w:styleId="FontStyle26">
    <w:name w:val="Font Style26"/>
    <w:basedOn w:val="a0"/>
    <w:uiPriority w:val="99"/>
    <w:rsid w:val="0008738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873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7">
    <w:name w:val="Hyperlink"/>
    <w:basedOn w:val="a0"/>
    <w:uiPriority w:val="99"/>
    <w:unhideWhenUsed/>
    <w:rsid w:val="0008738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873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738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8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738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38B"/>
    <w:pPr>
      <w:widowControl w:val="0"/>
      <w:autoSpaceDE w:val="0"/>
      <w:autoSpaceDN w:val="0"/>
      <w:adjustRightInd w:val="0"/>
      <w:ind w:left="720"/>
      <w:contextualSpacing/>
    </w:pPr>
    <w:rPr>
      <w:rFonts w:eastAsia="Times New Roman" w:cs="Times New Roman"/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08738B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08738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8738B"/>
    <w:rPr>
      <w:rFonts w:ascii="Times New Roman" w:hAnsi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08738B"/>
    <w:pPr>
      <w:widowControl w:val="0"/>
      <w:autoSpaceDE w:val="0"/>
      <w:autoSpaceDN w:val="0"/>
      <w:adjustRightInd w:val="0"/>
      <w:spacing w:line="480" w:lineRule="exact"/>
      <w:ind w:firstLine="710"/>
      <w:jc w:val="both"/>
    </w:pPr>
    <w:rPr>
      <w:rFonts w:eastAsiaTheme="minorEastAsia" w:cs="Times New Roman"/>
    </w:rPr>
  </w:style>
  <w:style w:type="character" w:customStyle="1" w:styleId="FontStyle26">
    <w:name w:val="Font Style26"/>
    <w:basedOn w:val="a0"/>
    <w:uiPriority w:val="99"/>
    <w:rsid w:val="0008738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873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7">
    <w:name w:val="Hyperlink"/>
    <w:basedOn w:val="a0"/>
    <w:uiPriority w:val="99"/>
    <w:unhideWhenUsed/>
    <w:rsid w:val="0008738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873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738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lanker.ru/doc/payment-calend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2015-04-25T11:11:00Z</dcterms:created>
  <dcterms:modified xsi:type="dcterms:W3CDTF">2015-04-25T11:14:00Z</dcterms:modified>
</cp:coreProperties>
</file>