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C1" w:rsidRPr="00A53604" w:rsidRDefault="00A715D9">
      <w:pPr>
        <w:rPr>
          <w:rFonts w:asciiTheme="minorHAnsi" w:eastAsia="TimesNewRomanPSMT" w:hAnsiTheme="minorHAnsi" w:cs="TimesNewRomanPSMT"/>
          <w:sz w:val="20"/>
          <w:szCs w:val="20"/>
        </w:rPr>
      </w:pPr>
      <w:r>
        <w:rPr>
          <w:rFonts w:ascii="TimesNewRomanPSMT" w:eastAsia="TimesNewRomanPSMT" w:hAnsiTheme="minorHAnsi" w:cs="TimesNewRomanPSMT"/>
          <w:sz w:val="20"/>
          <w:szCs w:val="20"/>
        </w:rPr>
        <w:t>10 35 60 85 110 136 180 212 237 265 290 326 391 442 473</w:t>
      </w:r>
      <w:r w:rsidR="00A53604">
        <w:rPr>
          <w:rFonts w:ascii="TimesNewRomanPSMT" w:eastAsia="TimesNewRomanPSMT" w:hAnsiTheme="minorHAnsi" w:cs="TimesNewRomanPSMT"/>
          <w:sz w:val="20"/>
          <w:szCs w:val="20"/>
        </w:rPr>
        <w:t> </w:t>
      </w:r>
      <w:r>
        <w:rPr>
          <w:rFonts w:ascii="TimesNewRomanPSMT" w:eastAsia="TimesNewRomanPSMT" w:hAnsiTheme="minorHAnsi" w:cs="TimesNewRomanPSMT"/>
          <w:sz w:val="20"/>
          <w:szCs w:val="20"/>
        </w:rPr>
        <w:t>505</w:t>
      </w:r>
    </w:p>
    <w:p w:rsidR="00A53604" w:rsidRPr="00A53604" w:rsidRDefault="00A53604" w:rsidP="00A53604">
      <w:pPr>
        <w:autoSpaceDE w:val="0"/>
        <w:autoSpaceDN w:val="0"/>
        <w:adjustRightInd w:val="0"/>
        <w:spacing w:line="240" w:lineRule="auto"/>
        <w:ind w:firstLine="708"/>
        <w:jc w:val="left"/>
        <w:rPr>
          <w:rFonts w:eastAsia="TimesNewRomanPS-BoldMT"/>
          <w:b/>
          <w:bCs/>
          <w:sz w:val="28"/>
          <w:u w:val="single"/>
        </w:rPr>
      </w:pPr>
      <w:r w:rsidRPr="00A53604">
        <w:rPr>
          <w:rFonts w:eastAsia="TimesNewRomanPS-BoldMT"/>
          <w:b/>
          <w:bCs/>
          <w:sz w:val="28"/>
          <w:u w:val="single"/>
        </w:rPr>
        <w:t>I. Моль. Эквивалентные массы и эквиваленты простых и сложных веществ. Закон эквивалентов</w:t>
      </w:r>
    </w:p>
    <w:p w:rsidR="00D442B9" w:rsidRPr="002D4552" w:rsidRDefault="00D442B9" w:rsidP="00D442B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D442B9">
        <w:rPr>
          <w:rFonts w:eastAsia="TimesNewRomanPS-BoldMT"/>
          <w:b/>
          <w:bCs/>
          <w:sz w:val="28"/>
        </w:rPr>
        <w:t xml:space="preserve">10. </w:t>
      </w:r>
      <w:r w:rsidRPr="00D442B9">
        <w:rPr>
          <w:rFonts w:eastAsia="TimesNewRomanPSMT"/>
          <w:sz w:val="28"/>
        </w:rPr>
        <w:t>В каком количестве хлорида натрия содержится столько же натрия, сколько его находится в пяти молях сульфата натрия?</w:t>
      </w:r>
    </w:p>
    <w:p w:rsidR="00A53604" w:rsidRPr="002D4552" w:rsidRDefault="00A53604" w:rsidP="00D442B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  <w:u w:val="single"/>
        </w:rPr>
      </w:pPr>
    </w:p>
    <w:p w:rsidR="00A53604" w:rsidRPr="002D4552" w:rsidRDefault="004D3FF0" w:rsidP="00F623F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eastAsia="TimesNewRomanPS-BoldMT"/>
          <w:b/>
          <w:bCs/>
          <w:sz w:val="28"/>
          <w:u w:val="single"/>
        </w:rPr>
      </w:pPr>
      <w:r w:rsidRPr="004D3FF0">
        <w:rPr>
          <w:rFonts w:eastAsia="TimesNewRomanPS-BoldMT"/>
          <w:b/>
          <w:bCs/>
          <w:sz w:val="28"/>
          <w:u w:val="single"/>
        </w:rPr>
        <w:t>II. Стехиометрические законы химии</w:t>
      </w:r>
    </w:p>
    <w:p w:rsidR="004D3FF0" w:rsidRPr="004D3FF0" w:rsidRDefault="004D3FF0" w:rsidP="004D3FF0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4D3FF0">
        <w:rPr>
          <w:rFonts w:eastAsia="TimesNewRomanPS-BoldMT"/>
          <w:b/>
          <w:bCs/>
          <w:sz w:val="28"/>
        </w:rPr>
        <w:t xml:space="preserve">35. </w:t>
      </w:r>
      <w:r w:rsidRPr="004D3FF0">
        <w:rPr>
          <w:rFonts w:eastAsia="TimesNewRomanPSMT"/>
          <w:sz w:val="28"/>
        </w:rPr>
        <w:t>К 140 г концентрированной азотной кислоты прибавлено 32 г медных</w:t>
      </w:r>
    </w:p>
    <w:p w:rsidR="004D3FF0" w:rsidRPr="00E022AE" w:rsidRDefault="004D3FF0" w:rsidP="004D3FF0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4D3FF0">
        <w:rPr>
          <w:rFonts w:eastAsia="TimesNewRomanPSMT"/>
          <w:sz w:val="28"/>
        </w:rPr>
        <w:t>стружек. Сколько граммов азотнокислой меди при этом получится?</w:t>
      </w:r>
    </w:p>
    <w:p w:rsidR="004D3FF0" w:rsidRPr="002D4552" w:rsidRDefault="004D3FF0" w:rsidP="004D3FF0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bookmarkStart w:id="0" w:name="_GoBack"/>
      <w:bookmarkEnd w:id="0"/>
    </w:p>
    <w:p w:rsidR="00F623FF" w:rsidRPr="00F623FF" w:rsidRDefault="00F623FF" w:rsidP="00F623F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eastAsia="TimesNewRomanPS-BoldMT"/>
          <w:b/>
          <w:bCs/>
          <w:sz w:val="28"/>
          <w:u w:val="single"/>
        </w:rPr>
      </w:pPr>
      <w:r w:rsidRPr="00F623FF">
        <w:rPr>
          <w:rFonts w:eastAsia="TimesNewRomanPS-BoldMT"/>
          <w:b/>
          <w:bCs/>
          <w:sz w:val="28"/>
          <w:u w:val="single"/>
        </w:rPr>
        <w:t>III. Строение атома. Химическая связь. Периодический закон и</w:t>
      </w:r>
    </w:p>
    <w:p w:rsidR="004D3FF0" w:rsidRPr="00F623FF" w:rsidRDefault="00F623FF" w:rsidP="00F623F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-BoldMT"/>
          <w:b/>
          <w:bCs/>
          <w:sz w:val="28"/>
          <w:u w:val="single"/>
        </w:rPr>
      </w:pPr>
      <w:r w:rsidRPr="00F623FF">
        <w:rPr>
          <w:rFonts w:eastAsia="TimesNewRomanPS-BoldMT"/>
          <w:b/>
          <w:bCs/>
          <w:sz w:val="28"/>
          <w:u w:val="single"/>
        </w:rPr>
        <w:t>периодическая система химических элементов Д.И. Менделеева</w:t>
      </w:r>
    </w:p>
    <w:p w:rsidR="00F623FF" w:rsidRPr="00F623FF" w:rsidRDefault="00F623FF" w:rsidP="00F623F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F623FF">
        <w:rPr>
          <w:rFonts w:eastAsia="TimesNewRomanPS-BoldMT"/>
          <w:b/>
          <w:bCs/>
          <w:sz w:val="28"/>
        </w:rPr>
        <w:t xml:space="preserve">60. </w:t>
      </w:r>
      <w:r w:rsidRPr="00F623FF">
        <w:rPr>
          <w:rFonts w:eastAsia="TimesNewRomanPSMT"/>
          <w:sz w:val="28"/>
        </w:rPr>
        <w:t>Сколько р-электронов имеется в электронной оболочке атома</w:t>
      </w:r>
    </w:p>
    <w:p w:rsidR="00F623FF" w:rsidRPr="002D4552" w:rsidRDefault="00F623FF" w:rsidP="00F623F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F623FF">
        <w:rPr>
          <w:rFonts w:eastAsia="TimesNewRomanPSMT"/>
          <w:sz w:val="28"/>
        </w:rPr>
        <w:t>одновалентного металла, 7,8 г которого взаимодействует с водой с выделением</w:t>
      </w:r>
      <w:r w:rsidR="00EA1069" w:rsidRPr="00EA1069">
        <w:rPr>
          <w:rFonts w:eastAsia="TimesNewRomanPSMT"/>
          <w:sz w:val="28"/>
        </w:rPr>
        <w:t xml:space="preserve"> </w:t>
      </w:r>
      <w:r w:rsidRPr="00F623FF">
        <w:rPr>
          <w:rFonts w:eastAsia="TimesNewRomanPSMT"/>
          <w:sz w:val="28"/>
        </w:rPr>
        <w:t>0,2 г водорода?</w:t>
      </w:r>
    </w:p>
    <w:p w:rsidR="00EA1069" w:rsidRPr="002D4552" w:rsidRDefault="00EA1069" w:rsidP="00F623F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</w:p>
    <w:p w:rsidR="00EA1069" w:rsidRPr="00120266" w:rsidRDefault="00120266" w:rsidP="00120266">
      <w:pPr>
        <w:autoSpaceDE w:val="0"/>
        <w:autoSpaceDN w:val="0"/>
        <w:adjustRightInd w:val="0"/>
        <w:spacing w:line="240" w:lineRule="auto"/>
        <w:ind w:firstLine="708"/>
        <w:jc w:val="left"/>
        <w:rPr>
          <w:rFonts w:eastAsia="TimesNewRomanPS-BoldMT"/>
          <w:b/>
          <w:bCs/>
          <w:sz w:val="28"/>
          <w:u w:val="single"/>
        </w:rPr>
      </w:pPr>
      <w:r w:rsidRPr="00120266">
        <w:rPr>
          <w:rFonts w:eastAsia="TimesNewRomanPS-BoldMT"/>
          <w:b/>
          <w:bCs/>
          <w:sz w:val="28"/>
          <w:u w:val="single"/>
        </w:rPr>
        <w:t>IV. Тепловые эффекты химических реакций. Термохимические уравнения и расчёты.</w:t>
      </w:r>
    </w:p>
    <w:p w:rsidR="00120266" w:rsidRPr="00120266" w:rsidRDefault="00120266" w:rsidP="0012026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120266">
        <w:rPr>
          <w:rFonts w:eastAsia="TimesNewRomanPS-BoldMT"/>
          <w:b/>
          <w:bCs/>
          <w:sz w:val="28"/>
        </w:rPr>
        <w:t xml:space="preserve">85. </w:t>
      </w:r>
      <w:r w:rsidRPr="00120266">
        <w:rPr>
          <w:rFonts w:eastAsia="TimesNewRomanPSMT"/>
          <w:sz w:val="28"/>
        </w:rPr>
        <w:t>Вычислите, сколько выделится теплоты при сгорании серы массой 12 г,</w:t>
      </w:r>
    </w:p>
    <w:p w:rsidR="00120266" w:rsidRPr="00120266" w:rsidRDefault="00120266" w:rsidP="0012026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120266">
        <w:rPr>
          <w:rFonts w:eastAsia="TimesNewRomanPSMT"/>
          <w:sz w:val="28"/>
        </w:rPr>
        <w:t>если термохимическое уравнение реакции горения серы имеет вид</w:t>
      </w:r>
    </w:p>
    <w:p w:rsidR="00120266" w:rsidRPr="002D4552" w:rsidRDefault="00120266" w:rsidP="0012026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120266">
        <w:rPr>
          <w:rFonts w:eastAsia="TimesNewRomanPSMT"/>
          <w:sz w:val="28"/>
        </w:rPr>
        <w:t>S</w:t>
      </w:r>
      <w:r w:rsidRPr="00120266">
        <w:rPr>
          <w:rFonts w:eastAsia="TimesNewRomanPSMT"/>
          <w:sz w:val="16"/>
          <w:szCs w:val="16"/>
        </w:rPr>
        <w:t>(</w:t>
      </w:r>
      <w:proofErr w:type="spellStart"/>
      <w:r w:rsidRPr="00120266">
        <w:rPr>
          <w:rFonts w:eastAsia="TimesNewRomanPSMT"/>
          <w:sz w:val="16"/>
          <w:szCs w:val="16"/>
        </w:rPr>
        <w:t>тв</w:t>
      </w:r>
      <w:proofErr w:type="spellEnd"/>
      <w:r w:rsidRPr="00120266">
        <w:rPr>
          <w:rFonts w:eastAsia="TimesNewRomanPSMT"/>
          <w:sz w:val="16"/>
          <w:szCs w:val="16"/>
        </w:rPr>
        <w:t xml:space="preserve">) </w:t>
      </w:r>
      <w:r w:rsidRPr="00120266">
        <w:rPr>
          <w:rFonts w:eastAsia="TimesNewRomanPSMT"/>
          <w:sz w:val="28"/>
        </w:rPr>
        <w:t>+ О</w:t>
      </w:r>
      <w:proofErr w:type="gramStart"/>
      <w:r w:rsidRPr="00120266">
        <w:rPr>
          <w:rFonts w:eastAsia="TimesNewRomanPSMT"/>
          <w:sz w:val="16"/>
          <w:szCs w:val="16"/>
        </w:rPr>
        <w:t>2</w:t>
      </w:r>
      <w:proofErr w:type="gramEnd"/>
      <w:r w:rsidRPr="00120266">
        <w:rPr>
          <w:rFonts w:eastAsia="TimesNewRomanPSMT"/>
          <w:sz w:val="16"/>
          <w:szCs w:val="16"/>
        </w:rPr>
        <w:t xml:space="preserve">(г) </w:t>
      </w:r>
      <w:r w:rsidRPr="00120266">
        <w:rPr>
          <w:rFonts w:eastAsia="TimesNewRomanPSMT"/>
          <w:sz w:val="28"/>
        </w:rPr>
        <w:t>= SO</w:t>
      </w:r>
      <w:r w:rsidRPr="00120266">
        <w:rPr>
          <w:rFonts w:eastAsia="TimesNewRomanPSMT"/>
          <w:sz w:val="16"/>
          <w:szCs w:val="16"/>
        </w:rPr>
        <w:t xml:space="preserve">2(г) </w:t>
      </w:r>
      <w:r w:rsidRPr="00120266">
        <w:rPr>
          <w:rFonts w:eastAsia="TimesNewRomanPSMT"/>
          <w:sz w:val="28"/>
        </w:rPr>
        <w:t>+ 296,9 кДж?</w:t>
      </w:r>
    </w:p>
    <w:p w:rsidR="00120266" w:rsidRPr="002D4552" w:rsidRDefault="00120266" w:rsidP="0012026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</w:p>
    <w:p w:rsidR="00120266" w:rsidRPr="00EA60F4" w:rsidRDefault="00EA60F4" w:rsidP="00EA60F4">
      <w:pPr>
        <w:autoSpaceDE w:val="0"/>
        <w:autoSpaceDN w:val="0"/>
        <w:adjustRightInd w:val="0"/>
        <w:spacing w:line="240" w:lineRule="auto"/>
        <w:ind w:firstLine="708"/>
        <w:jc w:val="left"/>
        <w:rPr>
          <w:rFonts w:eastAsia="TimesNewRomanPS-BoldMT"/>
          <w:b/>
          <w:bCs/>
          <w:sz w:val="28"/>
          <w:u w:val="single"/>
        </w:rPr>
      </w:pPr>
      <w:r w:rsidRPr="00EA60F4">
        <w:rPr>
          <w:rFonts w:eastAsia="TimesNewRomanPS-BoldMT"/>
          <w:b/>
          <w:bCs/>
          <w:sz w:val="28"/>
          <w:u w:val="single"/>
        </w:rPr>
        <w:t>V. Химическая кинетика и химическое равновесие</w:t>
      </w:r>
    </w:p>
    <w:p w:rsidR="00EA60F4" w:rsidRPr="00EA60F4" w:rsidRDefault="00EA60F4" w:rsidP="00EA60F4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EA60F4">
        <w:rPr>
          <w:rFonts w:eastAsia="TimesNewRomanPS-BoldMT"/>
          <w:b/>
          <w:bCs/>
          <w:sz w:val="28"/>
        </w:rPr>
        <w:t xml:space="preserve">110. </w:t>
      </w:r>
      <w:r w:rsidRPr="00EA60F4">
        <w:rPr>
          <w:rFonts w:eastAsia="TimesNewRomanPSMT"/>
          <w:sz w:val="28"/>
        </w:rPr>
        <w:t xml:space="preserve">В системе </w:t>
      </w:r>
      <w:proofErr w:type="gramStart"/>
      <w:r w:rsidRPr="00EA60F4">
        <w:rPr>
          <w:rFonts w:eastAsia="TimesNewRomanPSMT"/>
          <w:sz w:val="28"/>
        </w:rPr>
        <w:t>А</w:t>
      </w:r>
      <w:r w:rsidRPr="00EA60F4">
        <w:rPr>
          <w:rFonts w:eastAsia="TimesNewRomanPSMT"/>
          <w:sz w:val="16"/>
          <w:szCs w:val="16"/>
        </w:rPr>
        <w:t>(</w:t>
      </w:r>
      <w:proofErr w:type="gramEnd"/>
      <w:r w:rsidRPr="00EA60F4">
        <w:rPr>
          <w:rFonts w:eastAsia="TimesNewRomanPSMT"/>
          <w:sz w:val="16"/>
          <w:szCs w:val="16"/>
        </w:rPr>
        <w:t xml:space="preserve">г) </w:t>
      </w:r>
      <w:r w:rsidRPr="00EA60F4">
        <w:rPr>
          <w:rFonts w:eastAsia="TimesNewRomanPSMT"/>
          <w:sz w:val="28"/>
        </w:rPr>
        <w:t>+ 2В</w:t>
      </w:r>
      <w:r w:rsidRPr="00EA60F4">
        <w:rPr>
          <w:rFonts w:eastAsia="TimesNewRomanPSMT"/>
          <w:sz w:val="16"/>
          <w:szCs w:val="16"/>
        </w:rPr>
        <w:t xml:space="preserve">(г) </w:t>
      </w:r>
      <w:r w:rsidRPr="00EA60F4">
        <w:rPr>
          <w:rFonts w:eastAsia="TimesNewRomanPSMT"/>
          <w:sz w:val="28"/>
        </w:rPr>
        <w:t>= С</w:t>
      </w:r>
      <w:r w:rsidRPr="00EA60F4">
        <w:rPr>
          <w:rFonts w:eastAsia="TimesNewRomanPSMT"/>
          <w:sz w:val="16"/>
          <w:szCs w:val="16"/>
        </w:rPr>
        <w:t xml:space="preserve">(г) </w:t>
      </w:r>
      <w:r w:rsidRPr="00EA60F4">
        <w:rPr>
          <w:rFonts w:eastAsia="TimesNewRomanPSMT"/>
          <w:sz w:val="28"/>
        </w:rPr>
        <w:t>равновесные концентрации равны: [А] = 0,06</w:t>
      </w:r>
    </w:p>
    <w:p w:rsidR="00EA60F4" w:rsidRPr="00EA60F4" w:rsidRDefault="00EA60F4" w:rsidP="00EA60F4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EA60F4">
        <w:rPr>
          <w:rFonts w:eastAsia="TimesNewRomanPSMT"/>
          <w:sz w:val="28"/>
        </w:rPr>
        <w:t>моль/</w:t>
      </w:r>
      <w:proofErr w:type="gramStart"/>
      <w:r w:rsidRPr="00EA60F4">
        <w:rPr>
          <w:rFonts w:eastAsia="TimesNewRomanPSMT"/>
          <w:sz w:val="28"/>
        </w:rPr>
        <w:t>л</w:t>
      </w:r>
      <w:proofErr w:type="gramEnd"/>
      <w:r w:rsidRPr="00EA60F4">
        <w:rPr>
          <w:rFonts w:eastAsia="TimesNewRomanPSMT"/>
          <w:sz w:val="28"/>
        </w:rPr>
        <w:t xml:space="preserve">; [В] = 0,12 моль/л; [С] </w:t>
      </w:r>
      <w:r w:rsidRPr="00EA60F4">
        <w:rPr>
          <w:rFonts w:eastAsia="TimesNewRomanPS-BoldMT"/>
          <w:i/>
          <w:iCs/>
          <w:sz w:val="28"/>
        </w:rPr>
        <w:t xml:space="preserve">= </w:t>
      </w:r>
      <w:r w:rsidRPr="00EA60F4">
        <w:rPr>
          <w:rFonts w:eastAsia="TimesNewRomanPSMT"/>
          <w:sz w:val="28"/>
        </w:rPr>
        <w:t>0,216 моль/л. Найти константу равновесия</w:t>
      </w:r>
    </w:p>
    <w:p w:rsidR="00EA60F4" w:rsidRPr="002D4552" w:rsidRDefault="00EA60F4" w:rsidP="00EA60F4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EA60F4">
        <w:rPr>
          <w:rFonts w:eastAsia="TimesNewRomanPSMT"/>
          <w:sz w:val="28"/>
        </w:rPr>
        <w:t>реакции и исходные концентрации веществ</w:t>
      </w:r>
      <w:proofErr w:type="gramStart"/>
      <w:r w:rsidRPr="00EA60F4">
        <w:rPr>
          <w:rFonts w:eastAsia="TimesNewRomanPSMT"/>
          <w:sz w:val="28"/>
        </w:rPr>
        <w:t xml:space="preserve"> А</w:t>
      </w:r>
      <w:proofErr w:type="gramEnd"/>
      <w:r w:rsidRPr="00EA60F4">
        <w:rPr>
          <w:rFonts w:eastAsia="TimesNewRomanPSMT"/>
          <w:sz w:val="28"/>
        </w:rPr>
        <w:t xml:space="preserve"> и В.</w:t>
      </w:r>
    </w:p>
    <w:p w:rsidR="00EA60F4" w:rsidRPr="002D4552" w:rsidRDefault="00EA60F4" w:rsidP="00EA60F4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</w:p>
    <w:p w:rsidR="00EA60F4" w:rsidRPr="00E022AE" w:rsidRDefault="000B12EA" w:rsidP="000B12EA">
      <w:pPr>
        <w:autoSpaceDE w:val="0"/>
        <w:autoSpaceDN w:val="0"/>
        <w:adjustRightInd w:val="0"/>
        <w:spacing w:line="240" w:lineRule="auto"/>
        <w:ind w:firstLine="708"/>
        <w:jc w:val="left"/>
        <w:rPr>
          <w:rFonts w:eastAsia="TimesNewRomanPS-BoldMT"/>
          <w:b/>
          <w:bCs/>
          <w:sz w:val="28"/>
          <w:u w:val="single"/>
        </w:rPr>
      </w:pPr>
      <w:r w:rsidRPr="000B12EA">
        <w:rPr>
          <w:rFonts w:eastAsia="TimesNewRomanPS-BoldMT"/>
          <w:b/>
          <w:bCs/>
          <w:sz w:val="28"/>
          <w:u w:val="single"/>
        </w:rPr>
        <w:t>VI. Растворы. Способы выражения концентрации</w:t>
      </w:r>
    </w:p>
    <w:p w:rsidR="004F03C1" w:rsidRPr="004F03C1" w:rsidRDefault="004F03C1" w:rsidP="004F03C1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4F03C1">
        <w:rPr>
          <w:rFonts w:eastAsia="TimesNewRomanPS-BoldMT"/>
          <w:b/>
          <w:bCs/>
          <w:sz w:val="28"/>
        </w:rPr>
        <w:t xml:space="preserve">136. </w:t>
      </w:r>
      <w:r w:rsidRPr="004F03C1">
        <w:rPr>
          <w:rFonts w:eastAsia="TimesNewRomanPSMT"/>
          <w:sz w:val="28"/>
        </w:rPr>
        <w:t>Сколько литров 0,8 М КОН следует добавить к 5 л 0,32 М КОН, чтобы</w:t>
      </w:r>
    </w:p>
    <w:p w:rsidR="000B12EA" w:rsidRPr="002D4552" w:rsidRDefault="004F03C1" w:rsidP="004F03C1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4F03C1">
        <w:rPr>
          <w:rFonts w:eastAsia="TimesNewRomanPSMT"/>
          <w:sz w:val="28"/>
        </w:rPr>
        <w:t>получить 0,4 М раствор КОН?</w:t>
      </w:r>
    </w:p>
    <w:p w:rsidR="004F03C1" w:rsidRPr="002D4552" w:rsidRDefault="004F03C1" w:rsidP="004F03C1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</w:p>
    <w:p w:rsidR="004F03C1" w:rsidRPr="002D4552" w:rsidRDefault="005D7EEE" w:rsidP="005D7EEE">
      <w:pPr>
        <w:autoSpaceDE w:val="0"/>
        <w:autoSpaceDN w:val="0"/>
        <w:adjustRightInd w:val="0"/>
        <w:spacing w:line="240" w:lineRule="auto"/>
        <w:ind w:firstLine="708"/>
        <w:jc w:val="left"/>
        <w:rPr>
          <w:rFonts w:eastAsia="TimesNewRomanPS-BoldMT"/>
          <w:b/>
          <w:bCs/>
          <w:sz w:val="28"/>
          <w:u w:val="single"/>
        </w:rPr>
      </w:pPr>
      <w:r w:rsidRPr="005D7EEE">
        <w:rPr>
          <w:rFonts w:eastAsia="TimesNewRomanPS-BoldMT"/>
          <w:b/>
          <w:bCs/>
          <w:sz w:val="28"/>
          <w:u w:val="single"/>
        </w:rPr>
        <w:t>VII. Свойства растворов</w:t>
      </w:r>
    </w:p>
    <w:p w:rsidR="005D7EEE" w:rsidRPr="005D7EEE" w:rsidRDefault="005D7EEE" w:rsidP="005D7EEE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5D7EEE">
        <w:rPr>
          <w:rFonts w:eastAsia="TimesNewRomanPS-BoldMT"/>
          <w:b/>
          <w:bCs/>
          <w:sz w:val="28"/>
        </w:rPr>
        <w:t xml:space="preserve">180. </w:t>
      </w:r>
      <w:r w:rsidRPr="005D7EEE">
        <w:rPr>
          <w:rFonts w:eastAsia="TimesNewRomanPSMT"/>
          <w:sz w:val="28"/>
        </w:rPr>
        <w:t>Вычислите процентную концентрацию водного раствора глицерина</w:t>
      </w:r>
    </w:p>
    <w:p w:rsidR="005D7EEE" w:rsidRPr="005D7EEE" w:rsidRDefault="005D7EEE" w:rsidP="005D7EEE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5D7EEE">
        <w:rPr>
          <w:rFonts w:eastAsia="TimesNewRomanPSMT"/>
          <w:sz w:val="28"/>
        </w:rPr>
        <w:t>С</w:t>
      </w:r>
      <w:r w:rsidRPr="005D7EEE">
        <w:rPr>
          <w:rFonts w:eastAsia="TimesNewRomanPSMT"/>
          <w:sz w:val="16"/>
          <w:szCs w:val="16"/>
        </w:rPr>
        <w:t>3</w:t>
      </w:r>
      <w:r w:rsidRPr="005D7EEE">
        <w:rPr>
          <w:rFonts w:eastAsia="TimesNewRomanPSMT"/>
          <w:sz w:val="28"/>
        </w:rPr>
        <w:t>Н</w:t>
      </w:r>
      <w:r w:rsidRPr="005D7EEE">
        <w:rPr>
          <w:rFonts w:eastAsia="TimesNewRomanPSMT"/>
          <w:sz w:val="16"/>
          <w:szCs w:val="16"/>
        </w:rPr>
        <w:t>8</w:t>
      </w:r>
      <w:r w:rsidRPr="005D7EEE">
        <w:rPr>
          <w:rFonts w:eastAsia="TimesNewRomanPSMT"/>
          <w:sz w:val="28"/>
        </w:rPr>
        <w:t>О</w:t>
      </w:r>
      <w:r w:rsidRPr="005D7EEE">
        <w:rPr>
          <w:rFonts w:eastAsia="TimesNewRomanPSMT"/>
          <w:sz w:val="16"/>
          <w:szCs w:val="16"/>
        </w:rPr>
        <w:t>3</w:t>
      </w:r>
      <w:r w:rsidRPr="005D7EEE">
        <w:rPr>
          <w:rFonts w:eastAsia="TimesNewRomanPSMT"/>
          <w:sz w:val="28"/>
        </w:rPr>
        <w:t xml:space="preserve">, зная, что этот раствор кипит при 100,39°С. </w:t>
      </w:r>
      <w:proofErr w:type="gramStart"/>
      <w:r w:rsidRPr="005D7EEE">
        <w:rPr>
          <w:rFonts w:eastAsia="TimesNewRomanPSMT"/>
          <w:sz w:val="28"/>
        </w:rPr>
        <w:t>Эбуллиоскопическая</w:t>
      </w:r>
      <w:proofErr w:type="gramEnd"/>
    </w:p>
    <w:p w:rsidR="005D7EEE" w:rsidRPr="002D4552" w:rsidRDefault="005D7EEE" w:rsidP="005D7EEE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5D7EEE">
        <w:rPr>
          <w:rFonts w:eastAsia="TimesNewRomanPSMT"/>
          <w:sz w:val="28"/>
        </w:rPr>
        <w:t>константа воды 0,52.</w:t>
      </w:r>
    </w:p>
    <w:p w:rsidR="005D7EEE" w:rsidRPr="002D4552" w:rsidRDefault="005D7EEE" w:rsidP="005D7EEE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</w:p>
    <w:p w:rsidR="005D7EEE" w:rsidRPr="002D4552" w:rsidRDefault="00822816" w:rsidP="00822816">
      <w:pPr>
        <w:autoSpaceDE w:val="0"/>
        <w:autoSpaceDN w:val="0"/>
        <w:adjustRightInd w:val="0"/>
        <w:spacing w:line="240" w:lineRule="auto"/>
        <w:ind w:firstLine="708"/>
        <w:jc w:val="left"/>
        <w:rPr>
          <w:rFonts w:eastAsia="TimesNewRomanPS-BoldMT"/>
          <w:b/>
          <w:bCs/>
          <w:sz w:val="28"/>
          <w:u w:val="single"/>
        </w:rPr>
      </w:pPr>
      <w:r w:rsidRPr="00822816">
        <w:rPr>
          <w:rFonts w:eastAsia="TimesNewRomanPS-BoldMT"/>
          <w:b/>
          <w:bCs/>
          <w:sz w:val="28"/>
          <w:u w:val="single"/>
        </w:rPr>
        <w:t>VIII. Ионные уравнения реакций</w:t>
      </w:r>
    </w:p>
    <w:p w:rsidR="00822816" w:rsidRPr="00822816" w:rsidRDefault="00822816" w:rsidP="00822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822816">
        <w:rPr>
          <w:rFonts w:eastAsia="TimesNewRomanPS-BoldMT"/>
          <w:b/>
          <w:bCs/>
          <w:sz w:val="28"/>
        </w:rPr>
        <w:t xml:space="preserve">212. </w:t>
      </w:r>
      <w:r w:rsidRPr="00822816">
        <w:rPr>
          <w:rFonts w:eastAsia="TimesNewRomanPSMT"/>
          <w:sz w:val="28"/>
        </w:rPr>
        <w:t>Напишите молекулярные и ионные уравнения реакций между растворами:</w:t>
      </w:r>
    </w:p>
    <w:p w:rsidR="00822816" w:rsidRPr="00822816" w:rsidRDefault="00822816" w:rsidP="00822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822816">
        <w:rPr>
          <w:rFonts w:eastAsia="TimesNewRomanPSMT"/>
          <w:sz w:val="28"/>
        </w:rPr>
        <w:t>а) нитрата бария и сульфата натрия;</w:t>
      </w:r>
    </w:p>
    <w:p w:rsidR="00822816" w:rsidRPr="00822816" w:rsidRDefault="00822816" w:rsidP="00822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822816">
        <w:rPr>
          <w:rFonts w:eastAsia="TimesNewRomanPSMT"/>
          <w:sz w:val="28"/>
        </w:rPr>
        <w:t>б) гидроксида калия и нитрата железа (II);</w:t>
      </w:r>
    </w:p>
    <w:p w:rsidR="00822816" w:rsidRPr="002D4552" w:rsidRDefault="00822816" w:rsidP="00822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822816">
        <w:rPr>
          <w:rFonts w:eastAsia="TimesNewRomanPSMT"/>
          <w:sz w:val="28"/>
        </w:rPr>
        <w:t>в) карбоната натрия и серной кислоты.</w:t>
      </w:r>
    </w:p>
    <w:p w:rsidR="00822816" w:rsidRPr="002D4552" w:rsidRDefault="00822816" w:rsidP="00822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</w:p>
    <w:p w:rsidR="00822816" w:rsidRPr="0010638C" w:rsidRDefault="0010638C" w:rsidP="0010638C">
      <w:pPr>
        <w:autoSpaceDE w:val="0"/>
        <w:autoSpaceDN w:val="0"/>
        <w:adjustRightInd w:val="0"/>
        <w:spacing w:line="240" w:lineRule="auto"/>
        <w:ind w:firstLine="708"/>
        <w:jc w:val="left"/>
        <w:rPr>
          <w:rFonts w:eastAsia="TimesNewRomanPS-BoldMT"/>
          <w:b/>
          <w:bCs/>
          <w:sz w:val="28"/>
          <w:u w:val="single"/>
        </w:rPr>
      </w:pPr>
      <w:r w:rsidRPr="0010638C">
        <w:rPr>
          <w:rFonts w:eastAsia="TimesNewRomanPS-BoldMT"/>
          <w:b/>
          <w:bCs/>
          <w:sz w:val="28"/>
          <w:u w:val="single"/>
        </w:rPr>
        <w:t>IX. Гидролиз</w:t>
      </w:r>
    </w:p>
    <w:p w:rsidR="0010638C" w:rsidRPr="0010638C" w:rsidRDefault="0010638C" w:rsidP="0010638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10638C">
        <w:rPr>
          <w:rFonts w:eastAsia="TimesNewRomanPS-BoldMT"/>
          <w:b/>
          <w:bCs/>
          <w:sz w:val="28"/>
        </w:rPr>
        <w:t xml:space="preserve">237. </w:t>
      </w:r>
      <w:r w:rsidRPr="0010638C">
        <w:rPr>
          <w:rFonts w:eastAsia="TimesNewRomanPSMT"/>
          <w:sz w:val="28"/>
        </w:rPr>
        <w:t>Напишите молекулярные и ионные уравнения гидролиза солей:</w:t>
      </w:r>
    </w:p>
    <w:p w:rsidR="0010638C" w:rsidRPr="0010638C" w:rsidRDefault="0010638C" w:rsidP="0010638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10638C">
        <w:rPr>
          <w:rFonts w:eastAsia="TimesNewRomanPSMT"/>
          <w:sz w:val="28"/>
        </w:rPr>
        <w:lastRenderedPageBreak/>
        <w:t>а) карбоната лития;</w:t>
      </w:r>
    </w:p>
    <w:p w:rsidR="0010638C" w:rsidRPr="002D4552" w:rsidRDefault="0010638C" w:rsidP="0010638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10638C">
        <w:rPr>
          <w:rFonts w:eastAsia="TimesNewRomanPSMT"/>
          <w:sz w:val="28"/>
        </w:rPr>
        <w:t>б) нитрата хрома (II).</w:t>
      </w:r>
    </w:p>
    <w:p w:rsidR="0010638C" w:rsidRPr="002D4552" w:rsidRDefault="0010638C" w:rsidP="0010638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</w:p>
    <w:p w:rsidR="0010638C" w:rsidRPr="002D4552" w:rsidRDefault="00C9263A" w:rsidP="00C9263A">
      <w:pPr>
        <w:autoSpaceDE w:val="0"/>
        <w:autoSpaceDN w:val="0"/>
        <w:adjustRightInd w:val="0"/>
        <w:spacing w:line="240" w:lineRule="auto"/>
        <w:ind w:firstLine="708"/>
        <w:jc w:val="left"/>
        <w:rPr>
          <w:rFonts w:eastAsia="TimesNewRomanPS-BoldMT"/>
          <w:b/>
          <w:bCs/>
          <w:sz w:val="28"/>
          <w:u w:val="single"/>
        </w:rPr>
      </w:pPr>
      <w:r w:rsidRPr="00C9263A">
        <w:rPr>
          <w:rFonts w:eastAsia="TimesNewRomanPS-BoldMT"/>
          <w:b/>
          <w:bCs/>
          <w:sz w:val="28"/>
          <w:u w:val="single"/>
        </w:rPr>
        <w:t xml:space="preserve">X. </w:t>
      </w:r>
      <w:proofErr w:type="spellStart"/>
      <w:r w:rsidRPr="00C9263A">
        <w:rPr>
          <w:rFonts w:eastAsia="TimesNewRomanPS-BoldMT"/>
          <w:b/>
          <w:bCs/>
          <w:sz w:val="28"/>
          <w:u w:val="single"/>
        </w:rPr>
        <w:t>Окислительно</w:t>
      </w:r>
      <w:proofErr w:type="spellEnd"/>
      <w:r w:rsidRPr="00C9263A">
        <w:rPr>
          <w:rFonts w:eastAsia="TimesNewRomanPS-BoldMT"/>
          <w:b/>
          <w:bCs/>
          <w:sz w:val="28"/>
          <w:u w:val="single"/>
        </w:rPr>
        <w:t>-восстановительные реакции (ОВР)</w:t>
      </w:r>
    </w:p>
    <w:p w:rsidR="00C9263A" w:rsidRPr="00C9263A" w:rsidRDefault="00C9263A" w:rsidP="00C9263A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C9263A">
        <w:rPr>
          <w:rFonts w:eastAsia="TimesNewRomanPS-BoldMT"/>
          <w:b/>
          <w:bCs/>
          <w:sz w:val="28"/>
        </w:rPr>
        <w:t xml:space="preserve">265. </w:t>
      </w:r>
      <w:r w:rsidRPr="00C9263A">
        <w:rPr>
          <w:rFonts w:eastAsia="TimesNewRomanPSMT"/>
          <w:sz w:val="28"/>
        </w:rPr>
        <w:t xml:space="preserve">Составьте уравнения </w:t>
      </w:r>
      <w:proofErr w:type="spellStart"/>
      <w:r w:rsidRPr="00C9263A">
        <w:rPr>
          <w:rFonts w:eastAsia="TimesNewRomanPSMT"/>
          <w:sz w:val="28"/>
        </w:rPr>
        <w:t>окислительно</w:t>
      </w:r>
      <w:proofErr w:type="spellEnd"/>
      <w:r w:rsidRPr="00C9263A">
        <w:rPr>
          <w:rFonts w:eastAsia="TimesNewRomanPSMT"/>
          <w:sz w:val="28"/>
        </w:rPr>
        <w:t>-восстановительных реакций:</w:t>
      </w:r>
    </w:p>
    <w:p w:rsidR="00C9263A" w:rsidRPr="00C9263A" w:rsidRDefault="00C9263A" w:rsidP="00C9263A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C9263A">
        <w:rPr>
          <w:rFonts w:eastAsia="TimesNewRomanPSMT"/>
          <w:sz w:val="28"/>
        </w:rPr>
        <w:t>1) KMnO</w:t>
      </w:r>
      <w:r w:rsidRPr="00C9263A">
        <w:rPr>
          <w:rFonts w:eastAsia="TimesNewRomanPSMT"/>
          <w:sz w:val="16"/>
          <w:szCs w:val="16"/>
        </w:rPr>
        <w:t xml:space="preserve">4 </w:t>
      </w:r>
      <w:r w:rsidRPr="00C9263A">
        <w:rPr>
          <w:rFonts w:eastAsia="TimesNewRomanPSMT"/>
          <w:sz w:val="28"/>
        </w:rPr>
        <w:t>+ NaNO</w:t>
      </w:r>
      <w:r w:rsidRPr="00C9263A">
        <w:rPr>
          <w:rFonts w:eastAsia="TimesNewRomanPSMT"/>
          <w:sz w:val="16"/>
          <w:szCs w:val="16"/>
        </w:rPr>
        <w:t xml:space="preserve">2 </w:t>
      </w:r>
      <w:r w:rsidRPr="00C9263A">
        <w:rPr>
          <w:rFonts w:eastAsia="TimesNewRomanPSMT"/>
          <w:sz w:val="28"/>
        </w:rPr>
        <w:t xml:space="preserve">+ </w:t>
      </w:r>
      <w:proofErr w:type="spellStart"/>
      <w:r w:rsidRPr="00C9263A">
        <w:rPr>
          <w:rFonts w:eastAsia="TimesNewRomanPSMT"/>
          <w:sz w:val="28"/>
        </w:rPr>
        <w:t>В</w:t>
      </w:r>
      <w:proofErr w:type="gramStart"/>
      <w:r w:rsidRPr="00C9263A">
        <w:rPr>
          <w:rFonts w:eastAsia="TimesNewRomanPSMT"/>
          <w:sz w:val="28"/>
        </w:rPr>
        <w:t>а</w:t>
      </w:r>
      <w:proofErr w:type="spellEnd"/>
      <w:r w:rsidRPr="00C9263A">
        <w:rPr>
          <w:rFonts w:eastAsia="TimesNewRomanPSMT"/>
          <w:sz w:val="28"/>
        </w:rPr>
        <w:t>(</w:t>
      </w:r>
      <w:proofErr w:type="gramEnd"/>
      <w:r w:rsidRPr="00C9263A">
        <w:rPr>
          <w:rFonts w:eastAsia="TimesNewRomanPSMT"/>
          <w:sz w:val="28"/>
        </w:rPr>
        <w:t>ОН)</w:t>
      </w:r>
      <w:r w:rsidRPr="00C9263A">
        <w:rPr>
          <w:rFonts w:eastAsia="TimesNewRomanPSMT"/>
          <w:sz w:val="16"/>
          <w:szCs w:val="16"/>
        </w:rPr>
        <w:t xml:space="preserve">2 </w:t>
      </w:r>
      <w:r w:rsidRPr="00C9263A">
        <w:rPr>
          <w:rFonts w:eastAsia="TimesNewRomanPSMT"/>
          <w:sz w:val="28"/>
        </w:rPr>
        <w:t>→ BaMnO</w:t>
      </w:r>
      <w:r w:rsidRPr="00C9263A">
        <w:rPr>
          <w:rFonts w:eastAsia="TimesNewRomanPSMT"/>
          <w:sz w:val="16"/>
          <w:szCs w:val="16"/>
        </w:rPr>
        <w:t xml:space="preserve">4 </w:t>
      </w:r>
      <w:r w:rsidRPr="00C9263A">
        <w:rPr>
          <w:rFonts w:eastAsia="TimesNewRomanPSMT"/>
          <w:sz w:val="28"/>
        </w:rPr>
        <w:t>+ NaNO</w:t>
      </w:r>
      <w:r w:rsidRPr="00C9263A">
        <w:rPr>
          <w:rFonts w:eastAsia="TimesNewRomanPSMT"/>
          <w:sz w:val="16"/>
          <w:szCs w:val="16"/>
        </w:rPr>
        <w:t xml:space="preserve">3 </w:t>
      </w:r>
      <w:r w:rsidRPr="00C9263A">
        <w:rPr>
          <w:rFonts w:eastAsia="TimesNewRomanPSMT"/>
          <w:sz w:val="28"/>
        </w:rPr>
        <w:t>+KOH + Н</w:t>
      </w:r>
      <w:r w:rsidRPr="00C9263A">
        <w:rPr>
          <w:rFonts w:eastAsia="TimesNewRomanPSMT"/>
          <w:sz w:val="16"/>
          <w:szCs w:val="16"/>
        </w:rPr>
        <w:t>2</w:t>
      </w:r>
      <w:r w:rsidRPr="00C9263A">
        <w:rPr>
          <w:rFonts w:eastAsia="TimesNewRomanPSMT"/>
          <w:sz w:val="28"/>
        </w:rPr>
        <w:t>О;</w:t>
      </w:r>
    </w:p>
    <w:p w:rsidR="00C9263A" w:rsidRPr="002D4552" w:rsidRDefault="00C9263A" w:rsidP="00C9263A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  <w:lang w:val="en-US"/>
        </w:rPr>
      </w:pPr>
      <w:r w:rsidRPr="002D4552">
        <w:rPr>
          <w:rFonts w:eastAsia="TimesNewRomanPSMT"/>
          <w:sz w:val="28"/>
          <w:lang w:val="en-US"/>
        </w:rPr>
        <w:t xml:space="preserve">2) </w:t>
      </w:r>
      <w:proofErr w:type="gramStart"/>
      <w:r w:rsidRPr="002D4552">
        <w:rPr>
          <w:rFonts w:eastAsia="TimesNewRomanPSMT"/>
          <w:sz w:val="28"/>
          <w:lang w:val="en-US"/>
        </w:rPr>
        <w:t>Co(</w:t>
      </w:r>
      <w:proofErr w:type="gramEnd"/>
      <w:r w:rsidRPr="002D4552">
        <w:rPr>
          <w:rFonts w:eastAsia="TimesNewRomanPSMT"/>
          <w:sz w:val="28"/>
          <w:lang w:val="en-US"/>
        </w:rPr>
        <w:t>NO</w:t>
      </w:r>
      <w:r w:rsidRPr="002D4552">
        <w:rPr>
          <w:rFonts w:eastAsia="TimesNewRomanPSMT"/>
          <w:sz w:val="16"/>
          <w:szCs w:val="16"/>
          <w:lang w:val="en-US"/>
        </w:rPr>
        <w:t>3</w:t>
      </w:r>
      <w:r w:rsidRPr="002D4552">
        <w:rPr>
          <w:rFonts w:eastAsia="TimesNewRomanPSMT"/>
          <w:sz w:val="28"/>
          <w:lang w:val="en-US"/>
        </w:rPr>
        <w:t>)</w:t>
      </w:r>
      <w:r w:rsidRPr="002D4552">
        <w:rPr>
          <w:rFonts w:eastAsia="TimesNewRomanPSMT"/>
          <w:sz w:val="16"/>
          <w:szCs w:val="16"/>
          <w:lang w:val="en-US"/>
        </w:rPr>
        <w:t xml:space="preserve">2 </w:t>
      </w:r>
      <w:r w:rsidRPr="002D4552">
        <w:rPr>
          <w:rFonts w:eastAsia="TimesNewRomanPSMT"/>
          <w:sz w:val="28"/>
          <w:lang w:val="en-US"/>
        </w:rPr>
        <w:t xml:space="preserve">→ </w:t>
      </w:r>
      <w:r w:rsidRPr="00C9263A">
        <w:rPr>
          <w:rFonts w:eastAsia="TimesNewRomanPSMT"/>
          <w:sz w:val="28"/>
        </w:rPr>
        <w:t>Со</w:t>
      </w:r>
      <w:r w:rsidRPr="002D4552">
        <w:rPr>
          <w:rFonts w:eastAsia="TimesNewRomanPSMT"/>
          <w:sz w:val="16"/>
          <w:szCs w:val="16"/>
          <w:lang w:val="en-US"/>
        </w:rPr>
        <w:t>2</w:t>
      </w:r>
      <w:r w:rsidRPr="00C9263A">
        <w:rPr>
          <w:rFonts w:eastAsia="TimesNewRomanPSMT"/>
          <w:sz w:val="28"/>
        </w:rPr>
        <w:t>О</w:t>
      </w:r>
      <w:r w:rsidRPr="002D4552">
        <w:rPr>
          <w:rFonts w:eastAsia="TimesNewRomanPSMT"/>
          <w:sz w:val="16"/>
          <w:szCs w:val="16"/>
          <w:lang w:val="en-US"/>
        </w:rPr>
        <w:t xml:space="preserve">3 </w:t>
      </w:r>
      <w:r w:rsidRPr="002D4552">
        <w:rPr>
          <w:rFonts w:eastAsia="TimesNewRomanPSMT"/>
          <w:sz w:val="28"/>
          <w:lang w:val="en-US"/>
        </w:rPr>
        <w:t>+ NO</w:t>
      </w:r>
      <w:r w:rsidRPr="002D4552">
        <w:rPr>
          <w:rFonts w:eastAsia="TimesNewRomanPSMT"/>
          <w:sz w:val="16"/>
          <w:szCs w:val="16"/>
          <w:lang w:val="en-US"/>
        </w:rPr>
        <w:t xml:space="preserve">2 </w:t>
      </w:r>
      <w:r w:rsidRPr="002D4552">
        <w:rPr>
          <w:rFonts w:eastAsia="TimesNewRomanPSMT"/>
          <w:sz w:val="28"/>
          <w:lang w:val="en-US"/>
        </w:rPr>
        <w:t xml:space="preserve">+ </w:t>
      </w:r>
      <w:r w:rsidRPr="00C9263A">
        <w:rPr>
          <w:rFonts w:eastAsia="TimesNewRomanPSMT"/>
          <w:sz w:val="28"/>
        </w:rPr>
        <w:t>О</w:t>
      </w:r>
      <w:r w:rsidRPr="002D4552">
        <w:rPr>
          <w:rFonts w:eastAsia="TimesNewRomanPSMT"/>
          <w:sz w:val="16"/>
          <w:szCs w:val="16"/>
          <w:lang w:val="en-US"/>
        </w:rPr>
        <w:t>2</w:t>
      </w:r>
      <w:r w:rsidRPr="002D4552">
        <w:rPr>
          <w:rFonts w:eastAsia="TimesNewRomanPSMT"/>
          <w:sz w:val="28"/>
          <w:lang w:val="en-US"/>
        </w:rPr>
        <w:t>;</w:t>
      </w:r>
    </w:p>
    <w:p w:rsidR="00C9263A" w:rsidRDefault="00C9263A" w:rsidP="00C9263A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  <w:lang w:val="en-US"/>
        </w:rPr>
      </w:pPr>
      <w:r w:rsidRPr="00C9263A">
        <w:rPr>
          <w:rFonts w:eastAsia="TimesNewRomanPSMT"/>
          <w:sz w:val="28"/>
          <w:lang w:val="en-US"/>
        </w:rPr>
        <w:t>3) Bi</w:t>
      </w:r>
      <w:r w:rsidRPr="00C9263A">
        <w:rPr>
          <w:rFonts w:eastAsia="TimesNewRomanPSMT"/>
          <w:sz w:val="16"/>
          <w:szCs w:val="16"/>
          <w:lang w:val="en-US"/>
        </w:rPr>
        <w:t>2</w:t>
      </w:r>
      <w:r w:rsidRPr="00C9263A">
        <w:rPr>
          <w:rFonts w:eastAsia="TimesNewRomanPSMT"/>
          <w:sz w:val="28"/>
          <w:lang w:val="en-US"/>
        </w:rPr>
        <w:t>S</w:t>
      </w:r>
      <w:r w:rsidRPr="00C9263A">
        <w:rPr>
          <w:rFonts w:eastAsia="TimesNewRomanPSMT"/>
          <w:sz w:val="16"/>
          <w:szCs w:val="16"/>
          <w:lang w:val="en-US"/>
        </w:rPr>
        <w:t xml:space="preserve">3 </w:t>
      </w:r>
      <w:r w:rsidRPr="00C9263A">
        <w:rPr>
          <w:rFonts w:eastAsia="TimesNewRomanPSMT"/>
          <w:sz w:val="28"/>
          <w:lang w:val="en-US"/>
        </w:rPr>
        <w:t>+ HNO</w:t>
      </w:r>
      <w:r w:rsidRPr="00C9263A">
        <w:rPr>
          <w:rFonts w:eastAsia="TimesNewRomanPSMT"/>
          <w:sz w:val="16"/>
          <w:szCs w:val="16"/>
          <w:lang w:val="en-US"/>
        </w:rPr>
        <w:t>3</w:t>
      </w:r>
      <w:r w:rsidRPr="00C9263A">
        <w:rPr>
          <w:rFonts w:eastAsia="TimesNewRomanPSMT"/>
          <w:sz w:val="28"/>
          <w:lang w:val="en-US"/>
        </w:rPr>
        <w:t>→</w:t>
      </w:r>
      <w:proofErr w:type="gramStart"/>
      <w:r w:rsidRPr="00C9263A">
        <w:rPr>
          <w:rFonts w:eastAsia="TimesNewRomanPSMT"/>
          <w:sz w:val="28"/>
          <w:lang w:val="en-US"/>
        </w:rPr>
        <w:t>Bi(</w:t>
      </w:r>
      <w:proofErr w:type="gramEnd"/>
      <w:r w:rsidRPr="00C9263A">
        <w:rPr>
          <w:rFonts w:eastAsia="TimesNewRomanPSMT"/>
          <w:sz w:val="28"/>
          <w:lang w:val="en-US"/>
        </w:rPr>
        <w:t>NO</w:t>
      </w:r>
      <w:r w:rsidRPr="00C9263A">
        <w:rPr>
          <w:rFonts w:eastAsia="TimesNewRomanPSMT"/>
          <w:sz w:val="16"/>
          <w:szCs w:val="16"/>
          <w:lang w:val="en-US"/>
        </w:rPr>
        <w:t>3</w:t>
      </w:r>
      <w:r w:rsidRPr="00C9263A">
        <w:rPr>
          <w:rFonts w:eastAsia="TimesNewRomanPSMT"/>
          <w:sz w:val="28"/>
          <w:lang w:val="en-US"/>
        </w:rPr>
        <w:t>)</w:t>
      </w:r>
      <w:r w:rsidRPr="00C9263A">
        <w:rPr>
          <w:rFonts w:eastAsia="TimesNewRomanPSMT"/>
          <w:sz w:val="16"/>
          <w:szCs w:val="16"/>
          <w:lang w:val="en-US"/>
        </w:rPr>
        <w:t xml:space="preserve">3 </w:t>
      </w:r>
      <w:r w:rsidRPr="00C9263A">
        <w:rPr>
          <w:rFonts w:eastAsia="TimesNewRomanPSMT"/>
          <w:sz w:val="28"/>
          <w:lang w:val="en-US"/>
        </w:rPr>
        <w:t>+ NO + S + H</w:t>
      </w:r>
      <w:r w:rsidRPr="00C9263A">
        <w:rPr>
          <w:rFonts w:eastAsia="TimesNewRomanPSMT"/>
          <w:sz w:val="16"/>
          <w:szCs w:val="16"/>
          <w:lang w:val="en-US"/>
        </w:rPr>
        <w:t>2</w:t>
      </w:r>
      <w:r w:rsidRPr="00C9263A">
        <w:rPr>
          <w:rFonts w:eastAsia="TimesNewRomanPSMT"/>
          <w:sz w:val="28"/>
          <w:lang w:val="en-US"/>
        </w:rPr>
        <w:t>O.</w:t>
      </w:r>
    </w:p>
    <w:p w:rsidR="00C9263A" w:rsidRDefault="00C9263A" w:rsidP="00C9263A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  <w:lang w:val="en-US"/>
        </w:rPr>
      </w:pPr>
    </w:p>
    <w:p w:rsidR="00C9263A" w:rsidRPr="00CD492B" w:rsidRDefault="00CD492B" w:rsidP="00CD492B">
      <w:pPr>
        <w:autoSpaceDE w:val="0"/>
        <w:autoSpaceDN w:val="0"/>
        <w:adjustRightInd w:val="0"/>
        <w:spacing w:line="240" w:lineRule="auto"/>
        <w:ind w:firstLine="708"/>
        <w:jc w:val="left"/>
        <w:rPr>
          <w:rFonts w:eastAsia="TimesNewRomanPS-BoldMT"/>
          <w:b/>
          <w:bCs/>
          <w:sz w:val="28"/>
          <w:u w:val="single"/>
        </w:rPr>
      </w:pPr>
      <w:r w:rsidRPr="00CD492B">
        <w:rPr>
          <w:rFonts w:eastAsia="TimesNewRomanPS-BoldMT"/>
          <w:b/>
          <w:bCs/>
          <w:sz w:val="28"/>
          <w:u w:val="single"/>
        </w:rPr>
        <w:t>XI. Электрохимические процессы. Электролиз. Коррозия металлов</w:t>
      </w:r>
    </w:p>
    <w:p w:rsidR="00CD492B" w:rsidRPr="002D4552" w:rsidRDefault="00CD492B" w:rsidP="00CD492B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CD492B">
        <w:rPr>
          <w:rFonts w:eastAsia="TimesNewRomanPS-BoldMT"/>
          <w:b/>
          <w:bCs/>
          <w:sz w:val="28"/>
        </w:rPr>
        <w:t xml:space="preserve">290. </w:t>
      </w:r>
      <w:r w:rsidRPr="00CD492B">
        <w:rPr>
          <w:rFonts w:eastAsia="TimesNewRomanPSMT"/>
          <w:sz w:val="28"/>
        </w:rPr>
        <w:t>Вычислите массу серебра, выделившуюся при пропускании через раствор</w:t>
      </w:r>
      <w:r w:rsidR="00E022AE" w:rsidRPr="00E022AE">
        <w:rPr>
          <w:rFonts w:eastAsia="TimesNewRomanPSMT"/>
          <w:sz w:val="28"/>
        </w:rPr>
        <w:t xml:space="preserve"> </w:t>
      </w:r>
      <w:r w:rsidRPr="00CD492B">
        <w:rPr>
          <w:rFonts w:eastAsia="TimesNewRomanPSMT"/>
          <w:sz w:val="28"/>
        </w:rPr>
        <w:t>нитрата серебра тока в 8</w:t>
      </w:r>
      <w:proofErr w:type="gramStart"/>
      <w:r w:rsidRPr="00CD492B">
        <w:rPr>
          <w:rFonts w:eastAsia="TimesNewRomanPSMT"/>
          <w:sz w:val="28"/>
        </w:rPr>
        <w:t xml:space="preserve"> А</w:t>
      </w:r>
      <w:proofErr w:type="gramEnd"/>
      <w:r w:rsidRPr="00CD492B">
        <w:rPr>
          <w:rFonts w:eastAsia="TimesNewRomanPSMT"/>
          <w:sz w:val="28"/>
        </w:rPr>
        <w:t xml:space="preserve"> в течение 15 мин.</w:t>
      </w:r>
    </w:p>
    <w:p w:rsidR="00CD492B" w:rsidRPr="002D4552" w:rsidRDefault="00CD492B" w:rsidP="00CD492B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</w:p>
    <w:p w:rsidR="00CD492B" w:rsidRPr="00180C9B" w:rsidRDefault="00180C9B" w:rsidP="00180C9B">
      <w:pPr>
        <w:autoSpaceDE w:val="0"/>
        <w:autoSpaceDN w:val="0"/>
        <w:adjustRightInd w:val="0"/>
        <w:spacing w:line="240" w:lineRule="auto"/>
        <w:ind w:firstLine="708"/>
        <w:jc w:val="left"/>
        <w:rPr>
          <w:rFonts w:eastAsia="TimesNewRomanPS-BoldMT"/>
          <w:b/>
          <w:bCs/>
          <w:sz w:val="27"/>
          <w:szCs w:val="27"/>
          <w:u w:val="single"/>
        </w:rPr>
      </w:pPr>
      <w:r w:rsidRPr="00180C9B">
        <w:rPr>
          <w:rFonts w:eastAsia="TimesNewRomanPS-BoldMT"/>
          <w:b/>
          <w:bCs/>
          <w:sz w:val="27"/>
          <w:szCs w:val="27"/>
          <w:u w:val="single"/>
        </w:rPr>
        <w:t>XII. Неметаллы</w:t>
      </w:r>
    </w:p>
    <w:p w:rsidR="00180C9B" w:rsidRPr="00180C9B" w:rsidRDefault="00180C9B" w:rsidP="00180C9B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180C9B">
        <w:rPr>
          <w:rFonts w:eastAsia="TimesNewRomanPS-BoldMT"/>
          <w:b/>
          <w:bCs/>
          <w:sz w:val="28"/>
        </w:rPr>
        <w:t xml:space="preserve">326. </w:t>
      </w:r>
      <w:r w:rsidRPr="00180C9B">
        <w:rPr>
          <w:rFonts w:eastAsia="TimesNewRomanPSMT"/>
          <w:sz w:val="28"/>
        </w:rPr>
        <w:t xml:space="preserve">Какой объём (н. у.) оксида углерода (IV) можно получить </w:t>
      </w:r>
      <w:proofErr w:type="gramStart"/>
      <w:r w:rsidRPr="00180C9B">
        <w:rPr>
          <w:rFonts w:eastAsia="TimesNewRomanPSMT"/>
          <w:sz w:val="28"/>
        </w:rPr>
        <w:t>при</w:t>
      </w:r>
      <w:proofErr w:type="gramEnd"/>
    </w:p>
    <w:p w:rsidR="00180C9B" w:rsidRPr="00180C9B" w:rsidRDefault="00180C9B" w:rsidP="00180C9B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180C9B">
        <w:rPr>
          <w:rFonts w:eastAsia="TimesNewRomanPSMT"/>
          <w:sz w:val="28"/>
        </w:rPr>
        <w:t xml:space="preserve">взаимодействии 60 г мрамора, содержащего 8% некарбонатных примесей, </w:t>
      </w:r>
      <w:proofErr w:type="gramStart"/>
      <w:r w:rsidRPr="00180C9B">
        <w:rPr>
          <w:rFonts w:eastAsia="TimesNewRomanPSMT"/>
          <w:sz w:val="28"/>
        </w:rPr>
        <w:t>с</w:t>
      </w:r>
      <w:proofErr w:type="gramEnd"/>
    </w:p>
    <w:p w:rsidR="00180C9B" w:rsidRPr="002D4552" w:rsidRDefault="00180C9B" w:rsidP="00180C9B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180C9B">
        <w:rPr>
          <w:rFonts w:eastAsia="TimesNewRomanPSMT"/>
          <w:sz w:val="28"/>
        </w:rPr>
        <w:t>избытком азотной кислоты?</w:t>
      </w:r>
    </w:p>
    <w:p w:rsidR="00180C9B" w:rsidRPr="002D4552" w:rsidRDefault="00180C9B" w:rsidP="00180C9B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</w:p>
    <w:p w:rsidR="00180C9B" w:rsidRPr="006806A0" w:rsidRDefault="006806A0" w:rsidP="006806A0">
      <w:pPr>
        <w:autoSpaceDE w:val="0"/>
        <w:autoSpaceDN w:val="0"/>
        <w:adjustRightInd w:val="0"/>
        <w:spacing w:line="240" w:lineRule="auto"/>
        <w:ind w:firstLine="708"/>
        <w:jc w:val="left"/>
        <w:rPr>
          <w:rFonts w:eastAsia="TimesNewRomanPS-BoldMT"/>
          <w:b/>
          <w:bCs/>
          <w:sz w:val="27"/>
          <w:szCs w:val="27"/>
          <w:u w:val="single"/>
        </w:rPr>
      </w:pPr>
      <w:r w:rsidRPr="006806A0">
        <w:rPr>
          <w:rFonts w:eastAsia="TimesNewRomanPS-BoldMT"/>
          <w:b/>
          <w:bCs/>
          <w:sz w:val="27"/>
          <w:szCs w:val="27"/>
          <w:u w:val="single"/>
        </w:rPr>
        <w:t>XIII. Металлы</w:t>
      </w:r>
    </w:p>
    <w:p w:rsidR="006806A0" w:rsidRPr="006806A0" w:rsidRDefault="006806A0" w:rsidP="006806A0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6806A0">
        <w:rPr>
          <w:rFonts w:eastAsia="TimesNewRomanPS-BoldMT"/>
          <w:b/>
          <w:bCs/>
          <w:sz w:val="28"/>
        </w:rPr>
        <w:t xml:space="preserve">391. </w:t>
      </w:r>
      <w:r w:rsidRPr="006806A0">
        <w:rPr>
          <w:rFonts w:eastAsia="TimesNewRomanPSMT"/>
          <w:sz w:val="28"/>
        </w:rPr>
        <w:t>Сколько граммов 10%-</w:t>
      </w:r>
      <w:proofErr w:type="spellStart"/>
      <w:r w:rsidRPr="006806A0">
        <w:rPr>
          <w:rFonts w:eastAsia="TimesNewRomanPSMT"/>
          <w:sz w:val="28"/>
        </w:rPr>
        <w:t>ного</w:t>
      </w:r>
      <w:proofErr w:type="spellEnd"/>
      <w:r w:rsidRPr="006806A0">
        <w:rPr>
          <w:rFonts w:eastAsia="TimesNewRomanPSMT"/>
          <w:sz w:val="28"/>
        </w:rPr>
        <w:t xml:space="preserve"> раствора гидроксида натрия потребуется </w:t>
      </w:r>
      <w:proofErr w:type="gramStart"/>
      <w:r w:rsidRPr="006806A0">
        <w:rPr>
          <w:rFonts w:eastAsia="TimesNewRomanPSMT"/>
          <w:sz w:val="28"/>
        </w:rPr>
        <w:t>для</w:t>
      </w:r>
      <w:proofErr w:type="gramEnd"/>
    </w:p>
    <w:p w:rsidR="006806A0" w:rsidRPr="002D4552" w:rsidRDefault="006806A0" w:rsidP="006806A0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6806A0">
        <w:rPr>
          <w:rFonts w:eastAsia="TimesNewRomanPSMT"/>
          <w:sz w:val="28"/>
        </w:rPr>
        <w:t>нейтрализации 196 г 10%-</w:t>
      </w:r>
      <w:proofErr w:type="spellStart"/>
      <w:r w:rsidRPr="006806A0">
        <w:rPr>
          <w:rFonts w:eastAsia="TimesNewRomanPSMT"/>
          <w:sz w:val="28"/>
        </w:rPr>
        <w:t>ного</w:t>
      </w:r>
      <w:proofErr w:type="spellEnd"/>
      <w:r w:rsidRPr="006806A0">
        <w:rPr>
          <w:rFonts w:eastAsia="TimesNewRomanPSMT"/>
          <w:sz w:val="28"/>
        </w:rPr>
        <w:t xml:space="preserve"> раствора серной кислоты?</w:t>
      </w:r>
    </w:p>
    <w:p w:rsidR="006806A0" w:rsidRPr="002D4552" w:rsidRDefault="006806A0" w:rsidP="006806A0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</w:p>
    <w:p w:rsidR="006806A0" w:rsidRPr="00FF2752" w:rsidRDefault="00FF2752" w:rsidP="00FF2752">
      <w:pPr>
        <w:autoSpaceDE w:val="0"/>
        <w:autoSpaceDN w:val="0"/>
        <w:adjustRightInd w:val="0"/>
        <w:spacing w:line="240" w:lineRule="auto"/>
        <w:ind w:firstLine="708"/>
        <w:jc w:val="left"/>
        <w:rPr>
          <w:rFonts w:eastAsia="TimesNewRomanPS-BoldMT"/>
          <w:b/>
          <w:bCs/>
          <w:sz w:val="28"/>
          <w:u w:val="single"/>
        </w:rPr>
      </w:pPr>
      <w:r w:rsidRPr="00FF2752">
        <w:rPr>
          <w:rFonts w:eastAsia="TimesNewRomanPS-BoldMT"/>
          <w:b/>
          <w:bCs/>
          <w:sz w:val="28"/>
          <w:u w:val="single"/>
        </w:rPr>
        <w:t>XIV. Осуществите следующие превращения</w:t>
      </w:r>
    </w:p>
    <w:p w:rsidR="00FF2752" w:rsidRPr="002D4552" w:rsidRDefault="00FF2752" w:rsidP="006806A0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  <w:u w:val="single"/>
        </w:rPr>
      </w:pPr>
      <w:r w:rsidRPr="00FF2752">
        <w:rPr>
          <w:rFonts w:eastAsia="TimesNewRomanPS-BoldMT"/>
          <w:b/>
          <w:bCs/>
          <w:sz w:val="26"/>
          <w:szCs w:val="26"/>
        </w:rPr>
        <w:t xml:space="preserve">442. </w:t>
      </w:r>
      <w:r w:rsidRPr="00FF2752">
        <w:rPr>
          <w:rFonts w:eastAsia="TimesNewRomanPSMT"/>
          <w:sz w:val="26"/>
          <w:szCs w:val="26"/>
        </w:rPr>
        <w:t xml:space="preserve">HC1 </w:t>
      </w:r>
      <w:r w:rsidRPr="00FF2752">
        <w:rPr>
          <w:rFonts w:eastAsia="TimesNewRomanPSMT"/>
          <w:sz w:val="28"/>
        </w:rPr>
        <w:t xml:space="preserve">→ </w:t>
      </w:r>
      <w:r w:rsidRPr="00FF2752">
        <w:rPr>
          <w:rFonts w:eastAsia="TimesNewRomanPSMT"/>
          <w:sz w:val="26"/>
          <w:szCs w:val="26"/>
        </w:rPr>
        <w:t>CuCl</w:t>
      </w:r>
      <w:r w:rsidRPr="00FF2752">
        <w:rPr>
          <w:rFonts w:eastAsia="TimesNewRomanPSMT"/>
          <w:sz w:val="17"/>
          <w:szCs w:val="17"/>
        </w:rPr>
        <w:t xml:space="preserve">2 </w:t>
      </w:r>
      <w:r w:rsidRPr="00FF2752">
        <w:rPr>
          <w:rFonts w:eastAsia="TimesNewRomanPSMT"/>
          <w:sz w:val="28"/>
        </w:rPr>
        <w:t xml:space="preserve">→ </w:t>
      </w:r>
      <w:r w:rsidRPr="00FF2752">
        <w:rPr>
          <w:rFonts w:eastAsia="TimesNewRomanPSMT"/>
          <w:sz w:val="26"/>
          <w:szCs w:val="26"/>
        </w:rPr>
        <w:t>C1</w:t>
      </w:r>
      <w:r w:rsidRPr="00FF2752">
        <w:rPr>
          <w:rFonts w:eastAsia="TimesNewRomanPSMT"/>
          <w:sz w:val="17"/>
          <w:szCs w:val="17"/>
        </w:rPr>
        <w:t xml:space="preserve">2 </w:t>
      </w:r>
      <w:r w:rsidRPr="00FF2752">
        <w:rPr>
          <w:rFonts w:eastAsia="TimesNewRomanPSMT"/>
          <w:sz w:val="28"/>
        </w:rPr>
        <w:t xml:space="preserve">→ </w:t>
      </w:r>
      <w:r w:rsidRPr="00FF2752">
        <w:rPr>
          <w:rFonts w:eastAsia="TimesNewRomanPSMT"/>
          <w:sz w:val="26"/>
          <w:szCs w:val="26"/>
        </w:rPr>
        <w:t xml:space="preserve">HC1 </w:t>
      </w:r>
      <w:r w:rsidRPr="00FF2752">
        <w:rPr>
          <w:rFonts w:eastAsia="TimesNewRomanPSMT"/>
          <w:sz w:val="28"/>
        </w:rPr>
        <w:t xml:space="preserve">→ </w:t>
      </w:r>
      <w:r w:rsidRPr="00FF2752">
        <w:rPr>
          <w:rFonts w:eastAsia="TimesNewRomanPSMT"/>
          <w:sz w:val="26"/>
          <w:szCs w:val="26"/>
        </w:rPr>
        <w:t>MgCl</w:t>
      </w:r>
      <w:r w:rsidRPr="00FF2752">
        <w:rPr>
          <w:rFonts w:eastAsia="TimesNewRomanPSMT"/>
          <w:sz w:val="17"/>
          <w:szCs w:val="17"/>
        </w:rPr>
        <w:t>2</w:t>
      </w:r>
    </w:p>
    <w:p w:rsidR="00FF2752" w:rsidRPr="002D4552" w:rsidRDefault="007422B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  <w:u w:val="single"/>
        </w:rPr>
      </w:pPr>
      <w:r w:rsidRPr="007422B2">
        <w:rPr>
          <w:rFonts w:eastAsia="TimesNewRomanPS-BoldMT"/>
          <w:b/>
          <w:bCs/>
          <w:sz w:val="26"/>
          <w:szCs w:val="26"/>
        </w:rPr>
        <w:t xml:space="preserve">473. </w:t>
      </w:r>
      <w:r w:rsidRPr="007422B2">
        <w:rPr>
          <w:rFonts w:eastAsia="TimesNewRomanPSMT"/>
          <w:sz w:val="26"/>
          <w:szCs w:val="26"/>
        </w:rPr>
        <w:t>C</w:t>
      </w:r>
      <w:r w:rsidRPr="007422B2">
        <w:rPr>
          <w:rFonts w:eastAsia="TimesNewRomanPSMT"/>
          <w:sz w:val="17"/>
          <w:szCs w:val="17"/>
        </w:rPr>
        <w:t>2</w:t>
      </w:r>
      <w:r w:rsidRPr="007422B2">
        <w:rPr>
          <w:rFonts w:eastAsia="TimesNewRomanPSMT"/>
          <w:sz w:val="26"/>
          <w:szCs w:val="26"/>
        </w:rPr>
        <w:t>H</w:t>
      </w:r>
      <w:r w:rsidRPr="007422B2">
        <w:rPr>
          <w:rFonts w:eastAsia="TimesNewRomanPSMT"/>
          <w:sz w:val="17"/>
          <w:szCs w:val="17"/>
        </w:rPr>
        <w:t>5</w:t>
      </w:r>
      <w:r w:rsidRPr="007422B2">
        <w:rPr>
          <w:rFonts w:eastAsia="TimesNewRomanPSMT"/>
          <w:sz w:val="26"/>
          <w:szCs w:val="26"/>
        </w:rPr>
        <w:t xml:space="preserve">OH </w:t>
      </w:r>
      <w:r w:rsidRPr="007422B2">
        <w:rPr>
          <w:rFonts w:eastAsia="TimesNewRomanPSMT"/>
          <w:sz w:val="28"/>
        </w:rPr>
        <w:t xml:space="preserve">→ </w:t>
      </w:r>
      <w:r w:rsidRPr="007422B2">
        <w:rPr>
          <w:rFonts w:eastAsia="TimesNewRomanPSMT"/>
          <w:sz w:val="26"/>
          <w:szCs w:val="26"/>
        </w:rPr>
        <w:t>CH</w:t>
      </w:r>
      <w:r w:rsidRPr="007422B2">
        <w:rPr>
          <w:rFonts w:eastAsia="TimesNewRomanPSMT"/>
          <w:sz w:val="17"/>
          <w:szCs w:val="17"/>
        </w:rPr>
        <w:t>3</w:t>
      </w:r>
      <w:r w:rsidRPr="007422B2">
        <w:rPr>
          <w:rFonts w:eastAsia="TimesNewRomanPSMT"/>
          <w:sz w:val="26"/>
          <w:szCs w:val="26"/>
        </w:rPr>
        <w:t xml:space="preserve">COOH </w:t>
      </w:r>
      <w:r w:rsidRPr="007422B2">
        <w:rPr>
          <w:rFonts w:eastAsia="TimesNewRomanPSMT"/>
          <w:sz w:val="28"/>
        </w:rPr>
        <w:t xml:space="preserve">→ </w:t>
      </w:r>
      <w:r w:rsidRPr="007422B2">
        <w:rPr>
          <w:rFonts w:eastAsia="TimesNewRomanPSMT"/>
          <w:sz w:val="26"/>
          <w:szCs w:val="26"/>
        </w:rPr>
        <w:t>CH</w:t>
      </w:r>
      <w:r w:rsidRPr="007422B2">
        <w:rPr>
          <w:rFonts w:eastAsia="TimesNewRomanPSMT"/>
          <w:sz w:val="17"/>
          <w:szCs w:val="17"/>
        </w:rPr>
        <w:t xml:space="preserve">4 </w:t>
      </w:r>
      <w:r w:rsidRPr="007422B2">
        <w:rPr>
          <w:rFonts w:eastAsia="TimesNewRomanPSMT"/>
          <w:sz w:val="28"/>
        </w:rPr>
        <w:t xml:space="preserve">→ </w:t>
      </w:r>
      <w:r w:rsidRPr="007422B2">
        <w:rPr>
          <w:rFonts w:eastAsia="TimesNewRomanPSMT"/>
          <w:sz w:val="26"/>
          <w:szCs w:val="26"/>
        </w:rPr>
        <w:t>CO</w:t>
      </w:r>
      <w:r w:rsidRPr="007422B2">
        <w:rPr>
          <w:rFonts w:eastAsia="TimesNewRomanPSMT"/>
          <w:sz w:val="17"/>
          <w:szCs w:val="17"/>
        </w:rPr>
        <w:t>2</w:t>
      </w:r>
    </w:p>
    <w:p w:rsidR="00FF2752" w:rsidRPr="002D4552" w:rsidRDefault="00FF275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  <w:u w:val="single"/>
        </w:rPr>
      </w:pPr>
    </w:p>
    <w:p w:rsidR="00C37192" w:rsidRPr="00C37192" w:rsidRDefault="00C37192" w:rsidP="00C37192">
      <w:pPr>
        <w:autoSpaceDE w:val="0"/>
        <w:autoSpaceDN w:val="0"/>
        <w:adjustRightInd w:val="0"/>
        <w:spacing w:line="240" w:lineRule="auto"/>
        <w:ind w:firstLine="708"/>
        <w:jc w:val="left"/>
        <w:rPr>
          <w:rFonts w:eastAsia="TimesNewRomanPS-BoldMT"/>
          <w:b/>
          <w:bCs/>
          <w:sz w:val="26"/>
          <w:szCs w:val="26"/>
          <w:u w:val="single"/>
        </w:rPr>
      </w:pPr>
      <w:r w:rsidRPr="00C37192">
        <w:rPr>
          <w:rFonts w:eastAsia="TimesNewRomanPS-BoldMT"/>
          <w:b/>
          <w:bCs/>
          <w:sz w:val="26"/>
          <w:szCs w:val="26"/>
          <w:u w:val="single"/>
        </w:rPr>
        <w:t>XV. Органические соединения</w:t>
      </w:r>
    </w:p>
    <w:p w:rsidR="00C37192" w:rsidRPr="00C37192" w:rsidRDefault="00C37192" w:rsidP="00C3719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C37192">
        <w:rPr>
          <w:rFonts w:eastAsia="TimesNewRomanPS-BoldMT"/>
          <w:b/>
          <w:bCs/>
          <w:sz w:val="28"/>
        </w:rPr>
        <w:t xml:space="preserve">505. </w:t>
      </w:r>
      <w:r w:rsidRPr="00C37192">
        <w:rPr>
          <w:rFonts w:eastAsia="TimesNewRomanPSMT"/>
          <w:sz w:val="28"/>
        </w:rPr>
        <w:t>Определите молекулярную формулу предельного углеводорода, если</w:t>
      </w:r>
    </w:p>
    <w:p w:rsidR="00C37192" w:rsidRPr="00E022AE" w:rsidRDefault="00C37192" w:rsidP="00C3719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PSMT"/>
          <w:sz w:val="28"/>
        </w:rPr>
      </w:pPr>
      <w:r w:rsidRPr="00C37192">
        <w:rPr>
          <w:rFonts w:eastAsia="TimesNewRomanPSMT"/>
          <w:sz w:val="28"/>
        </w:rPr>
        <w:t>известно, что при полном сгорании 8,6 г его образовалось 13,44 л (н. у.) оксида</w:t>
      </w:r>
      <w:r w:rsidR="00E022AE" w:rsidRPr="00BA5ECD">
        <w:rPr>
          <w:rFonts w:eastAsia="TimesNewRomanPSMT"/>
          <w:sz w:val="28"/>
        </w:rPr>
        <w:t xml:space="preserve"> </w:t>
      </w:r>
      <w:r w:rsidRPr="00C37192">
        <w:rPr>
          <w:rFonts w:eastAsia="TimesNewRomanPSMT"/>
          <w:sz w:val="28"/>
        </w:rPr>
        <w:t>углерода (IV). Рассчитайте молекулярную массу углеводорода.</w:t>
      </w:r>
    </w:p>
    <w:sectPr w:rsidR="00C37192" w:rsidRPr="00E0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68"/>
    <w:rsid w:val="000B12EA"/>
    <w:rsid w:val="0010638C"/>
    <w:rsid w:val="00120266"/>
    <w:rsid w:val="00180C9B"/>
    <w:rsid w:val="00210D68"/>
    <w:rsid w:val="0024538C"/>
    <w:rsid w:val="002D4552"/>
    <w:rsid w:val="00427B31"/>
    <w:rsid w:val="004D3FF0"/>
    <w:rsid w:val="004F03C1"/>
    <w:rsid w:val="005D7EEE"/>
    <w:rsid w:val="006806A0"/>
    <w:rsid w:val="007422B2"/>
    <w:rsid w:val="00822816"/>
    <w:rsid w:val="009C52C1"/>
    <w:rsid w:val="00A428E4"/>
    <w:rsid w:val="00A53604"/>
    <w:rsid w:val="00A715D9"/>
    <w:rsid w:val="00BA5ECD"/>
    <w:rsid w:val="00C37192"/>
    <w:rsid w:val="00C9263A"/>
    <w:rsid w:val="00CD492B"/>
    <w:rsid w:val="00D442B9"/>
    <w:rsid w:val="00E022AE"/>
    <w:rsid w:val="00EA1069"/>
    <w:rsid w:val="00EA60F4"/>
    <w:rsid w:val="00F623FF"/>
    <w:rsid w:val="00F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8C"/>
    <w:pPr>
      <w:spacing w:after="0" w:line="312" w:lineRule="auto"/>
      <w:ind w:firstLine="709"/>
      <w:jc w:val="both"/>
    </w:pPr>
    <w:rPr>
      <w:rFonts w:ascii="Times New Roman" w:hAnsi="Times New Roman" w:cs="Times New Roman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24538C"/>
    <w:pPr>
      <w:keepNext/>
      <w:keepLines/>
      <w:pageBreakBefore/>
      <w:suppressAutoHyphen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538C"/>
    <w:pPr>
      <w:keepNext/>
      <w:keepLines/>
      <w:suppressAutoHyphens/>
      <w:spacing w:before="120" w:after="120"/>
      <w:jc w:val="center"/>
      <w:outlineLvl w:val="1"/>
    </w:pPr>
    <w:rPr>
      <w:rFonts w:eastAsiaTheme="majorEastAsia" w:cstheme="majorBidi"/>
      <w:b/>
      <w:bCs/>
      <w:color w:val="4F81BD" w:themeColor="accent1"/>
      <w:spacing w:val="20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рисунока"/>
    <w:basedOn w:val="a"/>
    <w:link w:val="a4"/>
    <w:qFormat/>
    <w:rsid w:val="0024538C"/>
    <w:pPr>
      <w:suppressAutoHyphens/>
      <w:spacing w:after="120" w:line="240" w:lineRule="auto"/>
      <w:jc w:val="center"/>
      <w:outlineLvl w:val="0"/>
    </w:pPr>
    <w:rPr>
      <w:rFonts w:eastAsia="Times New Roman"/>
      <w:kern w:val="36"/>
      <w:sz w:val="20"/>
      <w:szCs w:val="24"/>
      <w:lang w:eastAsia="ru-RU"/>
    </w:rPr>
  </w:style>
  <w:style w:type="character" w:customStyle="1" w:styleId="a4">
    <w:name w:val="Название рисунока Знак"/>
    <w:basedOn w:val="a0"/>
    <w:link w:val="a3"/>
    <w:rsid w:val="0024538C"/>
    <w:rPr>
      <w:rFonts w:ascii="Times New Roman" w:eastAsia="Times New Roman" w:hAnsi="Times New Roman" w:cs="Times New Roman"/>
      <w:kern w:val="36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538C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24538C"/>
    <w:rPr>
      <w:rFonts w:ascii="Times New Roman" w:eastAsiaTheme="majorEastAsia" w:hAnsi="Times New Roman" w:cstheme="majorBidi"/>
      <w:b/>
      <w:bCs/>
      <w:color w:val="4F81BD" w:themeColor="accent1"/>
      <w:spacing w:val="20"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8C"/>
    <w:pPr>
      <w:spacing w:after="0" w:line="312" w:lineRule="auto"/>
      <w:ind w:firstLine="709"/>
      <w:jc w:val="both"/>
    </w:pPr>
    <w:rPr>
      <w:rFonts w:ascii="Times New Roman" w:hAnsi="Times New Roman" w:cs="Times New Roman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24538C"/>
    <w:pPr>
      <w:keepNext/>
      <w:keepLines/>
      <w:pageBreakBefore/>
      <w:suppressAutoHyphen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538C"/>
    <w:pPr>
      <w:keepNext/>
      <w:keepLines/>
      <w:suppressAutoHyphens/>
      <w:spacing w:before="120" w:after="120"/>
      <w:jc w:val="center"/>
      <w:outlineLvl w:val="1"/>
    </w:pPr>
    <w:rPr>
      <w:rFonts w:eastAsiaTheme="majorEastAsia" w:cstheme="majorBidi"/>
      <w:b/>
      <w:bCs/>
      <w:color w:val="4F81BD" w:themeColor="accent1"/>
      <w:spacing w:val="20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рисунока"/>
    <w:basedOn w:val="a"/>
    <w:link w:val="a4"/>
    <w:qFormat/>
    <w:rsid w:val="0024538C"/>
    <w:pPr>
      <w:suppressAutoHyphens/>
      <w:spacing w:after="120" w:line="240" w:lineRule="auto"/>
      <w:jc w:val="center"/>
      <w:outlineLvl w:val="0"/>
    </w:pPr>
    <w:rPr>
      <w:rFonts w:eastAsia="Times New Roman"/>
      <w:kern w:val="36"/>
      <w:sz w:val="20"/>
      <w:szCs w:val="24"/>
      <w:lang w:eastAsia="ru-RU"/>
    </w:rPr>
  </w:style>
  <w:style w:type="character" w:customStyle="1" w:styleId="a4">
    <w:name w:val="Название рисунока Знак"/>
    <w:basedOn w:val="a0"/>
    <w:link w:val="a3"/>
    <w:rsid w:val="0024538C"/>
    <w:rPr>
      <w:rFonts w:ascii="Times New Roman" w:eastAsia="Times New Roman" w:hAnsi="Times New Roman" w:cs="Times New Roman"/>
      <w:kern w:val="36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538C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24538C"/>
    <w:rPr>
      <w:rFonts w:ascii="Times New Roman" w:eastAsiaTheme="majorEastAsia" w:hAnsi="Times New Roman" w:cstheme="majorBidi"/>
      <w:b/>
      <w:bCs/>
      <w:color w:val="4F81BD" w:themeColor="accent1"/>
      <w:spacing w:val="20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</dc:creator>
  <cp:keywords/>
  <dc:description/>
  <cp:lastModifiedBy>Berc</cp:lastModifiedBy>
  <cp:revision>26</cp:revision>
  <dcterms:created xsi:type="dcterms:W3CDTF">2015-02-28T17:16:00Z</dcterms:created>
  <dcterms:modified xsi:type="dcterms:W3CDTF">2015-04-18T11:30:00Z</dcterms:modified>
</cp:coreProperties>
</file>