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E" w:rsidRPr="001A633D" w:rsidRDefault="001A633D" w:rsidP="00474FBE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Определение цены</w:t>
      </w:r>
      <w:r w:rsidRPr="001A633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 объема производства монополиста.</w:t>
      </w:r>
    </w:p>
    <w:p w:rsidR="004E1763" w:rsidRPr="004E1763" w:rsidRDefault="004E1763" w:rsidP="004E1763">
      <w:pPr>
        <w:rPr>
          <w:sz w:val="28"/>
          <w:szCs w:val="28"/>
        </w:rPr>
      </w:pPr>
    </w:p>
    <w:p w:rsidR="007608F8" w:rsidRPr="00255C4D" w:rsidRDefault="007608F8" w:rsidP="00BD32C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Курсовая работа по дисциплине «</w:t>
      </w:r>
      <w:r w:rsidR="002A3F8D">
        <w:rPr>
          <w:sz w:val="24"/>
          <w:szCs w:val="24"/>
        </w:rPr>
        <w:t xml:space="preserve"> Микроэкономика</w:t>
      </w:r>
      <w:r w:rsidRPr="00255C4D">
        <w:rPr>
          <w:sz w:val="24"/>
          <w:szCs w:val="24"/>
        </w:rPr>
        <w:t xml:space="preserve">» </w:t>
      </w:r>
      <w:r w:rsidR="004E1763" w:rsidRPr="00255C4D">
        <w:rPr>
          <w:sz w:val="24"/>
          <w:szCs w:val="24"/>
        </w:rPr>
        <w:t xml:space="preserve">(далее по тексту – Работа) </w:t>
      </w:r>
      <w:r w:rsidRPr="00255C4D">
        <w:rPr>
          <w:sz w:val="24"/>
          <w:szCs w:val="24"/>
        </w:rPr>
        <w:t>выполняется в процессе обучения с целью</w:t>
      </w:r>
      <w:r w:rsidR="002A3F8D">
        <w:rPr>
          <w:sz w:val="24"/>
          <w:szCs w:val="24"/>
        </w:rPr>
        <w:t xml:space="preserve"> глубокого</w:t>
      </w:r>
      <w:r w:rsidRPr="00255C4D">
        <w:rPr>
          <w:sz w:val="24"/>
          <w:szCs w:val="24"/>
        </w:rPr>
        <w:t xml:space="preserve"> самостоятельного </w:t>
      </w:r>
      <w:r w:rsidR="002A3F8D">
        <w:rPr>
          <w:sz w:val="24"/>
          <w:szCs w:val="24"/>
        </w:rPr>
        <w:t xml:space="preserve">изучения отдельных вопросов экономической теории. </w:t>
      </w:r>
      <w:r w:rsidRPr="00255C4D">
        <w:rPr>
          <w:sz w:val="24"/>
          <w:szCs w:val="24"/>
        </w:rPr>
        <w:t xml:space="preserve"> </w:t>
      </w:r>
      <w:r w:rsidR="00BD32C3" w:rsidRPr="00255C4D">
        <w:rPr>
          <w:sz w:val="24"/>
          <w:szCs w:val="24"/>
        </w:rPr>
        <w:t>Работа является важным этапом подготовки студентов к написанию и защите дипломной работы бакалавра.</w:t>
      </w:r>
    </w:p>
    <w:p w:rsidR="007608F8" w:rsidRPr="00255C4D" w:rsidRDefault="004E176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абота представляет собой законченную разработку в профессиональной области, в которой необходимо: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обосновать актуальность исследуемой проблемы;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провести анализ информации из литературных источников, периодических изданий, Интернета;</w:t>
      </w:r>
    </w:p>
    <w:p w:rsidR="007608F8" w:rsidRPr="002A3F8D" w:rsidRDefault="007608F8" w:rsidP="002A3F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3F8D">
        <w:rPr>
          <w:sz w:val="24"/>
          <w:szCs w:val="24"/>
        </w:rPr>
        <w:t>произво</w:t>
      </w:r>
      <w:r w:rsidR="004E1763" w:rsidRPr="002A3F8D">
        <w:rPr>
          <w:sz w:val="24"/>
          <w:szCs w:val="24"/>
        </w:rPr>
        <w:t>дить необходимые аналитические расчеты.</w:t>
      </w:r>
    </w:p>
    <w:p w:rsidR="00E54F6A" w:rsidRPr="00255C4D" w:rsidRDefault="00E54F6A" w:rsidP="00E54F6A">
      <w:pPr>
        <w:rPr>
          <w:sz w:val="24"/>
          <w:szCs w:val="24"/>
        </w:rPr>
      </w:pPr>
    </w:p>
    <w:p w:rsidR="004E1763" w:rsidRPr="00255C4D" w:rsidRDefault="00514E5B" w:rsidP="00CD7A23">
      <w:pPr>
        <w:pStyle w:val="a3"/>
        <w:ind w:left="1077"/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</w:t>
      </w:r>
      <w:r w:rsidRPr="00255C4D">
        <w:rPr>
          <w:b/>
          <w:sz w:val="24"/>
          <w:szCs w:val="24"/>
        </w:rPr>
        <w:t xml:space="preserve">. </w:t>
      </w:r>
      <w:r w:rsidR="00A52AA6" w:rsidRPr="00255C4D">
        <w:rPr>
          <w:b/>
          <w:sz w:val="24"/>
          <w:szCs w:val="24"/>
        </w:rPr>
        <w:t>СТРУКТУРА КУРСОВОЙ РАБОТЫ</w:t>
      </w:r>
    </w:p>
    <w:p w:rsidR="004E1763" w:rsidRPr="00255C4D" w:rsidRDefault="004E1763" w:rsidP="004E1763">
      <w:pPr>
        <w:pStyle w:val="a3"/>
        <w:ind w:left="357"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состоит из введения, </w:t>
      </w:r>
      <w:r w:rsidR="00E54F6A" w:rsidRPr="00255C4D">
        <w:rPr>
          <w:sz w:val="24"/>
          <w:szCs w:val="24"/>
        </w:rPr>
        <w:t xml:space="preserve">основной части, содержащей </w:t>
      </w:r>
      <w:r w:rsidRPr="00255C4D">
        <w:rPr>
          <w:sz w:val="24"/>
          <w:szCs w:val="24"/>
        </w:rPr>
        <w:t>теоретическ</w:t>
      </w:r>
      <w:r w:rsidR="00E54F6A" w:rsidRPr="00255C4D">
        <w:rPr>
          <w:sz w:val="24"/>
          <w:szCs w:val="24"/>
        </w:rPr>
        <w:t>ий</w:t>
      </w:r>
      <w:r w:rsidRPr="00255C4D">
        <w:rPr>
          <w:sz w:val="24"/>
          <w:szCs w:val="24"/>
        </w:rPr>
        <w:t xml:space="preserve"> </w:t>
      </w:r>
      <w:r w:rsidR="00E54F6A" w:rsidRPr="00255C4D">
        <w:rPr>
          <w:sz w:val="24"/>
          <w:szCs w:val="24"/>
        </w:rPr>
        <w:t xml:space="preserve">и практический </w:t>
      </w:r>
      <w:r w:rsidRPr="00255C4D">
        <w:rPr>
          <w:sz w:val="24"/>
          <w:szCs w:val="24"/>
        </w:rPr>
        <w:t>раздел</w:t>
      </w:r>
      <w:r w:rsidR="00E54F6A" w:rsidRPr="00255C4D">
        <w:rPr>
          <w:sz w:val="24"/>
          <w:szCs w:val="24"/>
        </w:rPr>
        <w:t>ы</w:t>
      </w:r>
      <w:r w:rsidRPr="00255C4D">
        <w:rPr>
          <w:sz w:val="24"/>
          <w:szCs w:val="24"/>
        </w:rPr>
        <w:t xml:space="preserve">, </w:t>
      </w:r>
      <w:r w:rsidR="00E54F6A" w:rsidRPr="00255C4D">
        <w:rPr>
          <w:sz w:val="24"/>
          <w:szCs w:val="24"/>
        </w:rPr>
        <w:t>з</w:t>
      </w:r>
      <w:r w:rsidRPr="00255C4D">
        <w:rPr>
          <w:sz w:val="24"/>
          <w:szCs w:val="24"/>
        </w:rPr>
        <w:t xml:space="preserve">аключения, </w:t>
      </w:r>
      <w:r w:rsidR="00E54F6A" w:rsidRPr="00255C4D">
        <w:rPr>
          <w:sz w:val="24"/>
          <w:szCs w:val="24"/>
        </w:rPr>
        <w:t>списка использованн</w:t>
      </w:r>
      <w:r w:rsidR="003C14D5" w:rsidRPr="00255C4D">
        <w:rPr>
          <w:sz w:val="24"/>
          <w:szCs w:val="24"/>
        </w:rPr>
        <w:t>ых</w:t>
      </w:r>
      <w:r w:rsidR="00E54F6A" w:rsidRPr="00255C4D">
        <w:rPr>
          <w:sz w:val="24"/>
          <w:szCs w:val="24"/>
        </w:rPr>
        <w:t xml:space="preserve"> </w:t>
      </w:r>
      <w:r w:rsidR="003C14D5" w:rsidRPr="00255C4D">
        <w:rPr>
          <w:sz w:val="24"/>
          <w:szCs w:val="24"/>
        </w:rPr>
        <w:t>источников</w:t>
      </w:r>
      <w:r w:rsidR="00E54F6A" w:rsidRPr="00255C4D">
        <w:rPr>
          <w:sz w:val="24"/>
          <w:szCs w:val="24"/>
        </w:rPr>
        <w:t>.</w:t>
      </w:r>
    </w:p>
    <w:p w:rsidR="007608F8" w:rsidRPr="00255C4D" w:rsidRDefault="007608F8" w:rsidP="006E057D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Во </w:t>
      </w:r>
      <w:r w:rsidRPr="00255C4D">
        <w:rPr>
          <w:b/>
          <w:sz w:val="24"/>
          <w:szCs w:val="24"/>
        </w:rPr>
        <w:t>введении</w:t>
      </w:r>
      <w:r w:rsidRPr="00255C4D">
        <w:rPr>
          <w:sz w:val="24"/>
          <w:szCs w:val="24"/>
        </w:rPr>
        <w:t xml:space="preserve"> дается оценка современного состояния решаемой проблемы, обосновывается актуальность темы, </w:t>
      </w:r>
      <w:r w:rsidR="002A3F8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 ставятся цель и задачи, определяются методы исследования, формулируются теоретические основы исследования, характеризуются информационные материалы, а при необходимости вычислительные средства, использованные 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аботе.</w:t>
      </w:r>
    </w:p>
    <w:p w:rsidR="00632E2C" w:rsidRPr="00255C4D" w:rsidRDefault="002A3F8D" w:rsidP="002A3F8D">
      <w:pPr>
        <w:ind w:right="-185" w:firstLine="540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608F8" w:rsidRPr="00255C4D">
        <w:rPr>
          <w:b/>
          <w:sz w:val="24"/>
          <w:szCs w:val="24"/>
        </w:rPr>
        <w:t>Основная часть</w:t>
      </w:r>
      <w:r w:rsidR="007608F8" w:rsidRPr="00255C4D">
        <w:rPr>
          <w:sz w:val="24"/>
          <w:szCs w:val="24"/>
        </w:rPr>
        <w:t xml:space="preserve"> рассматривает сущность и основные результаты исследования. Она подразделяется на </w:t>
      </w:r>
      <w:r w:rsidR="00E54F6A" w:rsidRPr="00255C4D">
        <w:rPr>
          <w:sz w:val="24"/>
          <w:szCs w:val="24"/>
        </w:rPr>
        <w:t xml:space="preserve">разделы. </w:t>
      </w:r>
      <w:r w:rsidR="006E057D" w:rsidRPr="00255C4D">
        <w:rPr>
          <w:sz w:val="24"/>
          <w:szCs w:val="24"/>
        </w:rPr>
        <w:t>Работа</w:t>
      </w:r>
      <w:r w:rsidR="007608F8" w:rsidRPr="00255C4D">
        <w:rPr>
          <w:sz w:val="24"/>
          <w:szCs w:val="24"/>
        </w:rPr>
        <w:t xml:space="preserve"> состоит из </w:t>
      </w:r>
      <w:r w:rsidR="00E54F6A" w:rsidRPr="00255C4D">
        <w:rPr>
          <w:sz w:val="24"/>
          <w:szCs w:val="24"/>
        </w:rPr>
        <w:t>2</w:t>
      </w:r>
      <w:r w:rsidR="007608F8" w:rsidRPr="00255C4D">
        <w:rPr>
          <w:sz w:val="24"/>
          <w:szCs w:val="24"/>
        </w:rPr>
        <w:t xml:space="preserve">-х </w:t>
      </w:r>
      <w:r w:rsidR="00E54F6A" w:rsidRPr="00255C4D">
        <w:rPr>
          <w:sz w:val="24"/>
          <w:szCs w:val="24"/>
        </w:rPr>
        <w:t>разделов</w:t>
      </w:r>
      <w:r w:rsidR="007608F8" w:rsidRPr="00255C4D">
        <w:rPr>
          <w:sz w:val="24"/>
          <w:szCs w:val="24"/>
        </w:rPr>
        <w:t>.</w:t>
      </w:r>
      <w:r w:rsidR="00632E2C" w:rsidRPr="00255C4D">
        <w:rPr>
          <w:sz w:val="24"/>
          <w:szCs w:val="24"/>
        </w:rPr>
        <w:t xml:space="preserve"> Изложение текста </w:t>
      </w:r>
      <w:r w:rsidR="006E057D" w:rsidRPr="00255C4D">
        <w:rPr>
          <w:sz w:val="24"/>
          <w:szCs w:val="24"/>
        </w:rPr>
        <w:t>р</w:t>
      </w:r>
      <w:r w:rsidR="00632E2C" w:rsidRPr="00255C4D">
        <w:rPr>
          <w:sz w:val="24"/>
          <w:szCs w:val="24"/>
        </w:rPr>
        <w:t>аботы дается от первого или третьего лица множественного числа или в безличной форме, например: «Считаем необходимым...», «Необходимо помнить...», «Проведенный нами анализ показывает...». В тексте не допускается сокращение  слов, кроме словосочетаний: т.е. - то есть, и т.п. - и тому подобное; и т.д.; и др.; при ссылках и сносках в тексте: см. - смотри, табл. - таблица, разд. - раздел, рис. - рисунок и т.д.</w:t>
      </w:r>
    </w:p>
    <w:p w:rsidR="007608F8" w:rsidRPr="00255C4D" w:rsidRDefault="00E54F6A" w:rsidP="006E057D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Первый (теоретический) раздел</w:t>
      </w:r>
      <w:r w:rsidR="007608F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носит</w:t>
      </w:r>
      <w:r w:rsidR="007608F8" w:rsidRPr="00255C4D">
        <w:rPr>
          <w:sz w:val="24"/>
          <w:szCs w:val="24"/>
        </w:rPr>
        <w:t xml:space="preserve"> теоретико-методологический характер. В </w:t>
      </w:r>
      <w:r w:rsidRPr="00255C4D">
        <w:rPr>
          <w:sz w:val="24"/>
          <w:szCs w:val="24"/>
        </w:rPr>
        <w:t>нем</w:t>
      </w:r>
      <w:r w:rsidR="007608F8" w:rsidRPr="00255C4D">
        <w:rPr>
          <w:sz w:val="24"/>
          <w:szCs w:val="24"/>
        </w:rPr>
        <w:t xml:space="preserve"> раскрывается сущность проблемы, ее состояние, рассматриваются дискуссионные вопросы, методологические основы исследования. В это</w:t>
      </w:r>
      <w:r w:rsidRPr="00255C4D">
        <w:rPr>
          <w:sz w:val="24"/>
          <w:szCs w:val="24"/>
        </w:rPr>
        <w:t>м</w:t>
      </w:r>
      <w:r w:rsidR="007608F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разделе</w:t>
      </w:r>
      <w:r w:rsidR="007608F8" w:rsidRPr="00255C4D">
        <w:rPr>
          <w:sz w:val="24"/>
          <w:szCs w:val="24"/>
        </w:rPr>
        <w:t xml:space="preserve"> необходимо, базируясь на изученном материале, обосновать</w:t>
      </w:r>
      <w:r w:rsidRPr="00255C4D">
        <w:rPr>
          <w:sz w:val="24"/>
          <w:szCs w:val="24"/>
        </w:rPr>
        <w:t xml:space="preserve"> </w:t>
      </w:r>
      <w:r w:rsidR="007608F8" w:rsidRPr="00255C4D">
        <w:rPr>
          <w:sz w:val="24"/>
          <w:szCs w:val="24"/>
        </w:rPr>
        <w:t xml:space="preserve">собственную позицию, выразить свое отношение к проблеме. Эта часть не является самоцелью </w:t>
      </w:r>
      <w:r w:rsidR="006E057D"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аботы, а выступает средством для решения проблемы и раскрытия темы.</w:t>
      </w:r>
    </w:p>
    <w:p w:rsidR="002A3F8D" w:rsidRDefault="00741889" w:rsidP="002A3F8D">
      <w:pPr>
        <w:ind w:firstLine="709"/>
        <w:rPr>
          <w:b/>
          <w:sz w:val="28"/>
          <w:szCs w:val="28"/>
        </w:rPr>
      </w:pPr>
      <w:r w:rsidRPr="002A3F8D">
        <w:rPr>
          <w:b/>
          <w:sz w:val="28"/>
          <w:szCs w:val="28"/>
        </w:rPr>
        <w:t xml:space="preserve">Теоретический раздел необходимо завершить </w:t>
      </w:r>
      <w:r w:rsidRPr="002A3F8D">
        <w:rPr>
          <w:b/>
          <w:sz w:val="32"/>
          <w:szCs w:val="32"/>
        </w:rPr>
        <w:t xml:space="preserve">глоссарием </w:t>
      </w:r>
      <w:r w:rsidRPr="002A3F8D">
        <w:rPr>
          <w:b/>
          <w:sz w:val="28"/>
          <w:szCs w:val="28"/>
        </w:rPr>
        <w:t>(определением основных понятий, расположенных по алфавиту) по теме исследования.</w:t>
      </w:r>
    </w:p>
    <w:p w:rsidR="007608F8" w:rsidRPr="00255C4D" w:rsidRDefault="007608F8" w:rsidP="002A3F8D">
      <w:pPr>
        <w:ind w:firstLine="709"/>
        <w:rPr>
          <w:sz w:val="24"/>
          <w:szCs w:val="24"/>
        </w:rPr>
      </w:pPr>
      <w:r w:rsidRPr="001A633D">
        <w:rPr>
          <w:b/>
          <w:color w:val="FF0000"/>
          <w:sz w:val="24"/>
          <w:szCs w:val="24"/>
        </w:rPr>
        <w:t>Втор</w:t>
      </w:r>
      <w:r w:rsidR="00E54F6A" w:rsidRPr="001A633D">
        <w:rPr>
          <w:b/>
          <w:color w:val="FF0000"/>
          <w:sz w:val="24"/>
          <w:szCs w:val="24"/>
        </w:rPr>
        <w:t>ой</w:t>
      </w:r>
      <w:r w:rsidRPr="001A633D">
        <w:rPr>
          <w:b/>
          <w:color w:val="FF0000"/>
          <w:sz w:val="24"/>
          <w:szCs w:val="24"/>
        </w:rPr>
        <w:t xml:space="preserve"> </w:t>
      </w:r>
      <w:r w:rsidR="00E54F6A" w:rsidRPr="001A633D">
        <w:rPr>
          <w:b/>
          <w:color w:val="FF0000"/>
          <w:sz w:val="24"/>
          <w:szCs w:val="24"/>
        </w:rPr>
        <w:t>раздел</w:t>
      </w:r>
      <w:r w:rsidR="001A633D" w:rsidRPr="001A633D">
        <w:rPr>
          <w:b/>
          <w:color w:val="FF0000"/>
          <w:sz w:val="24"/>
          <w:szCs w:val="24"/>
        </w:rPr>
        <w:t>(делать не надо)</w:t>
      </w:r>
      <w:r w:rsidRPr="00255C4D">
        <w:rPr>
          <w:sz w:val="24"/>
          <w:szCs w:val="24"/>
        </w:rPr>
        <w:t xml:space="preserve"> </w:t>
      </w:r>
      <w:r w:rsidR="00E54F6A" w:rsidRPr="00255C4D">
        <w:rPr>
          <w:sz w:val="24"/>
          <w:szCs w:val="24"/>
        </w:rPr>
        <w:t>– это аналитическая часть Работы</w:t>
      </w:r>
      <w:r w:rsidRPr="00255C4D">
        <w:rPr>
          <w:sz w:val="24"/>
          <w:szCs w:val="24"/>
        </w:rPr>
        <w:t>. Он</w:t>
      </w:r>
      <w:r w:rsidR="001879D4" w:rsidRPr="00255C4D">
        <w:rPr>
          <w:sz w:val="24"/>
          <w:szCs w:val="24"/>
        </w:rPr>
        <w:t xml:space="preserve"> представляет собой </w:t>
      </w:r>
      <w:r w:rsidR="00A71D51" w:rsidRPr="00255C4D">
        <w:rPr>
          <w:sz w:val="24"/>
          <w:szCs w:val="24"/>
        </w:rPr>
        <w:t xml:space="preserve">решение </w:t>
      </w:r>
      <w:r w:rsidR="00BD32C3" w:rsidRPr="00255C4D">
        <w:rPr>
          <w:sz w:val="24"/>
          <w:szCs w:val="24"/>
        </w:rPr>
        <w:t>практическ</w:t>
      </w:r>
      <w:r w:rsidR="00A71D51" w:rsidRPr="00255C4D">
        <w:rPr>
          <w:sz w:val="24"/>
          <w:szCs w:val="24"/>
        </w:rPr>
        <w:t>их</w:t>
      </w:r>
      <w:r w:rsidR="00BD32C3" w:rsidRPr="00255C4D">
        <w:rPr>
          <w:sz w:val="24"/>
          <w:szCs w:val="24"/>
        </w:rPr>
        <w:t xml:space="preserve"> задани</w:t>
      </w:r>
      <w:r w:rsidR="00A71D51" w:rsidRPr="00255C4D">
        <w:rPr>
          <w:sz w:val="24"/>
          <w:szCs w:val="24"/>
        </w:rPr>
        <w:t>й</w:t>
      </w:r>
      <w:r w:rsidR="00BD32C3" w:rsidRPr="00255C4D">
        <w:rPr>
          <w:sz w:val="24"/>
          <w:szCs w:val="24"/>
        </w:rPr>
        <w:t xml:space="preserve"> с элементами исследовательского характера</w:t>
      </w:r>
      <w:r w:rsidR="001879D4" w:rsidRPr="00255C4D">
        <w:rPr>
          <w:sz w:val="24"/>
          <w:szCs w:val="24"/>
        </w:rPr>
        <w:t xml:space="preserve"> по одному из </w:t>
      </w:r>
      <w:r w:rsidR="00D209FC">
        <w:rPr>
          <w:sz w:val="24"/>
          <w:szCs w:val="24"/>
        </w:rPr>
        <w:t xml:space="preserve"> разделов изучаемой дисциплины (Приложение 1).</w:t>
      </w:r>
    </w:p>
    <w:p w:rsidR="00BD32C3" w:rsidRPr="00255C4D" w:rsidRDefault="007608F8" w:rsidP="006E057D">
      <w:pPr>
        <w:ind w:firstLine="709"/>
        <w:rPr>
          <w:bCs/>
          <w:sz w:val="24"/>
          <w:szCs w:val="24"/>
        </w:rPr>
      </w:pPr>
      <w:r w:rsidRPr="00255C4D">
        <w:rPr>
          <w:sz w:val="24"/>
          <w:szCs w:val="24"/>
        </w:rPr>
        <w:t xml:space="preserve">Расчетные данные </w:t>
      </w:r>
      <w:r w:rsidR="001879D4" w:rsidRPr="00255C4D">
        <w:rPr>
          <w:sz w:val="24"/>
          <w:szCs w:val="24"/>
        </w:rPr>
        <w:t>могут</w:t>
      </w:r>
      <w:r w:rsidRPr="00255C4D">
        <w:rPr>
          <w:sz w:val="24"/>
          <w:szCs w:val="24"/>
        </w:rPr>
        <w:t xml:space="preserve"> быть представлены в таблицах. Средством, обеспечивающим наглядность и удобство восприятия выявленных тенденций и закономерностей, являются схемы, графики, рисунки. Основная задача аналитической части состоит в </w:t>
      </w:r>
      <w:r w:rsidR="001879D4" w:rsidRPr="00255C4D">
        <w:rPr>
          <w:bCs/>
          <w:sz w:val="24"/>
          <w:szCs w:val="24"/>
        </w:rPr>
        <w:t xml:space="preserve">использовании знаний в области </w:t>
      </w:r>
      <w:r w:rsidR="002A3F8D">
        <w:rPr>
          <w:bCs/>
          <w:sz w:val="24"/>
          <w:szCs w:val="24"/>
        </w:rPr>
        <w:t xml:space="preserve"> микроэкономики.</w:t>
      </w:r>
      <w:r w:rsidR="001879D4" w:rsidRPr="00255C4D">
        <w:rPr>
          <w:bCs/>
          <w:sz w:val="24"/>
          <w:szCs w:val="24"/>
        </w:rPr>
        <w:t xml:space="preserve"> </w:t>
      </w:r>
      <w:r w:rsidR="002A3F8D">
        <w:rPr>
          <w:bCs/>
          <w:sz w:val="24"/>
          <w:szCs w:val="24"/>
        </w:rPr>
        <w:t xml:space="preserve"> </w:t>
      </w:r>
    </w:p>
    <w:p w:rsidR="007608F8" w:rsidRPr="00255C4D" w:rsidRDefault="002A3F8D" w:rsidP="002A3F8D">
      <w:pPr>
        <w:ind w:left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7608F8" w:rsidRPr="00255C4D">
        <w:rPr>
          <w:b/>
          <w:sz w:val="24"/>
          <w:szCs w:val="24"/>
        </w:rPr>
        <w:t>Заключение</w:t>
      </w:r>
      <w:r w:rsidR="007608F8" w:rsidRPr="00255C4D">
        <w:rPr>
          <w:sz w:val="24"/>
          <w:szCs w:val="24"/>
        </w:rPr>
        <w:t xml:space="preserve"> имеет форму синтеза </w:t>
      </w:r>
      <w:r w:rsidR="00741889" w:rsidRPr="00255C4D">
        <w:rPr>
          <w:sz w:val="24"/>
          <w:szCs w:val="24"/>
        </w:rPr>
        <w:t>основных выводов исследования и их соотношения</w:t>
      </w:r>
      <w:r w:rsidR="007608F8" w:rsidRPr="00255C4D">
        <w:rPr>
          <w:sz w:val="24"/>
          <w:szCs w:val="24"/>
        </w:rPr>
        <w:t xml:space="preserve"> с целью работы и конкретными задачами, сформулированными во введении.</w:t>
      </w:r>
      <w:r w:rsidR="00741889" w:rsidRPr="00255C4D">
        <w:rPr>
          <w:sz w:val="24"/>
          <w:szCs w:val="24"/>
        </w:rPr>
        <w:t xml:space="preserve"> </w:t>
      </w:r>
      <w:r w:rsidR="007608F8" w:rsidRPr="00255C4D">
        <w:rPr>
          <w:sz w:val="24"/>
          <w:szCs w:val="24"/>
        </w:rPr>
        <w:t xml:space="preserve">Содержательно заключение должно корреспондироваться с составом задач </w:t>
      </w:r>
      <w:r w:rsidR="006E057D"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аботы.</w:t>
      </w:r>
    </w:p>
    <w:p w:rsidR="00A52AA6" w:rsidRPr="00255C4D" w:rsidRDefault="00A52AA6" w:rsidP="006E057D">
      <w:pPr>
        <w:ind w:firstLine="709"/>
        <w:rPr>
          <w:sz w:val="24"/>
          <w:szCs w:val="24"/>
        </w:rPr>
      </w:pPr>
    </w:p>
    <w:p w:rsidR="00632E2C" w:rsidRPr="00195E3D" w:rsidRDefault="00632E2C" w:rsidP="006E057D">
      <w:pPr>
        <w:ind w:firstLine="709"/>
        <w:rPr>
          <w:b/>
          <w:sz w:val="28"/>
          <w:szCs w:val="28"/>
        </w:rPr>
      </w:pPr>
      <w:r w:rsidRPr="00195E3D">
        <w:rPr>
          <w:b/>
          <w:sz w:val="28"/>
          <w:szCs w:val="28"/>
        </w:rPr>
        <w:t>Законченная Работа должна быть подписана студентом на титульном листе с указанием даты ее сдачи на кафедру.</w:t>
      </w:r>
      <w:r w:rsidR="00EE5E15" w:rsidRPr="00195E3D">
        <w:rPr>
          <w:b/>
          <w:sz w:val="28"/>
          <w:szCs w:val="28"/>
        </w:rPr>
        <w:t xml:space="preserve"> (</w:t>
      </w:r>
      <w:r w:rsidR="00D209FC" w:rsidRPr="00195E3D">
        <w:rPr>
          <w:b/>
          <w:sz w:val="28"/>
          <w:szCs w:val="28"/>
        </w:rPr>
        <w:t>Приложение 2</w:t>
      </w:r>
      <w:r w:rsidR="00EE5E15" w:rsidRPr="00195E3D">
        <w:rPr>
          <w:b/>
          <w:sz w:val="28"/>
          <w:szCs w:val="28"/>
        </w:rPr>
        <w:t>)</w:t>
      </w:r>
    </w:p>
    <w:p w:rsidR="00632E2C" w:rsidRPr="00255C4D" w:rsidRDefault="00632E2C" w:rsidP="007608F8">
      <w:pPr>
        <w:rPr>
          <w:sz w:val="24"/>
          <w:szCs w:val="24"/>
        </w:rPr>
      </w:pPr>
    </w:p>
    <w:p w:rsidR="00CB2545" w:rsidRPr="00255C4D" w:rsidRDefault="00514E5B" w:rsidP="00CD7A23">
      <w:pPr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II</w:t>
      </w:r>
      <w:r w:rsidRPr="00255C4D">
        <w:rPr>
          <w:b/>
          <w:sz w:val="24"/>
          <w:szCs w:val="24"/>
        </w:rPr>
        <w:t xml:space="preserve">. </w:t>
      </w:r>
      <w:r w:rsidR="00CB2545" w:rsidRPr="00255C4D">
        <w:rPr>
          <w:b/>
          <w:sz w:val="24"/>
          <w:szCs w:val="24"/>
        </w:rPr>
        <w:t>ТРЕБОВАНИЯ К ОФОРМЛЕНИЮ КУРС</w:t>
      </w:r>
      <w:r w:rsidR="007A66DD" w:rsidRPr="00255C4D">
        <w:rPr>
          <w:b/>
          <w:sz w:val="24"/>
          <w:szCs w:val="24"/>
        </w:rPr>
        <w:t>В</w:t>
      </w:r>
      <w:r w:rsidR="00CB2545" w:rsidRPr="00255C4D">
        <w:rPr>
          <w:b/>
          <w:sz w:val="24"/>
          <w:szCs w:val="24"/>
        </w:rPr>
        <w:t>ОВОЙ</w:t>
      </w:r>
      <w:r w:rsidR="007A66DD" w:rsidRPr="00255C4D">
        <w:rPr>
          <w:b/>
          <w:sz w:val="24"/>
          <w:szCs w:val="24"/>
        </w:rPr>
        <w:t xml:space="preserve"> </w:t>
      </w:r>
      <w:r w:rsidR="00CB2545" w:rsidRPr="00255C4D">
        <w:rPr>
          <w:b/>
          <w:sz w:val="24"/>
          <w:szCs w:val="24"/>
        </w:rPr>
        <w:t>РАБОТЫ</w:t>
      </w:r>
    </w:p>
    <w:p w:rsidR="007A66DD" w:rsidRPr="00255C4D" w:rsidRDefault="007A66D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Объем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лимитирован в</w:t>
      </w:r>
      <w:r w:rsidR="00451438">
        <w:rPr>
          <w:sz w:val="24"/>
          <w:szCs w:val="24"/>
        </w:rPr>
        <w:t xml:space="preserve"> пределах 20-25</w:t>
      </w:r>
      <w:r w:rsidRPr="00255C4D">
        <w:rPr>
          <w:sz w:val="24"/>
          <w:szCs w:val="24"/>
        </w:rPr>
        <w:t xml:space="preserve"> страниц</w:t>
      </w:r>
      <w:r w:rsidRPr="00474FBE">
        <w:rPr>
          <w:color w:val="FF0000"/>
          <w:sz w:val="24"/>
          <w:szCs w:val="24"/>
        </w:rPr>
        <w:t>.</w:t>
      </w:r>
      <w:r w:rsidR="00474FBE" w:rsidRPr="00474FBE">
        <w:rPr>
          <w:color w:val="FF0000"/>
          <w:sz w:val="24"/>
          <w:szCs w:val="24"/>
        </w:rPr>
        <w:t>(теория 15-16 страниц)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должна быть напечатана на одной стороне листа бумаги формата А4. Цвет шрифта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черны</w:t>
      </w:r>
      <w:r w:rsidR="007A66DD" w:rsidRPr="00255C4D">
        <w:rPr>
          <w:sz w:val="24"/>
          <w:szCs w:val="24"/>
        </w:rPr>
        <w:t>й, размер шрифта - 14</w:t>
      </w:r>
      <w:r w:rsidRPr="00255C4D">
        <w:rPr>
          <w:sz w:val="24"/>
          <w:szCs w:val="24"/>
        </w:rPr>
        <w:t>,</w:t>
      </w:r>
      <w:r w:rsidR="007A66DD" w:rsidRPr="00255C4D">
        <w:rPr>
          <w:sz w:val="24"/>
          <w:szCs w:val="24"/>
        </w:rPr>
        <w:t xml:space="preserve"> междустрочный интервал – </w:t>
      </w:r>
      <w:r w:rsidRPr="00255C4D">
        <w:rPr>
          <w:sz w:val="24"/>
          <w:szCs w:val="24"/>
        </w:rPr>
        <w:t xml:space="preserve"> </w:t>
      </w:r>
      <w:r w:rsidR="007A66DD" w:rsidRPr="00255C4D">
        <w:rPr>
          <w:sz w:val="24"/>
          <w:szCs w:val="24"/>
        </w:rPr>
        <w:t xml:space="preserve">1,5, </w:t>
      </w:r>
      <w:r w:rsidRPr="00255C4D">
        <w:rPr>
          <w:sz w:val="24"/>
          <w:szCs w:val="24"/>
        </w:rPr>
        <w:t xml:space="preserve">гарнитура шрифта – </w:t>
      </w:r>
      <w:proofErr w:type="spellStart"/>
      <w:r w:rsidRPr="00255C4D">
        <w:rPr>
          <w:sz w:val="24"/>
          <w:szCs w:val="24"/>
        </w:rPr>
        <w:t>Times</w:t>
      </w:r>
      <w:proofErr w:type="spellEnd"/>
      <w:r w:rsidRPr="00255C4D">
        <w:rPr>
          <w:sz w:val="24"/>
          <w:szCs w:val="24"/>
        </w:rPr>
        <w:t xml:space="preserve"> </w:t>
      </w:r>
      <w:proofErr w:type="spellStart"/>
      <w:r w:rsidRPr="00255C4D">
        <w:rPr>
          <w:sz w:val="24"/>
          <w:szCs w:val="24"/>
        </w:rPr>
        <w:t>New</w:t>
      </w:r>
      <w:proofErr w:type="spellEnd"/>
      <w:r w:rsidRPr="00255C4D">
        <w:rPr>
          <w:sz w:val="24"/>
          <w:szCs w:val="24"/>
        </w:rPr>
        <w:t xml:space="preserve"> </w:t>
      </w:r>
      <w:proofErr w:type="spellStart"/>
      <w:r w:rsidRPr="00255C4D">
        <w:rPr>
          <w:sz w:val="24"/>
          <w:szCs w:val="24"/>
        </w:rPr>
        <w:t>Roman</w:t>
      </w:r>
      <w:proofErr w:type="spellEnd"/>
      <w:r w:rsidRPr="00255C4D">
        <w:rPr>
          <w:sz w:val="24"/>
          <w:szCs w:val="24"/>
        </w:rPr>
        <w:t xml:space="preserve">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Размеры верхнего и нижнего полей – 20 мм, левого поля – 30 мм, правого – 10 мм.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Абзацный отступ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одинаковы</w:t>
      </w:r>
      <w:r w:rsidR="007A66DD" w:rsidRPr="00255C4D">
        <w:rPr>
          <w:sz w:val="24"/>
          <w:szCs w:val="24"/>
        </w:rPr>
        <w:t>й</w:t>
      </w:r>
      <w:r w:rsidRPr="00255C4D">
        <w:rPr>
          <w:sz w:val="24"/>
          <w:szCs w:val="24"/>
        </w:rPr>
        <w:t xml:space="preserve"> по всему тексту</w:t>
      </w:r>
      <w:r w:rsidR="007A66D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документа и равен 1,25 см. Основной текст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должен быть</w:t>
      </w:r>
      <w:r w:rsidR="007A66D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выровнен по ширине.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Нумерация страниц производится сквозным способом по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всему тексту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аботы, начиная с титульного листа</w:t>
      </w:r>
      <w:r w:rsidR="00DB3078" w:rsidRPr="00255C4D">
        <w:rPr>
          <w:sz w:val="24"/>
          <w:szCs w:val="24"/>
        </w:rPr>
        <w:t xml:space="preserve"> (Приложение </w:t>
      </w:r>
      <w:r w:rsidR="00AA79F8" w:rsidRPr="00255C4D">
        <w:rPr>
          <w:sz w:val="24"/>
          <w:szCs w:val="24"/>
        </w:rPr>
        <w:t>2</w:t>
      </w:r>
      <w:r w:rsidR="00DB3078" w:rsidRPr="00255C4D">
        <w:rPr>
          <w:sz w:val="24"/>
          <w:szCs w:val="24"/>
        </w:rPr>
        <w:t>)</w:t>
      </w:r>
      <w:r w:rsidRPr="00255C4D">
        <w:rPr>
          <w:sz w:val="24"/>
          <w:szCs w:val="24"/>
        </w:rPr>
        <w:t>, но на титульном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листе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 номер не проставляется. Номер листа проставляется в его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правом нижнем углу. </w:t>
      </w:r>
    </w:p>
    <w:p w:rsidR="00632E2C" w:rsidRPr="00255C4D" w:rsidRDefault="0073387C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2-й странице приводится план Работы, называемый «Содержание».</w:t>
      </w:r>
      <w:r w:rsidR="00632E2C" w:rsidRPr="00255C4D">
        <w:rPr>
          <w:sz w:val="24"/>
          <w:szCs w:val="24"/>
        </w:rPr>
        <w:t xml:space="preserve"> Первой нумерованной страницей будет лист, на котором размещается содержание Работы.</w:t>
      </w:r>
    </w:p>
    <w:p w:rsidR="00A52AA6" w:rsidRPr="00255C4D" w:rsidRDefault="00A52AA6" w:rsidP="00A52AA6">
      <w:pPr>
        <w:ind w:firstLine="709"/>
        <w:rPr>
          <w:sz w:val="24"/>
          <w:szCs w:val="24"/>
        </w:rPr>
      </w:pPr>
    </w:p>
    <w:p w:rsidR="005B26D5" w:rsidRPr="00255C4D" w:rsidRDefault="005B26D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заголовков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Заголовки структурных элементов </w:t>
      </w:r>
      <w:r w:rsidR="005B26D5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(«Содержание», «Введение», «Заключение», «Список </w:t>
      </w:r>
      <w:r w:rsidR="00DB3078" w:rsidRPr="00255C4D">
        <w:rPr>
          <w:sz w:val="24"/>
          <w:szCs w:val="24"/>
        </w:rPr>
        <w:t>использованн</w:t>
      </w:r>
      <w:r w:rsidR="00D00CC8" w:rsidRPr="00255C4D">
        <w:rPr>
          <w:sz w:val="24"/>
          <w:szCs w:val="24"/>
        </w:rPr>
        <w:t>ых</w:t>
      </w:r>
      <w:r w:rsidR="00DB3078" w:rsidRPr="00255C4D">
        <w:rPr>
          <w:sz w:val="24"/>
          <w:szCs w:val="24"/>
        </w:rPr>
        <w:t xml:space="preserve"> </w:t>
      </w:r>
      <w:r w:rsidR="00D00CC8" w:rsidRPr="00255C4D">
        <w:rPr>
          <w:sz w:val="24"/>
          <w:szCs w:val="24"/>
        </w:rPr>
        <w:t>источников</w:t>
      </w:r>
      <w:r w:rsidRPr="00255C4D">
        <w:rPr>
          <w:sz w:val="24"/>
          <w:szCs w:val="24"/>
        </w:rPr>
        <w:t>») следует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располагать с абзацного отступа с прописной буквы без точки в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конце, без подчеркивания, не выделяя курсивом.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должны иметь заголовки. Заголовки не должны слово в слово совпадать ни друг с другом, ни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 темой.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Заголовки разделов и подразделов оформляются также как 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заголовки структурных элементов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рекомендуется начинать с нового листа. 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следует нумеровать арабскими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цифрами. Главы должны иметь порядковую нумерацию в пределах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всего текста (за исключением приложений). Номер подраздела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включает номер раздела и порядковый номер подраздела, разделенные точкой (например, 1.1, 1.2, 1.3 и т.д.). После номера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раздела, подраздела, пункта и подпункта в тексте точку не ставят. Заголовки третьего уровня в </w:t>
      </w:r>
      <w:r w:rsidR="006E057D" w:rsidRPr="00255C4D">
        <w:rPr>
          <w:sz w:val="24"/>
          <w:szCs w:val="24"/>
        </w:rPr>
        <w:t>Ра</w:t>
      </w:r>
      <w:r w:rsidRPr="00255C4D">
        <w:rPr>
          <w:sz w:val="24"/>
          <w:szCs w:val="24"/>
        </w:rPr>
        <w:t>боте не используются.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 Оформление ссылок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использовании в тексте информации из источника, описание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которого включено в список литературы, в тексте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необходима библиографическая ссылка.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 цитировании текста цитата приводится в кавычках, 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после нее в квадратных скобках указывается ссылка на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литературный источник по списку использованной литературы 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номер страницы, на которой в этом источнике помещен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цитируемый текст. Например: [5, с. 23]. </w:t>
      </w:r>
    </w:p>
    <w:p w:rsidR="005B26D5" w:rsidRPr="00255C4D" w:rsidRDefault="005B26D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Если в тексте использован</w:t>
      </w:r>
      <w:r w:rsidR="00CC4E80" w:rsidRPr="00255C4D">
        <w:rPr>
          <w:sz w:val="24"/>
          <w:szCs w:val="24"/>
        </w:rPr>
        <w:t>о</w:t>
      </w:r>
      <w:r w:rsidRPr="00255C4D">
        <w:rPr>
          <w:sz w:val="24"/>
          <w:szCs w:val="24"/>
        </w:rPr>
        <w:t xml:space="preserve"> не дословное цитирование, то текст не помещают в кавычки</w:t>
      </w:r>
      <w:r w:rsidR="00CC4E80" w:rsidRPr="00255C4D">
        <w:rPr>
          <w:sz w:val="24"/>
          <w:szCs w:val="24"/>
        </w:rPr>
        <w:t xml:space="preserve">, а в квадратных скобках указывают лишь номер источника. Например: </w:t>
      </w:r>
      <w:r w:rsidR="00F5395D" w:rsidRPr="00255C4D">
        <w:rPr>
          <w:sz w:val="24"/>
          <w:szCs w:val="24"/>
        </w:rPr>
        <w:t>[5].</w:t>
      </w:r>
      <w:r w:rsidR="00CC4E80" w:rsidRPr="00255C4D">
        <w:rPr>
          <w:sz w:val="24"/>
          <w:szCs w:val="24"/>
        </w:rPr>
        <w:t xml:space="preserve"> 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 оформлении ссылок на положения нормативных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правовых актов в квадратных скобках вместо номера страницы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указывается номер соответствующей статьи (пункта) документа с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обозначением символа «ст.» («п.»).</w:t>
      </w:r>
    </w:p>
    <w:p w:rsidR="0019231D" w:rsidRDefault="0019231D" w:rsidP="00CB2545">
      <w:pPr>
        <w:rPr>
          <w:b/>
          <w:sz w:val="24"/>
          <w:szCs w:val="24"/>
        </w:rPr>
      </w:pPr>
    </w:p>
    <w:p w:rsidR="0019231D" w:rsidRDefault="0019231D" w:rsidP="00CB2545">
      <w:pPr>
        <w:rPr>
          <w:b/>
          <w:sz w:val="24"/>
          <w:szCs w:val="24"/>
        </w:rPr>
      </w:pP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таблиц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Цифровой материал, как правило, оформляют в виде таблиц, что обеспечивает лучшую наглядность и удобство сравнения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показателей. Таблицу в зависимости от ее размера обычно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помещают под текстом, в котором впервые дана на нее ссылка.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Каждая таблица должна иметь заголовок, точно и кратко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отражающий ее содержание. Заголовок таблицы следует помещать</w:t>
      </w:r>
      <w:r w:rsidR="00F5395D" w:rsidRPr="00255C4D">
        <w:rPr>
          <w:sz w:val="24"/>
          <w:szCs w:val="24"/>
        </w:rPr>
        <w:t xml:space="preserve"> над таблицей слева</w:t>
      </w:r>
      <w:r w:rsidRPr="00255C4D">
        <w:rPr>
          <w:sz w:val="24"/>
          <w:szCs w:val="24"/>
        </w:rPr>
        <w:t>.</w:t>
      </w:r>
      <w:r w:rsidR="00F5395D" w:rsidRPr="00255C4D">
        <w:rPr>
          <w:sz w:val="24"/>
          <w:szCs w:val="24"/>
        </w:rPr>
        <w:t xml:space="preserve"> Перед заголовком размещают номер таблицы. </w:t>
      </w:r>
    </w:p>
    <w:p w:rsidR="00F5395D" w:rsidRPr="00255C4D" w:rsidRDefault="00F5395D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</w:p>
    <w:p w:rsidR="00F5395D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Таблица 1 – </w:t>
      </w:r>
      <w:r w:rsidR="00EE5E15">
        <w:rPr>
          <w:sz w:val="24"/>
          <w:szCs w:val="24"/>
        </w:rPr>
        <w:t xml:space="preserve"> Минимальная потребительская «корзина» в России в 2012-2013гг.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Таблицы должны иметь сквозную нумерацию по всей</w:t>
      </w:r>
      <w:r w:rsidR="00F5395D" w:rsidRPr="00255C4D">
        <w:rPr>
          <w:sz w:val="24"/>
          <w:szCs w:val="24"/>
        </w:rPr>
        <w:t xml:space="preserve"> Р</w:t>
      </w:r>
      <w:r w:rsidRPr="00255C4D">
        <w:rPr>
          <w:sz w:val="24"/>
          <w:szCs w:val="24"/>
        </w:rPr>
        <w:t xml:space="preserve">аботе. После номера таблицы точку не ставят. Знак «№» перед номером таблицы не используется.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таблицах допускается применять меньший размер шрифта,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чем в основном тексте, и одинарный междустрочный интервал. К цифровым табличным данным должны быть указаны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единицы измерения. Если данные таблицы имеют разные единицы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измерения, то они указываются в соответствующих заголовках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(подзаголовках) граф или строк таблицы. </w:t>
      </w:r>
      <w:r w:rsidR="00F5395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>сли все табличные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данные имеют одну единицу измерения, то эту единицу приводят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над таблицей справа, используя предлог «в»</w:t>
      </w:r>
      <w:r w:rsidR="00255C4D">
        <w:rPr>
          <w:sz w:val="24"/>
          <w:szCs w:val="24"/>
        </w:rPr>
        <w:t>.</w:t>
      </w:r>
      <w:r w:rsidRPr="00255C4D">
        <w:rPr>
          <w:sz w:val="24"/>
          <w:szCs w:val="24"/>
        </w:rPr>
        <w:t xml:space="preserve"> </w:t>
      </w:r>
    </w:p>
    <w:p w:rsidR="00CB2545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  <w:r w:rsidRPr="00255C4D">
        <w:rPr>
          <w:sz w:val="24"/>
          <w:szCs w:val="24"/>
        </w:rPr>
        <w:t xml:space="preserve">  в тыс. руб.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Ширина таблицы должна соответствовать ширине основного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текста. При превышении ширины таблицу следует размещать в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альбомном формате по тексту или в приложении. Не допускается при переносе отделять заголовок таблицы от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самой таблицы, оставлять на странице только «шапку» таблицы</w:t>
      </w:r>
      <w:r w:rsidR="00F5395D" w:rsidRPr="00255C4D">
        <w:rPr>
          <w:sz w:val="24"/>
          <w:szCs w:val="24"/>
        </w:rPr>
        <w:t>.</w:t>
      </w:r>
      <w:r w:rsidRPr="00255C4D">
        <w:rPr>
          <w:sz w:val="24"/>
          <w:szCs w:val="24"/>
        </w:rPr>
        <w:t xml:space="preserve"> Итоговая строка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также не должна быть отделена от таблицы. 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рисунков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качестве иллюстраций в </w:t>
      </w:r>
      <w:r w:rsidR="00F5395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</w:t>
      </w:r>
      <w:r w:rsidR="006E057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 xml:space="preserve"> могут быть представлены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чертежи, схемы, диаграммы, рисунки и т.п. Все иллюстрации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обозначают в тексте словом «рисунок». Иллюстрации могут быть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выполнены как в черно-белом, так и в цветном варианте.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Рисунки в зависимости от их размера располагают в тексте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непосредственно после того абзаца, в котором данный рисунок был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впервые упомянут, или на следующей странице, а при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необходимости – в приложении.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Все рисунки должны иметь наименование, которое помещают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под иллюстрацией. Перед наименованием вводят слово «Рисунок» (с заглавной буквы), затем пробел, после чего указывают номер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рисунка. Слово «Рисунок» начинают печатать с абзацного отступа.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Рисунки должны иметь сквозную нумерацию по всему тексту. Точку в конце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наименования рисунка не ставят. </w:t>
      </w: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CB2545" w:rsidP="00CB2545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Рисунок 1 – </w:t>
      </w:r>
      <w:r w:rsidR="00EE5E15">
        <w:rPr>
          <w:sz w:val="24"/>
          <w:szCs w:val="24"/>
        </w:rPr>
        <w:t xml:space="preserve"> Кругооборот спроса и предложения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формул</w:t>
      </w:r>
    </w:p>
    <w:p w:rsidR="00450673" w:rsidRPr="00255C4D" w:rsidRDefault="0045067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Ф</w:t>
      </w:r>
      <w:r w:rsidR="00CB2545" w:rsidRPr="00255C4D">
        <w:rPr>
          <w:sz w:val="24"/>
          <w:szCs w:val="24"/>
        </w:rPr>
        <w:t>ормулы следует выделять из текста в отдельную строку. Формулы имеют сквозную нумерацию по всему тексту. После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номера формулы точка не ставится. Номер печатают арабскими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цифрами в круглых скобках справа от формулы, на одном уровне с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ней.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Пояснения символов и числовых коэффициентов, входящих в формулу приводят непосредственно под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формулой. Пояснения каждого символа приводят с новой строки в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той последовательности, в которой эти символы приведены в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формуле. Первую строку пояснения начинают со слова «где» без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двоеточия после него. После самой формулы перед пояснениями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необходимо ставить запятую. </w:t>
      </w: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EE5E15" w:rsidP="003C14D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P</w:t>
      </w:r>
      <w:r w:rsidRPr="00EE5E15"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f</w:t>
      </w:r>
      <w:r w:rsidRPr="00EE5E1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>)</w:t>
      </w:r>
      <w:r w:rsidR="00450673" w:rsidRPr="00255C4D">
        <w:rPr>
          <w:sz w:val="24"/>
          <w:szCs w:val="24"/>
        </w:rPr>
        <w:t xml:space="preserve">                                              </w:t>
      </w:r>
      <w:r w:rsidR="00CB2545" w:rsidRPr="00255C4D">
        <w:rPr>
          <w:sz w:val="24"/>
          <w:szCs w:val="24"/>
        </w:rPr>
        <w:t>(1)</w:t>
      </w:r>
    </w:p>
    <w:p w:rsidR="00CB2545" w:rsidRPr="00347327" w:rsidRDefault="00CB2545" w:rsidP="00EE5E15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где </w:t>
      </w:r>
      <w:r w:rsidR="00EE5E15" w:rsidRPr="00EE5E15">
        <w:rPr>
          <w:sz w:val="24"/>
          <w:szCs w:val="24"/>
        </w:rPr>
        <w:t xml:space="preserve"> </w:t>
      </w:r>
      <w:proofErr w:type="spellStart"/>
      <w:r w:rsidR="00EE5E15">
        <w:rPr>
          <w:sz w:val="24"/>
          <w:szCs w:val="24"/>
          <w:lang w:val="en-US"/>
        </w:rPr>
        <w:t>Q</w:t>
      </w:r>
      <w:r w:rsidR="00EE5E15">
        <w:rPr>
          <w:sz w:val="24"/>
          <w:szCs w:val="24"/>
          <w:vertAlign w:val="subscript"/>
          <w:lang w:val="en-US"/>
        </w:rPr>
        <w:t>p</w:t>
      </w:r>
      <w:proofErr w:type="spellEnd"/>
      <w:r w:rsidR="00EE5E15" w:rsidRPr="00EE5E15">
        <w:rPr>
          <w:sz w:val="24"/>
          <w:szCs w:val="24"/>
        </w:rPr>
        <w:t>-</w:t>
      </w:r>
      <w:r w:rsidR="00EE5E15">
        <w:rPr>
          <w:sz w:val="24"/>
          <w:szCs w:val="24"/>
        </w:rPr>
        <w:t xml:space="preserve"> величина спроса;</w:t>
      </w:r>
    </w:p>
    <w:p w:rsidR="00EE5E15" w:rsidRDefault="00EE5E15" w:rsidP="00EE5E15">
      <w:pPr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 xml:space="preserve"> – цена;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списка использованных источников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конце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располагается Список использованных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источников, который позволяет автору документально подтвердить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достоверность приводимых материалов и показывает степень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изученности проблемы.</w:t>
      </w:r>
      <w:r w:rsidR="00D00CC8" w:rsidRPr="00255C4D">
        <w:rPr>
          <w:sz w:val="24"/>
          <w:szCs w:val="24"/>
        </w:rPr>
        <w:t xml:space="preserve"> (Приложение 3).</w:t>
      </w:r>
      <w:r w:rsidRPr="00255C4D">
        <w:rPr>
          <w:sz w:val="24"/>
          <w:szCs w:val="24"/>
        </w:rPr>
        <w:t xml:space="preserve">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Список использованных источников включаются только те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источники, которые непосредственно изучались при написании</w:t>
      </w:r>
      <w:r w:rsidR="003C14D5" w:rsidRPr="00255C4D">
        <w:rPr>
          <w:sz w:val="24"/>
          <w:szCs w:val="24"/>
        </w:rPr>
        <w:t xml:space="preserve">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аботы. На каждый источник, указанный в списке использованных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источников, в тексте должна быть ссылка. </w:t>
      </w:r>
      <w:r w:rsidR="0073387C" w:rsidRPr="00255C4D">
        <w:rPr>
          <w:sz w:val="24"/>
          <w:szCs w:val="24"/>
        </w:rPr>
        <w:t>Список должен содержать 10-15 источников.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>Иностранная литература размещается в алфавитном порядке в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конце списка каждого раздела.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Список использованных источников имеет сквозную единую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нумерацию.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Источники следует нумеровать арабскими цифрами и печатать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с нового абзаца.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Специальная литература включает монографии, научные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статьи, </w:t>
      </w:r>
      <w:r>
        <w:rPr>
          <w:sz w:val="24"/>
          <w:szCs w:val="24"/>
        </w:rPr>
        <w:t xml:space="preserve">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</w:t>
      </w:r>
      <w:r w:rsidR="006E057D" w:rsidRPr="00255C4D">
        <w:rPr>
          <w:sz w:val="24"/>
          <w:szCs w:val="24"/>
        </w:rPr>
        <w:t>Сп</w:t>
      </w:r>
      <w:r w:rsidRPr="00255C4D">
        <w:rPr>
          <w:sz w:val="24"/>
          <w:szCs w:val="24"/>
        </w:rPr>
        <w:t>иске использованной литературы источники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располагаются строго в алфавитном порядке по фамилии авторов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или, если автор не указан, по названию работы.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Информация, размещенная в Интернете, является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электронным ресурсом удаленного доступа и </w:t>
      </w:r>
      <w:r w:rsidR="00AC7787" w:rsidRPr="00255C4D">
        <w:rPr>
          <w:sz w:val="24"/>
          <w:szCs w:val="24"/>
        </w:rPr>
        <w:t xml:space="preserve">обязательно используется </w:t>
      </w:r>
      <w:r w:rsidR="006E057D" w:rsidRPr="00255C4D">
        <w:rPr>
          <w:sz w:val="24"/>
          <w:szCs w:val="24"/>
        </w:rPr>
        <w:t>при составлении С</w:t>
      </w:r>
      <w:r w:rsidRPr="00255C4D">
        <w:rPr>
          <w:sz w:val="24"/>
          <w:szCs w:val="24"/>
        </w:rPr>
        <w:t>писка использованных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источников. </w:t>
      </w:r>
    </w:p>
    <w:p w:rsidR="00AC7787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Библиографическое описание документов осуществляется в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соответствии с требованиями ГОСТ 7.1-2003 (см. Приложение </w:t>
      </w:r>
      <w:r w:rsidR="00514E5B" w:rsidRPr="00255C4D">
        <w:rPr>
          <w:sz w:val="24"/>
          <w:szCs w:val="24"/>
        </w:rPr>
        <w:t>3</w:t>
      </w:r>
      <w:r w:rsidRPr="00255C4D">
        <w:rPr>
          <w:sz w:val="24"/>
          <w:szCs w:val="24"/>
        </w:rPr>
        <w:t xml:space="preserve">). </w:t>
      </w:r>
    </w:p>
    <w:p w:rsidR="00CD7A23" w:rsidRPr="00255C4D" w:rsidRDefault="00D209FC" w:rsidP="00CD7A23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CD7A23" w:rsidRPr="00255C4D" w:rsidSect="00102852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ED" w:rsidRDefault="007A68ED" w:rsidP="00E83294">
      <w:r>
        <w:separator/>
      </w:r>
    </w:p>
  </w:endnote>
  <w:endnote w:type="continuationSeparator" w:id="0">
    <w:p w:rsidR="007A68ED" w:rsidRDefault="007A68ED" w:rsidP="00E8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AB5AF6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AB5AF6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633D">
      <w:rPr>
        <w:rStyle w:val="ac"/>
        <w:noProof/>
      </w:rPr>
      <w:t>2</w: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  <w:jc w:val="center"/>
    </w:pPr>
  </w:p>
  <w:p w:rsidR="00B04BDF" w:rsidRDefault="00B04B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B04B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ED" w:rsidRDefault="007A68ED" w:rsidP="00E83294">
      <w:r>
        <w:separator/>
      </w:r>
    </w:p>
  </w:footnote>
  <w:footnote w:type="continuationSeparator" w:id="0">
    <w:p w:rsidR="007A68ED" w:rsidRDefault="007A68ED" w:rsidP="00E8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2A25F3"/>
    <w:multiLevelType w:val="hybridMultilevel"/>
    <w:tmpl w:val="2F4CE84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9C1596D"/>
    <w:multiLevelType w:val="hybridMultilevel"/>
    <w:tmpl w:val="F020BEE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0AF359C"/>
    <w:multiLevelType w:val="hybridMultilevel"/>
    <w:tmpl w:val="CE949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C39F9"/>
    <w:multiLevelType w:val="hybridMultilevel"/>
    <w:tmpl w:val="1CBC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50B69"/>
    <w:multiLevelType w:val="hybridMultilevel"/>
    <w:tmpl w:val="12C4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2D91"/>
    <w:multiLevelType w:val="hybridMultilevel"/>
    <w:tmpl w:val="AA2A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51D54"/>
    <w:multiLevelType w:val="hybridMultilevel"/>
    <w:tmpl w:val="C810CC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62AA1"/>
    <w:multiLevelType w:val="hybridMultilevel"/>
    <w:tmpl w:val="5812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33D14"/>
    <w:multiLevelType w:val="hybridMultilevel"/>
    <w:tmpl w:val="CF8232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46D3D"/>
    <w:multiLevelType w:val="hybridMultilevel"/>
    <w:tmpl w:val="027814D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5083713C"/>
    <w:multiLevelType w:val="hybridMultilevel"/>
    <w:tmpl w:val="98E892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A7F3E"/>
    <w:multiLevelType w:val="hybridMultilevel"/>
    <w:tmpl w:val="6238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58A7"/>
    <w:multiLevelType w:val="hybridMultilevel"/>
    <w:tmpl w:val="FB78BB4C"/>
    <w:lvl w:ilvl="0" w:tplc="7AD00E2C">
      <w:start w:val="6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8C9"/>
    <w:multiLevelType w:val="hybridMultilevel"/>
    <w:tmpl w:val="B6B2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D42C3"/>
    <w:multiLevelType w:val="hybridMultilevel"/>
    <w:tmpl w:val="C4848360"/>
    <w:lvl w:ilvl="0" w:tplc="0419000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C9C6420"/>
    <w:multiLevelType w:val="hybridMultilevel"/>
    <w:tmpl w:val="14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1BA2"/>
    <w:multiLevelType w:val="hybridMultilevel"/>
    <w:tmpl w:val="438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3421D"/>
    <w:multiLevelType w:val="hybridMultilevel"/>
    <w:tmpl w:val="2722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20"/>
  </w:num>
  <w:num w:numId="5">
    <w:abstractNumId w:val="16"/>
  </w:num>
  <w:num w:numId="6">
    <w:abstractNumId w:val="14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608F8"/>
    <w:rsid w:val="00013856"/>
    <w:rsid w:val="000201D5"/>
    <w:rsid w:val="00050AAD"/>
    <w:rsid w:val="000575D1"/>
    <w:rsid w:val="000C7E9F"/>
    <w:rsid w:val="000D1B14"/>
    <w:rsid w:val="000E08F9"/>
    <w:rsid w:val="000F6010"/>
    <w:rsid w:val="00102852"/>
    <w:rsid w:val="00107498"/>
    <w:rsid w:val="001260C8"/>
    <w:rsid w:val="00142B6B"/>
    <w:rsid w:val="001879D4"/>
    <w:rsid w:val="0019231D"/>
    <w:rsid w:val="00195E3D"/>
    <w:rsid w:val="001A0B2E"/>
    <w:rsid w:val="001A633D"/>
    <w:rsid w:val="001E344C"/>
    <w:rsid w:val="001F1D2B"/>
    <w:rsid w:val="00215DA0"/>
    <w:rsid w:val="00255C4D"/>
    <w:rsid w:val="00264651"/>
    <w:rsid w:val="00283336"/>
    <w:rsid w:val="002857E8"/>
    <w:rsid w:val="002A3F8D"/>
    <w:rsid w:val="002D32B1"/>
    <w:rsid w:val="002F1234"/>
    <w:rsid w:val="0030592E"/>
    <w:rsid w:val="00347327"/>
    <w:rsid w:val="00352344"/>
    <w:rsid w:val="0038476D"/>
    <w:rsid w:val="00391AE0"/>
    <w:rsid w:val="003C14D5"/>
    <w:rsid w:val="003F58A6"/>
    <w:rsid w:val="004177E0"/>
    <w:rsid w:val="004273DA"/>
    <w:rsid w:val="004339AD"/>
    <w:rsid w:val="00441043"/>
    <w:rsid w:val="00450673"/>
    <w:rsid w:val="00451438"/>
    <w:rsid w:val="004622A0"/>
    <w:rsid w:val="00473DCD"/>
    <w:rsid w:val="00474FBE"/>
    <w:rsid w:val="00483049"/>
    <w:rsid w:val="0048583C"/>
    <w:rsid w:val="004A4CB6"/>
    <w:rsid w:val="004D7EAE"/>
    <w:rsid w:val="004E1763"/>
    <w:rsid w:val="004F27F4"/>
    <w:rsid w:val="004F57E6"/>
    <w:rsid w:val="00514E5B"/>
    <w:rsid w:val="00566805"/>
    <w:rsid w:val="005760BC"/>
    <w:rsid w:val="00582420"/>
    <w:rsid w:val="005B26D5"/>
    <w:rsid w:val="005E60C5"/>
    <w:rsid w:val="00601CFA"/>
    <w:rsid w:val="00631CFE"/>
    <w:rsid w:val="006326C7"/>
    <w:rsid w:val="00632E2C"/>
    <w:rsid w:val="00636132"/>
    <w:rsid w:val="006847F0"/>
    <w:rsid w:val="006A61BB"/>
    <w:rsid w:val="006B2908"/>
    <w:rsid w:val="006B4573"/>
    <w:rsid w:val="006C2E33"/>
    <w:rsid w:val="006D04F9"/>
    <w:rsid w:val="006E057D"/>
    <w:rsid w:val="0070709D"/>
    <w:rsid w:val="0073387C"/>
    <w:rsid w:val="007401E9"/>
    <w:rsid w:val="0074144E"/>
    <w:rsid w:val="00741889"/>
    <w:rsid w:val="007608F8"/>
    <w:rsid w:val="007A66DD"/>
    <w:rsid w:val="007A68ED"/>
    <w:rsid w:val="007B025F"/>
    <w:rsid w:val="007C4124"/>
    <w:rsid w:val="008015C8"/>
    <w:rsid w:val="00982D9D"/>
    <w:rsid w:val="009973D2"/>
    <w:rsid w:val="009C47E0"/>
    <w:rsid w:val="009E0450"/>
    <w:rsid w:val="00A131D9"/>
    <w:rsid w:val="00A26D5C"/>
    <w:rsid w:val="00A30063"/>
    <w:rsid w:val="00A52AA6"/>
    <w:rsid w:val="00A546B9"/>
    <w:rsid w:val="00A71D51"/>
    <w:rsid w:val="00AA79F8"/>
    <w:rsid w:val="00AB5AF6"/>
    <w:rsid w:val="00AC7787"/>
    <w:rsid w:val="00AD03C5"/>
    <w:rsid w:val="00AD7BC2"/>
    <w:rsid w:val="00AF3473"/>
    <w:rsid w:val="00B04BDF"/>
    <w:rsid w:val="00B11BE1"/>
    <w:rsid w:val="00B1665F"/>
    <w:rsid w:val="00B47661"/>
    <w:rsid w:val="00B55A2B"/>
    <w:rsid w:val="00B77466"/>
    <w:rsid w:val="00BC2DE8"/>
    <w:rsid w:val="00BD32C3"/>
    <w:rsid w:val="00BD514C"/>
    <w:rsid w:val="00BE04B9"/>
    <w:rsid w:val="00BE578F"/>
    <w:rsid w:val="00BE6D82"/>
    <w:rsid w:val="00C12A8D"/>
    <w:rsid w:val="00C16F6A"/>
    <w:rsid w:val="00C43A9C"/>
    <w:rsid w:val="00C62C53"/>
    <w:rsid w:val="00C757B6"/>
    <w:rsid w:val="00C84F5C"/>
    <w:rsid w:val="00C97E4C"/>
    <w:rsid w:val="00CA3DE7"/>
    <w:rsid w:val="00CB2545"/>
    <w:rsid w:val="00CC4E80"/>
    <w:rsid w:val="00CD4F66"/>
    <w:rsid w:val="00CD625A"/>
    <w:rsid w:val="00CD7A23"/>
    <w:rsid w:val="00CF180F"/>
    <w:rsid w:val="00D00CC8"/>
    <w:rsid w:val="00D15B3D"/>
    <w:rsid w:val="00D209FC"/>
    <w:rsid w:val="00D5066C"/>
    <w:rsid w:val="00D570B0"/>
    <w:rsid w:val="00DB0FC0"/>
    <w:rsid w:val="00DB3078"/>
    <w:rsid w:val="00DC2654"/>
    <w:rsid w:val="00DC450B"/>
    <w:rsid w:val="00DD046F"/>
    <w:rsid w:val="00DE21F8"/>
    <w:rsid w:val="00E26D65"/>
    <w:rsid w:val="00E51E82"/>
    <w:rsid w:val="00E54F6A"/>
    <w:rsid w:val="00E83294"/>
    <w:rsid w:val="00EE5E15"/>
    <w:rsid w:val="00EF7678"/>
    <w:rsid w:val="00F06C97"/>
    <w:rsid w:val="00F344FF"/>
    <w:rsid w:val="00F369E0"/>
    <w:rsid w:val="00F5395D"/>
    <w:rsid w:val="00F55BE0"/>
    <w:rsid w:val="00F6443C"/>
    <w:rsid w:val="00F71DE5"/>
    <w:rsid w:val="00FE5662"/>
    <w:rsid w:val="00FF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727B1-F0A3-4597-A655-8B965A1E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Марина Грищенкова</cp:lastModifiedBy>
  <cp:revision>2</cp:revision>
  <cp:lastPrinted>2014-09-07T15:34:00Z</cp:lastPrinted>
  <dcterms:created xsi:type="dcterms:W3CDTF">2015-04-13T15:23:00Z</dcterms:created>
  <dcterms:modified xsi:type="dcterms:W3CDTF">2015-04-13T15:23:00Z</dcterms:modified>
</cp:coreProperties>
</file>