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4E" w:rsidRDefault="0010394E" w:rsidP="0010394E">
      <w:pPr>
        <w:pStyle w:val="1"/>
      </w:pPr>
      <w:r>
        <w:t>Вариант 5</w:t>
      </w:r>
    </w:p>
    <w:p w:rsidR="0010394E" w:rsidRDefault="0010394E" w:rsidP="0010394E">
      <w:pPr>
        <w:pStyle w:val="2"/>
        <w:ind w:left="709" w:firstLine="0"/>
      </w:pPr>
      <w:r>
        <w:t>Задача №1</w:t>
      </w:r>
    </w:p>
    <w:p w:rsidR="0010394E" w:rsidRDefault="0010394E" w:rsidP="0010394E">
      <w:bookmarkStart w:id="0" w:name="_GoBack"/>
      <w:r>
        <w:t>В ходе проверки было установлено, что организация имеет просроченную кредиторскую задолженность в сумме 25000000 рублей, общая величина кредиторской задолженности составляет 106000000 рублей, величина оборотных активов организации составляет 100000000 рублей. Несколько кредиторов подали иск в арбитражный суд о признании организацией банкротом</w:t>
      </w:r>
    </w:p>
    <w:bookmarkEnd w:id="0"/>
    <w:p w:rsidR="0010394E" w:rsidRDefault="0010394E" w:rsidP="0010394E">
      <w:r>
        <w:t>Задание</w:t>
      </w:r>
    </w:p>
    <w:p w:rsidR="0010394E" w:rsidRDefault="0010394E" w:rsidP="0010394E">
      <w:r>
        <w:t>Какие исправления нужно внести в отчётность</w:t>
      </w:r>
    </w:p>
    <w:p w:rsidR="0010394E" w:rsidRDefault="0010394E" w:rsidP="0010394E">
      <w:r>
        <w:t xml:space="preserve">Какое мнение следует выразить аудитору </w:t>
      </w:r>
    </w:p>
    <w:p w:rsidR="0010394E" w:rsidRDefault="0010394E" w:rsidP="0010394E">
      <w:pPr>
        <w:pStyle w:val="2"/>
        <w:ind w:left="709" w:firstLine="0"/>
      </w:pPr>
      <w:r>
        <w:t>Задача №2</w:t>
      </w:r>
    </w:p>
    <w:p w:rsidR="0010394E" w:rsidRDefault="0010394E" w:rsidP="0010394E">
      <w:r w:rsidRPr="00180353">
        <w:t>Рассмотрите следующие виды аудиторского доказательства. Расположите их по порядку, начиная с самых сильных (цифра 1), и, заканчивая самыми слабыми видами (цифра 4 или 5) аудиторского доказательства.</w:t>
      </w:r>
    </w:p>
    <w:p w:rsidR="0010394E" w:rsidRDefault="0010394E" w:rsidP="0010394E">
      <w:r>
        <w:t>Ниже таблицы поясните свой ответ</w:t>
      </w:r>
    </w:p>
    <w:p w:rsidR="0010394E" w:rsidRPr="00180353" w:rsidRDefault="0010394E" w:rsidP="0010394E">
      <w:r>
        <w:t>Определите доказываемую предпосылку</w:t>
      </w:r>
    </w:p>
    <w:p w:rsidR="0010394E" w:rsidRPr="0080071B" w:rsidRDefault="0010394E" w:rsidP="0010394E">
      <w:r w:rsidRPr="00180353">
        <w:t xml:space="preserve">Цель: Подтвердить </w:t>
      </w:r>
      <w:r>
        <w:t>стоимость МПЗ на конец периода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238"/>
        <w:gridCol w:w="2835"/>
      </w:tblGrid>
      <w:tr w:rsidR="0010394E" w:rsidRPr="00180353" w:rsidTr="00961E4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10394E" w:rsidRPr="00180353" w:rsidRDefault="0010394E" w:rsidP="00961E4D">
            <w:r w:rsidRPr="00180353">
              <w:t>Доказательство</w:t>
            </w:r>
          </w:p>
        </w:tc>
        <w:tc>
          <w:tcPr>
            <w:tcW w:w="2835" w:type="dxa"/>
          </w:tcPr>
          <w:p w:rsidR="0010394E" w:rsidRPr="00180353" w:rsidRDefault="0010394E" w:rsidP="00961E4D">
            <w:r w:rsidRPr="00180353">
              <w:t>Классификация</w:t>
            </w:r>
          </w:p>
        </w:tc>
      </w:tr>
      <w:tr w:rsidR="0010394E" w:rsidRPr="00180353" w:rsidTr="00961E4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10394E" w:rsidRPr="00180353" w:rsidRDefault="0010394E" w:rsidP="00961E4D">
            <w:r>
              <w:t>Складские документы, хранящиеся в организации</w:t>
            </w:r>
          </w:p>
        </w:tc>
        <w:tc>
          <w:tcPr>
            <w:tcW w:w="2835" w:type="dxa"/>
          </w:tcPr>
          <w:p w:rsidR="0010394E" w:rsidRPr="00180353" w:rsidRDefault="0010394E" w:rsidP="00961E4D"/>
        </w:tc>
      </w:tr>
      <w:tr w:rsidR="0010394E" w:rsidRPr="00180353" w:rsidTr="00961E4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10394E" w:rsidRPr="00180353" w:rsidRDefault="0010394E" w:rsidP="00961E4D">
            <w:r>
              <w:t>Сверка складских документов и расчетных документов от поставщика</w:t>
            </w:r>
          </w:p>
        </w:tc>
        <w:tc>
          <w:tcPr>
            <w:tcW w:w="2835" w:type="dxa"/>
          </w:tcPr>
          <w:p w:rsidR="0010394E" w:rsidRPr="00180353" w:rsidRDefault="0010394E" w:rsidP="00961E4D"/>
        </w:tc>
      </w:tr>
      <w:tr w:rsidR="0010394E" w:rsidRPr="00180353" w:rsidTr="00961E4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10394E" w:rsidRPr="00180353" w:rsidRDefault="0010394E" w:rsidP="00961E4D">
            <w:r>
              <w:t>Устные подтверждения работников бухгалтерии</w:t>
            </w:r>
          </w:p>
        </w:tc>
        <w:tc>
          <w:tcPr>
            <w:tcW w:w="2835" w:type="dxa"/>
          </w:tcPr>
          <w:p w:rsidR="0010394E" w:rsidRPr="00180353" w:rsidRDefault="0010394E" w:rsidP="00961E4D"/>
        </w:tc>
      </w:tr>
      <w:tr w:rsidR="0010394E" w:rsidRPr="00180353" w:rsidTr="00961E4D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10394E" w:rsidRPr="00180353" w:rsidRDefault="0010394E" w:rsidP="00961E4D">
            <w:r>
              <w:t>Прайс-лист поставщика на аналогичные товары</w:t>
            </w:r>
          </w:p>
        </w:tc>
        <w:tc>
          <w:tcPr>
            <w:tcW w:w="2835" w:type="dxa"/>
          </w:tcPr>
          <w:p w:rsidR="0010394E" w:rsidRPr="00180353" w:rsidRDefault="0010394E" w:rsidP="00961E4D"/>
        </w:tc>
      </w:tr>
    </w:tbl>
    <w:p w:rsidR="0010394E" w:rsidRDefault="0010394E" w:rsidP="0010394E"/>
    <w:p w:rsidR="0010394E" w:rsidRDefault="0010394E" w:rsidP="0010394E">
      <w:pPr>
        <w:pStyle w:val="2"/>
        <w:ind w:left="709" w:firstLine="0"/>
      </w:pPr>
      <w:r>
        <w:t>Задача №3</w:t>
      </w:r>
    </w:p>
    <w:p w:rsidR="0010394E" w:rsidRDefault="0010394E" w:rsidP="0010394E">
      <w:r>
        <w:t>По каждой из следующих целей аудита предложите определите доказываемую предпосылку и тип доказательства, который пон</w:t>
      </w:r>
      <w:r>
        <w:t>а</w:t>
      </w:r>
      <w:r>
        <w:t>добится аудиторам.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10394E" w:rsidTr="00961E4D">
        <w:tblPrEx>
          <w:tblCellMar>
            <w:top w:w="0" w:type="dxa"/>
            <w:bottom w:w="0" w:type="dxa"/>
          </w:tblCellMar>
        </w:tblPrEx>
        <w:tc>
          <w:tcPr>
            <w:tcW w:w="9004" w:type="dxa"/>
          </w:tcPr>
          <w:p w:rsidR="0010394E" w:rsidRDefault="0010394E" w:rsidP="00961E4D">
            <w:pPr>
              <w:ind w:firstLine="0"/>
            </w:pPr>
            <w:r>
              <w:t>Цель аудита: Гарантировать, что вся кредиторская задолженность отражена в отчетности компании</w:t>
            </w:r>
          </w:p>
          <w:p w:rsidR="0010394E" w:rsidRDefault="0010394E" w:rsidP="00961E4D">
            <w:pPr>
              <w:ind w:firstLine="0"/>
            </w:pPr>
          </w:p>
        </w:tc>
      </w:tr>
      <w:tr w:rsidR="0010394E" w:rsidTr="00961E4D">
        <w:tblPrEx>
          <w:tblCellMar>
            <w:top w:w="0" w:type="dxa"/>
            <w:bottom w:w="0" w:type="dxa"/>
          </w:tblCellMar>
        </w:tblPrEx>
        <w:tc>
          <w:tcPr>
            <w:tcW w:w="9004" w:type="dxa"/>
          </w:tcPr>
          <w:p w:rsidR="0010394E" w:rsidRDefault="0010394E" w:rsidP="00961E4D">
            <w:pPr>
              <w:ind w:firstLine="0"/>
            </w:pPr>
            <w:r>
              <w:t>Предпосылка:</w:t>
            </w:r>
          </w:p>
        </w:tc>
      </w:tr>
      <w:tr w:rsidR="0010394E" w:rsidTr="00961E4D">
        <w:tblPrEx>
          <w:tblCellMar>
            <w:top w:w="0" w:type="dxa"/>
            <w:bottom w:w="0" w:type="dxa"/>
          </w:tblCellMar>
        </w:tblPrEx>
        <w:tc>
          <w:tcPr>
            <w:tcW w:w="9004" w:type="dxa"/>
          </w:tcPr>
          <w:p w:rsidR="0010394E" w:rsidRDefault="0010394E" w:rsidP="00961E4D">
            <w:pPr>
              <w:ind w:firstLine="0"/>
            </w:pPr>
            <w:r>
              <w:t>Возможные аудиторские доказательства:</w:t>
            </w:r>
          </w:p>
          <w:p w:rsidR="0010394E" w:rsidRDefault="0010394E" w:rsidP="00961E4D">
            <w:pPr>
              <w:ind w:firstLine="0"/>
            </w:pPr>
          </w:p>
          <w:p w:rsidR="0010394E" w:rsidRDefault="0010394E" w:rsidP="00961E4D">
            <w:pPr>
              <w:ind w:firstLine="0"/>
            </w:pPr>
          </w:p>
          <w:p w:rsidR="0010394E" w:rsidRDefault="0010394E" w:rsidP="00961E4D">
            <w:pPr>
              <w:ind w:firstLine="0"/>
            </w:pPr>
          </w:p>
        </w:tc>
      </w:tr>
    </w:tbl>
    <w:p w:rsidR="0010394E" w:rsidRDefault="0010394E" w:rsidP="0010394E">
      <w:pPr>
        <w:spacing w:line="360" w:lineRule="auto"/>
        <w:rPr>
          <w:sz w:val="28"/>
          <w:szCs w:val="28"/>
        </w:rPr>
      </w:pPr>
    </w:p>
    <w:p w:rsidR="008E4259" w:rsidRDefault="0010394E"/>
    <w:sectPr w:rsidR="008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E"/>
    <w:rsid w:val="0010394E"/>
    <w:rsid w:val="00245417"/>
    <w:rsid w:val="00271436"/>
    <w:rsid w:val="00292D0F"/>
    <w:rsid w:val="00386583"/>
    <w:rsid w:val="003E3287"/>
    <w:rsid w:val="004E4C9C"/>
    <w:rsid w:val="004F466B"/>
    <w:rsid w:val="00B73F95"/>
    <w:rsid w:val="00C171B2"/>
    <w:rsid w:val="00F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4898-9302-4FA3-9063-20E34E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4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4F466B"/>
    <w:pPr>
      <w:keepNext/>
      <w:keepLines/>
      <w:suppressAutoHyphens/>
      <w:spacing w:line="360" w:lineRule="auto"/>
      <w:jc w:val="center"/>
      <w:outlineLvl w:val="0"/>
    </w:pPr>
    <w:rPr>
      <w:rFonts w:eastAsiaTheme="majorEastAsia" w:cstheme="majorBidi"/>
      <w:color w:val="000000" w:themeColor="text1"/>
      <w:sz w:val="28"/>
      <w:szCs w:val="32"/>
      <w:lang w:eastAsia="zh-CN"/>
    </w:rPr>
  </w:style>
  <w:style w:type="paragraph" w:styleId="2">
    <w:name w:val="heading 2"/>
    <w:basedOn w:val="a"/>
    <w:next w:val="a"/>
    <w:link w:val="20"/>
    <w:autoRedefine/>
    <w:unhideWhenUsed/>
    <w:qFormat/>
    <w:rsid w:val="00B73F95"/>
    <w:pPr>
      <w:keepNext/>
      <w:keepLines/>
      <w:suppressAutoHyphens/>
      <w:spacing w:line="360" w:lineRule="auto"/>
      <w:outlineLvl w:val="1"/>
    </w:pPr>
    <w:rPr>
      <w:rFonts w:eastAsiaTheme="majorEastAsia" w:cstheme="majorBidi"/>
      <w:color w:val="000000" w:themeColor="text1"/>
      <w:szCs w:val="26"/>
      <w:lang w:eastAsia="zh-CN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spacing w:line="360" w:lineRule="auto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66B"/>
    <w:rPr>
      <w:rFonts w:ascii="Times New Roman" w:eastAsiaTheme="majorEastAsia" w:hAnsi="Times New Roman" w:cstheme="majorBidi"/>
      <w:color w:val="000000" w:themeColor="text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73F95"/>
    <w:rPr>
      <w:rFonts w:ascii="Times New Roman" w:eastAsiaTheme="majorEastAsia" w:hAnsi="Times New Roman" w:cstheme="majorBidi"/>
      <w:color w:val="000000" w:themeColor="text1"/>
      <w:sz w:val="24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2015-04-14T14:06:00Z</dcterms:created>
  <dcterms:modified xsi:type="dcterms:W3CDTF">2015-04-14T14:09:00Z</dcterms:modified>
</cp:coreProperties>
</file>