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B72" w:rsidRDefault="00244E84">
      <w:r>
        <w:t>Вариант 1С-33</w:t>
      </w:r>
    </w:p>
    <w:p w:rsidR="00244E84" w:rsidRDefault="00244E84">
      <w:r>
        <w:t>Фабрика по производству моющих средств планирует выпуск нового сорта шампуня С, суммарный спрос на который оценивается в:</w:t>
      </w:r>
    </w:p>
    <w:p w:rsidR="00244E84" w:rsidRPr="00244E84" w:rsidRDefault="00244E84">
      <w:pPr>
        <w:rPr>
          <w:rFonts w:eastAsiaTheme="minorEastAsia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=27+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p</m:t>
              </m:r>
            </m:e>
          </m:d>
          <m:r>
            <w:rPr>
              <w:rFonts w:ascii="Cambria Math" w:hAnsi="Cambria Math"/>
            </w:rPr>
            <m:t>/</m:t>
          </m:r>
          <m:r>
            <w:rPr>
              <w:rFonts w:ascii="Cambria Math" w:hAnsi="Cambria Math"/>
            </w:rPr>
            <m:t>2</m:t>
          </m:r>
        </m:oMath>
      </m:oMathPara>
    </w:p>
    <w:p w:rsidR="00244E84" w:rsidRDefault="00244E84">
      <w:pPr>
        <w:rPr>
          <w:rFonts w:eastAsiaTheme="minorEastAsia"/>
        </w:rPr>
      </w:pPr>
      <w:proofErr w:type="spellStart"/>
      <w:r>
        <w:rPr>
          <w:lang w:val="uk-UA"/>
        </w:rPr>
        <w:t>где</w:t>
      </w:r>
      <w:proofErr w:type="spellEnd"/>
      <w:r>
        <w:rPr>
          <w:lang w:val="uk-UA"/>
        </w:rPr>
        <w:t xml:space="preserve"> </w:t>
      </w:r>
      <m:oMath>
        <m:r>
          <w:rPr>
            <w:rFonts w:ascii="Cambria Math" w:hAnsi="Cambria Math"/>
          </w:rPr>
          <m:t>p</m:t>
        </m:r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k-17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244E84" w:rsidRDefault="00244E84">
      <w:pPr>
        <w:rPr>
          <w:rFonts w:eastAsiaTheme="minorEastAsia"/>
        </w:rPr>
      </w:pPr>
      <w:proofErr w:type="gramStart"/>
      <w:r w:rsidRPr="00244E84">
        <w:rPr>
          <w:rFonts w:eastAsiaTheme="minorEastAsia"/>
          <w:i/>
          <w:lang w:val="en-US"/>
        </w:rPr>
        <w:t>k</w:t>
      </w:r>
      <w:proofErr w:type="gramEnd"/>
      <w:r w:rsidRPr="00244E84">
        <w:rPr>
          <w:rFonts w:eastAsiaTheme="minorEastAsia"/>
          <w:i/>
        </w:rPr>
        <w:t xml:space="preserve"> </w:t>
      </w:r>
      <w:r>
        <w:rPr>
          <w:rFonts w:eastAsiaTheme="minorEastAsia"/>
        </w:rPr>
        <w:t>дано по условию и равняется 33.</w:t>
      </w:r>
    </w:p>
    <w:p w:rsidR="00244E84" w:rsidRDefault="00244E84">
      <w:pPr>
        <w:rPr>
          <w:rFonts w:eastAsiaTheme="minorEastAsia"/>
        </w:rPr>
      </w:pPr>
      <w:r>
        <w:rPr>
          <w:rFonts w:eastAsiaTheme="minorEastAsia"/>
        </w:rPr>
        <w:t>На каждой из двух производственных линий за месяц (23 дня), может быть произведено следующее количество продукции:</w:t>
      </w:r>
    </w:p>
    <w:tbl>
      <w:tblPr>
        <w:tblW w:w="3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700"/>
      </w:tblGrid>
      <w:tr w:rsidR="00244E84" w:rsidRPr="00244E84" w:rsidTr="00244E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4E84" w:rsidRPr="00244E84" w:rsidRDefault="00244E84" w:rsidP="00244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4E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Линия 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244E84" w:rsidRPr="00244E84" w:rsidRDefault="00244E84" w:rsidP="00244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4E84">
              <w:rPr>
                <w:rFonts w:ascii="Calibri" w:eastAsia="Times New Roman" w:hAnsi="Calibri" w:cs="Times New Roman"/>
                <w:color w:val="000000"/>
                <w:lang w:eastAsia="ru-RU"/>
              </w:rPr>
              <w:t>Объем производства (т/м)</w:t>
            </w:r>
          </w:p>
        </w:tc>
      </w:tr>
      <w:tr w:rsidR="00244E84" w:rsidRPr="00244E84" w:rsidTr="00244E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4E84" w:rsidRPr="00244E84" w:rsidRDefault="00244E84" w:rsidP="00244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4E8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244E84" w:rsidRPr="00244E84" w:rsidRDefault="00244E84" w:rsidP="00244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4E84">
              <w:rPr>
                <w:rFonts w:ascii="Calibri" w:eastAsia="Times New Roman" w:hAnsi="Calibri" w:cs="Times New Roman"/>
                <w:color w:val="000000"/>
                <w:lang w:eastAsia="ru-RU"/>
              </w:rPr>
              <w:t>22+р</w:t>
            </w:r>
          </w:p>
        </w:tc>
      </w:tr>
      <w:tr w:rsidR="00244E84" w:rsidRPr="00244E84" w:rsidTr="00244E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4E84" w:rsidRPr="00244E84" w:rsidRDefault="00244E84" w:rsidP="00244E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4E8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244E84" w:rsidRPr="00244E84" w:rsidRDefault="00244E84" w:rsidP="00244E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4E84">
              <w:rPr>
                <w:rFonts w:ascii="Calibri" w:eastAsia="Times New Roman" w:hAnsi="Calibri" w:cs="Times New Roman"/>
                <w:color w:val="000000"/>
                <w:lang w:eastAsia="ru-RU"/>
              </w:rPr>
              <w:t>13-р</w:t>
            </w:r>
          </w:p>
        </w:tc>
      </w:tr>
    </w:tbl>
    <w:p w:rsidR="00244E84" w:rsidRDefault="00244E84"/>
    <w:p w:rsidR="00244E84" w:rsidRDefault="00244E84">
      <w:r>
        <w:t>Себестоимость производства шампуней определяется по таблице:</w:t>
      </w:r>
    </w:p>
    <w:tbl>
      <w:tblPr>
        <w:tblW w:w="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900"/>
      </w:tblGrid>
      <w:tr w:rsidR="00D524AA" w:rsidRPr="00D524AA" w:rsidTr="00D524A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24AA" w:rsidRPr="00D524AA" w:rsidRDefault="00D524AA" w:rsidP="00D52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24A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Линия 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D524AA" w:rsidRPr="00D524AA" w:rsidRDefault="00D524AA" w:rsidP="00D52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24AA">
              <w:rPr>
                <w:rFonts w:ascii="Calibri" w:eastAsia="Times New Roman" w:hAnsi="Calibri" w:cs="Times New Roman"/>
                <w:color w:val="000000"/>
                <w:lang w:eastAsia="ru-RU"/>
              </w:rPr>
              <w:t>Себестоимость (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€</w:t>
            </w:r>
            <w:r w:rsidRPr="00D524AA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r w:rsidRPr="00D524AA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D524AA" w:rsidRPr="00D524AA" w:rsidTr="00D524A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24AA" w:rsidRPr="00D524AA" w:rsidRDefault="00D524AA" w:rsidP="00D52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24A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D524AA" w:rsidRPr="00D524AA" w:rsidRDefault="00D524AA" w:rsidP="00D52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1800</w:t>
            </w:r>
            <w:r w:rsidRPr="00D524AA">
              <w:rPr>
                <w:rFonts w:ascii="Calibri" w:eastAsia="Times New Roman" w:hAnsi="Calibri" w:cs="Times New Roman"/>
                <w:color w:val="000000"/>
                <w:lang w:eastAsia="ru-RU"/>
              </w:rPr>
              <w:t>+40р</w:t>
            </w:r>
          </w:p>
        </w:tc>
      </w:tr>
      <w:tr w:rsidR="00D524AA" w:rsidRPr="00D524AA" w:rsidTr="00D524A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24AA" w:rsidRPr="00D524AA" w:rsidRDefault="00D524AA" w:rsidP="00D52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24A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D524AA" w:rsidRPr="00D524AA" w:rsidRDefault="00D524AA" w:rsidP="00D52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24A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650</w:t>
            </w:r>
            <w:r w:rsidRPr="00D524AA">
              <w:rPr>
                <w:rFonts w:ascii="Calibri" w:eastAsia="Times New Roman" w:hAnsi="Calibri" w:cs="Times New Roman"/>
                <w:color w:val="000000"/>
                <w:lang w:eastAsia="ru-RU"/>
              </w:rPr>
              <w:t>+18р</w:t>
            </w:r>
          </w:p>
        </w:tc>
      </w:tr>
    </w:tbl>
    <w:p w:rsidR="00244E84" w:rsidRDefault="00244E84"/>
    <w:p w:rsidR="00D524AA" w:rsidRDefault="00D524AA">
      <w:pPr>
        <w:rPr>
          <w:rFonts w:ascii="Calibri" w:eastAsia="Times New Roman" w:hAnsi="Calibri" w:cs="Times New Roman"/>
          <w:color w:val="000000"/>
          <w:lang w:eastAsia="ru-RU"/>
        </w:rPr>
      </w:pPr>
      <w:r>
        <w:t xml:space="preserve">Производственные линии автоматизированы частично: обработка 1 т продукции вручную требует дополнительных затрат </w:t>
      </w:r>
      <w:r w:rsidRPr="00D524AA">
        <w:rPr>
          <w:i/>
          <w:lang w:val="en-US"/>
        </w:rPr>
        <w:t>S</w:t>
      </w:r>
      <w:r w:rsidRPr="00D524AA">
        <w:rPr>
          <w:i/>
          <w:vertAlign w:val="subscript"/>
        </w:rPr>
        <w:t>1</w:t>
      </w:r>
      <w:r w:rsidRPr="00D524AA">
        <w:t>=700+5</w:t>
      </w:r>
      <w:r w:rsidRPr="00D524AA">
        <w:rPr>
          <w:rFonts w:ascii="Calibri" w:eastAsia="Times New Roman" w:hAnsi="Calibri" w:cs="Times New Roman"/>
          <w:i/>
          <w:color w:val="000000"/>
          <w:lang w:eastAsia="ru-RU"/>
        </w:rPr>
        <w:t>р</w:t>
      </w:r>
      <w:r w:rsidRPr="00D524AA">
        <w:rPr>
          <w:rFonts w:ascii="Calibri" w:eastAsia="Times New Roman" w:hAnsi="Calibri" w:cs="Times New Roman"/>
          <w:i/>
          <w:color w:val="000000"/>
          <w:lang w:eastAsia="ru-RU"/>
        </w:rPr>
        <w:t xml:space="preserve"> </w:t>
      </w:r>
      <w:r w:rsidRPr="00D524AA">
        <w:rPr>
          <w:rFonts w:ascii="Calibri" w:eastAsia="Times New Roman" w:hAnsi="Calibri" w:cs="Times New Roman"/>
          <w:color w:val="000000"/>
          <w:lang w:eastAsia="ru-RU"/>
        </w:rPr>
        <w:t>(</w:t>
      </w:r>
      <w:r>
        <w:rPr>
          <w:rFonts w:ascii="Calibri" w:eastAsia="Times New Roman" w:hAnsi="Calibri" w:cs="Times New Roman"/>
          <w:color w:val="000000"/>
          <w:lang w:eastAsia="ru-RU"/>
        </w:rPr>
        <w:t>€</w:t>
      </w:r>
      <w:r w:rsidRPr="00D524AA">
        <w:rPr>
          <w:rFonts w:ascii="Calibri" w:eastAsia="Times New Roman" w:hAnsi="Calibri" w:cs="Times New Roman"/>
          <w:color w:val="000000"/>
          <w:lang w:eastAsia="ru-RU"/>
        </w:rPr>
        <w:t>/</w:t>
      </w:r>
      <w:r>
        <w:rPr>
          <w:rFonts w:ascii="Calibri" w:eastAsia="Times New Roman" w:hAnsi="Calibri" w:cs="Times New Roman"/>
          <w:color w:val="000000"/>
          <w:lang w:eastAsia="ru-RU"/>
        </w:rPr>
        <w:t>т</w:t>
      </w:r>
      <w:r w:rsidRPr="00D524AA">
        <w:rPr>
          <w:rFonts w:ascii="Calibri" w:eastAsia="Times New Roman" w:hAnsi="Calibri" w:cs="Times New Roman"/>
          <w:color w:val="000000"/>
          <w:lang w:eastAsia="ru-RU"/>
        </w:rPr>
        <w:t>)</w:t>
      </w:r>
      <w:r>
        <w:rPr>
          <w:rFonts w:ascii="Calibri" w:eastAsia="Times New Roman" w:hAnsi="Calibri" w:cs="Times New Roman"/>
          <w:color w:val="000000"/>
          <w:lang w:eastAsia="ru-RU"/>
        </w:rPr>
        <w:t>. За одну рабочую смену упаковщик обрабатывает 125-5</w:t>
      </w:r>
      <w:r w:rsidRPr="00D524AA">
        <w:rPr>
          <w:rFonts w:ascii="Calibri" w:eastAsia="Times New Roman" w:hAnsi="Calibri" w:cs="Times New Roman"/>
          <w:i/>
          <w:color w:val="000000"/>
          <w:lang w:eastAsia="ru-RU"/>
        </w:rPr>
        <w:t>р</w:t>
      </w:r>
      <w:r>
        <w:rPr>
          <w:rFonts w:ascii="Calibri" w:eastAsia="Times New Roman" w:hAnsi="Calibri" w:cs="Times New Roman"/>
          <w:i/>
          <w:color w:val="000000"/>
          <w:lang w:eastAsia="ru-RU"/>
        </w:rPr>
        <w:t xml:space="preserve"> </w:t>
      </w:r>
      <w:r w:rsidRPr="00D524AA">
        <w:rPr>
          <w:rFonts w:ascii="Calibri" w:eastAsia="Times New Roman" w:hAnsi="Calibri" w:cs="Times New Roman"/>
          <w:color w:val="000000"/>
          <w:lang w:eastAsia="ru-RU"/>
        </w:rPr>
        <w:t>(кг)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продукции первой линии или 100+</w:t>
      </w:r>
      <w:r>
        <w:rPr>
          <w:rFonts w:ascii="Calibri" w:eastAsia="Times New Roman" w:hAnsi="Calibri" w:cs="Times New Roman"/>
          <w:color w:val="000000"/>
          <w:lang w:eastAsia="ru-RU"/>
        </w:rPr>
        <w:t>5</w:t>
      </w:r>
      <w:r w:rsidRPr="00D524AA">
        <w:rPr>
          <w:rFonts w:ascii="Calibri" w:eastAsia="Times New Roman" w:hAnsi="Calibri" w:cs="Times New Roman"/>
          <w:i/>
          <w:color w:val="000000"/>
          <w:lang w:eastAsia="ru-RU"/>
        </w:rPr>
        <w:t>р</w:t>
      </w:r>
      <w:r>
        <w:rPr>
          <w:rFonts w:ascii="Calibri" w:eastAsia="Times New Roman" w:hAnsi="Calibri" w:cs="Times New Roman"/>
          <w:i/>
          <w:color w:val="000000"/>
          <w:lang w:eastAsia="ru-RU"/>
        </w:rPr>
        <w:t xml:space="preserve"> </w:t>
      </w:r>
      <w:r w:rsidRPr="00D524AA">
        <w:rPr>
          <w:rFonts w:ascii="Calibri" w:eastAsia="Times New Roman" w:hAnsi="Calibri" w:cs="Times New Roman"/>
          <w:color w:val="000000"/>
          <w:lang w:eastAsia="ru-RU"/>
        </w:rPr>
        <w:t>(кг)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– второй линии, причем каждый упаковщик работает столько же дней, сколько и соответствующая линия.</w:t>
      </w:r>
    </w:p>
    <w:p w:rsidR="00D524AA" w:rsidRDefault="00D524AA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Предполагается, что объем производства шампуня будет занимать не менее четверти от общего объема продукции.</w:t>
      </w:r>
    </w:p>
    <w:p w:rsidR="00D524AA" w:rsidRDefault="00D524AA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По условиям задачи вычислить:</w:t>
      </w:r>
    </w:p>
    <w:p w:rsidR="00D524AA" w:rsidRDefault="00D524AA" w:rsidP="00D524AA">
      <w:pPr>
        <w:pStyle w:val="a4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r>
        <w:rPr>
          <w:rFonts w:ascii="Calibri" w:eastAsia="Times New Roman" w:hAnsi="Calibri" w:cs="Times New Roman"/>
          <w:color w:val="000000"/>
          <w:lang w:eastAsia="ru-RU"/>
        </w:rPr>
        <w:t xml:space="preserve">Производственный план,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минимизирующий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 затраты</w:t>
      </w:r>
      <w:bookmarkEnd w:id="0"/>
      <w:r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D524AA" w:rsidRDefault="00D524AA" w:rsidP="00D524AA">
      <w:pPr>
        <w:pStyle w:val="a4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Производственный план, обеспечивающий максимальную экономию времени работы производственных линий.</w:t>
      </w:r>
    </w:p>
    <w:p w:rsidR="00D524AA" w:rsidRDefault="006E6AC0" w:rsidP="00D524AA">
      <w:pPr>
        <w:pStyle w:val="a4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План, который при данных технологических ограничениях обеспечивает наибольший объем производства шампуней.</w:t>
      </w:r>
    </w:p>
    <w:p w:rsidR="006E6AC0" w:rsidRPr="006E6AC0" w:rsidRDefault="006E6AC0" w:rsidP="00D524AA">
      <w:pPr>
        <w:pStyle w:val="a4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Определить производственную стратегию, полагая что спрос на шампуни не является величиной детерминированной, а может изменятся в диапазоне </w:t>
      </w:r>
      <w:proofErr w:type="spellStart"/>
      <w:r w:rsidRPr="006E6AC0">
        <w:rPr>
          <w:rFonts w:ascii="Calibri" w:eastAsia="Times New Roman" w:hAnsi="Calibri" w:cs="Times New Roman"/>
          <w:i/>
          <w:color w:val="000000"/>
          <w:lang w:val="en-US" w:eastAsia="ru-RU"/>
        </w:rPr>
        <w:t>V</w:t>
      </w:r>
      <w:r w:rsidRPr="006E6AC0">
        <w:rPr>
          <w:rFonts w:ascii="Calibri" w:eastAsia="Times New Roman" w:hAnsi="Calibri" w:cs="Times New Roman"/>
          <w:i/>
          <w:color w:val="000000"/>
          <w:vertAlign w:val="subscript"/>
          <w:lang w:val="en-US" w:eastAsia="ru-RU"/>
        </w:rPr>
        <w:t>min</w:t>
      </w:r>
      <w:proofErr w:type="spellEnd"/>
      <w:r w:rsidRPr="006E6AC0">
        <w:rPr>
          <w:rFonts w:ascii="Calibri" w:eastAsia="Times New Roman" w:hAnsi="Calibri" w:cs="Times New Roman"/>
          <w:i/>
          <w:color w:val="000000"/>
          <w:lang w:eastAsia="ru-RU"/>
        </w:rPr>
        <w:t>=0,7V, V</w:t>
      </w:r>
      <w:r w:rsidRPr="006E6AC0">
        <w:rPr>
          <w:rFonts w:ascii="Calibri" w:eastAsia="Times New Roman" w:hAnsi="Calibri" w:cs="Times New Roman"/>
          <w:i/>
          <w:color w:val="000000"/>
          <w:vertAlign w:val="subscript"/>
          <w:lang w:val="en-US" w:eastAsia="ru-RU"/>
        </w:rPr>
        <w:t>max</w:t>
      </w:r>
      <w:r w:rsidRPr="006E6AC0">
        <w:rPr>
          <w:rFonts w:ascii="Calibri" w:eastAsia="Times New Roman" w:hAnsi="Calibri" w:cs="Times New Roman"/>
          <w:i/>
          <w:color w:val="000000"/>
          <w:lang w:eastAsia="ru-RU"/>
        </w:rPr>
        <w:t>=1,7V</w:t>
      </w:r>
    </w:p>
    <w:p w:rsidR="006E6AC0" w:rsidRDefault="006E6AC0" w:rsidP="00D524AA">
      <w:pPr>
        <w:pStyle w:val="a4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Для нахождения компромиссного плана производства шампуня, учитывающего все три противоречивых показателя, необходимо воспользоваться ЭММ многокритериальной оптимизации.</w:t>
      </w:r>
    </w:p>
    <w:p w:rsidR="006E6AC0" w:rsidRPr="00D524AA" w:rsidRDefault="006E6AC0" w:rsidP="00D524AA">
      <w:pPr>
        <w:pStyle w:val="a4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Маркетинговое исследование рынка моющих средств показывает, что себестоимость шампуня С имеет устойчивую тенденцию к повышению. Определить, как это скажется на производственно-экономических показателях фабрики.</w:t>
      </w:r>
    </w:p>
    <w:sectPr w:rsidR="006E6AC0" w:rsidRPr="00D52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37CE1"/>
    <w:multiLevelType w:val="hybridMultilevel"/>
    <w:tmpl w:val="C96E2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C8"/>
    <w:rsid w:val="00011F23"/>
    <w:rsid w:val="00193B72"/>
    <w:rsid w:val="00244E84"/>
    <w:rsid w:val="006E6AC0"/>
    <w:rsid w:val="007F39C8"/>
    <w:rsid w:val="00D5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081B6-C97D-41B6-8B65-B0001D52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4E84"/>
    <w:rPr>
      <w:color w:val="808080"/>
    </w:rPr>
  </w:style>
  <w:style w:type="paragraph" w:styleId="a4">
    <w:name w:val="List Paragraph"/>
    <w:basedOn w:val="a"/>
    <w:uiPriority w:val="34"/>
    <w:qFormat/>
    <w:rsid w:val="00D52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Рябченко</dc:creator>
  <cp:keywords/>
  <dc:description/>
  <cp:lastModifiedBy>Сергей Рябченко</cp:lastModifiedBy>
  <cp:revision>2</cp:revision>
  <dcterms:created xsi:type="dcterms:W3CDTF">2015-04-12T10:24:00Z</dcterms:created>
  <dcterms:modified xsi:type="dcterms:W3CDTF">2015-04-12T11:24:00Z</dcterms:modified>
</cp:coreProperties>
</file>