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1A" w:rsidRDefault="00D00B1A" w:rsidP="00D00B1A">
      <w:pPr>
        <w:tabs>
          <w:tab w:val="left" w:pos="0"/>
        </w:tabs>
      </w:pPr>
      <w:r>
        <w:rPr>
          <w:noProof/>
          <w:lang w:eastAsia="ru-RU"/>
        </w:rPr>
        <w:drawing>
          <wp:inline distT="0" distB="0" distL="0" distR="0" wp14:anchorId="59BDB316" wp14:editId="5D8C2F14">
            <wp:extent cx="5940425" cy="641585"/>
            <wp:effectExtent l="0" t="0" r="3175" b="6350"/>
            <wp:docPr id="19" name="Рисунок 19" descr="http://pix.my/sxzIINdF?1428336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x.my/sxzIINdF?14283369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F6F52B" wp14:editId="4E2869D5">
            <wp:extent cx="5940425" cy="520230"/>
            <wp:effectExtent l="0" t="0" r="3175" b="0"/>
            <wp:docPr id="20" name="Рисунок 20" descr="http://pix.my/Xk5YK7WD?142833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x.my/Xk5YK7WD?1428337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70E9D7" wp14:editId="29C7D8AA">
            <wp:extent cx="5940425" cy="439368"/>
            <wp:effectExtent l="0" t="0" r="0" b="0"/>
            <wp:docPr id="21" name="Рисунок 21" descr="http://pix.my/zZQGW167?1428337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x.my/zZQGW167?14283370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CFB976" wp14:editId="260ADD8D">
            <wp:extent cx="5940425" cy="433891"/>
            <wp:effectExtent l="0" t="0" r="3175" b="4445"/>
            <wp:docPr id="22" name="Рисунок 22" descr="http://pix.my/Y4gKS09B?1428337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x.my/Y4gKS09B?14283370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E24377" wp14:editId="4842EC85">
            <wp:extent cx="5240020" cy="297815"/>
            <wp:effectExtent l="0" t="0" r="0" b="6985"/>
            <wp:docPr id="23" name="Рисунок 23" descr="http://pix.my/O62VVeFP?1428337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x.my/O62VVeFP?14283371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B1A" w:rsidRDefault="00D00B1A" w:rsidP="00D00B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187. Из толуола получить анилин и пара-толуидин (п-аминотолуол) и напи-</w:t>
      </w:r>
    </w:p>
    <w:p w:rsidR="00D00B1A" w:rsidRDefault="00D00B1A" w:rsidP="00D00B1A">
      <w:r>
        <w:rPr>
          <w:rFonts w:ascii="TimesNewRomanPSMT" w:hAnsi="TimesNewRomanPSMT" w:cs="TimesNewRomanPSMT"/>
          <w:sz w:val="28"/>
          <w:szCs w:val="28"/>
        </w:rPr>
        <w:t>сать для них реакцию с бензальдегидом (C</w:t>
      </w:r>
      <w:r>
        <w:rPr>
          <w:rFonts w:ascii="TimesNewRomanPSMT" w:hAnsi="TimesNewRomanPSMT" w:cs="TimesNewRomanPSMT"/>
          <w:sz w:val="18"/>
          <w:szCs w:val="18"/>
        </w:rPr>
        <w:t>6</w:t>
      </w:r>
      <w:r>
        <w:rPr>
          <w:rFonts w:ascii="TimesNewRomanPSMT" w:hAnsi="TimesNewRomanPSMT" w:cs="TimesNewRomanPSMT"/>
          <w:sz w:val="28"/>
          <w:szCs w:val="28"/>
        </w:rPr>
        <w:t>H</w:t>
      </w:r>
      <w:r>
        <w:rPr>
          <w:rFonts w:ascii="TimesNewRomanPSMT" w:hAnsi="TimesNewRomanPSMT" w:cs="TimesNewRomanPSMT"/>
          <w:sz w:val="18"/>
          <w:szCs w:val="18"/>
        </w:rPr>
        <w:t>5</w:t>
      </w:r>
      <w:r>
        <w:rPr>
          <w:rFonts w:ascii="TimesNewRomanPSMT" w:hAnsi="TimesNewRomanPSMT" w:cs="TimesNewRomanPSMT"/>
          <w:sz w:val="28"/>
          <w:szCs w:val="28"/>
        </w:rPr>
        <w:t>C(O)H).</w:t>
      </w:r>
    </w:p>
    <w:p w:rsidR="00D00B1A" w:rsidRDefault="00D00B1A" w:rsidP="00D00B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199. Из пара-толуидина получить: а)мета-иодбензойную кислоту, б) пара-</w:t>
      </w:r>
    </w:p>
    <w:p w:rsidR="00D00B1A" w:rsidRDefault="00D00B1A" w:rsidP="00D00B1A">
      <w:pPr>
        <w:rPr>
          <w:rFonts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крезол (п-гидрокситолуол).</w:t>
      </w:r>
    </w:p>
    <w:p w:rsidR="00D00B1A" w:rsidRDefault="00D00B1A" w:rsidP="00D00B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211. С помощью магнийорганического синтеза получить: а) бензиловый</w:t>
      </w:r>
    </w:p>
    <w:p w:rsidR="00D00B1A" w:rsidRDefault="00D00B1A" w:rsidP="00D00B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спирт, б) 1-фенил-1-этанол, в) 1-фенил-2-пропанол. Полученные спирты</w:t>
      </w:r>
    </w:p>
    <w:p w:rsidR="00D00B1A" w:rsidRDefault="00D00B1A" w:rsidP="00D00B1A">
      <w:r>
        <w:rPr>
          <w:rFonts w:ascii="TimesNewRomanPSMT" w:hAnsi="TimesNewRomanPSMT" w:cs="TimesNewRomanPSMT"/>
          <w:sz w:val="28"/>
          <w:szCs w:val="28"/>
        </w:rPr>
        <w:t>окислить.</w:t>
      </w:r>
    </w:p>
    <w:p w:rsidR="00D00B1A" w:rsidRDefault="00D00B1A" w:rsidP="00D00B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223. Из бензола получить резорцин (1,3-дигидроксибензол) и написать для</w:t>
      </w:r>
    </w:p>
    <w:p w:rsidR="00D00B1A" w:rsidRDefault="00D00B1A" w:rsidP="00D00B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него реакцию с диазотированным пара-толуидином. Указать условия реак-</w:t>
      </w:r>
    </w:p>
    <w:p w:rsidR="00D00B1A" w:rsidRDefault="00D00B1A" w:rsidP="00D00B1A">
      <w:r>
        <w:rPr>
          <w:rFonts w:ascii="TimesNewRomanPSMT" w:hAnsi="TimesNewRomanPSMT" w:cs="TimesNewRomanPSMT"/>
          <w:sz w:val="28"/>
          <w:szCs w:val="28"/>
        </w:rPr>
        <w:t>ции.</w:t>
      </w:r>
    </w:p>
    <w:p w:rsidR="00D00B1A" w:rsidRDefault="00D00B1A" w:rsidP="00D00B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235. Написать для пиридина реакции: а) с иодистым этилом (CH</w:t>
      </w:r>
      <w:r>
        <w:rPr>
          <w:rFonts w:ascii="TimesNewRomanPSMT" w:hAnsi="TimesNewRomanPSMT" w:cs="TimesNewRomanPSMT"/>
          <w:sz w:val="18"/>
          <w:szCs w:val="18"/>
        </w:rPr>
        <w:t>3</w:t>
      </w:r>
      <w:r>
        <w:rPr>
          <w:rFonts w:ascii="TimesNewRomanPSMT" w:hAnsi="TimesNewRomanPSMT" w:cs="TimesNewRomanPSMT"/>
          <w:sz w:val="28"/>
          <w:szCs w:val="28"/>
        </w:rPr>
        <w:t>CH</w:t>
      </w:r>
      <w:r>
        <w:rPr>
          <w:rFonts w:ascii="TimesNewRomanPSMT" w:hAnsi="TimesNewRomanPSMT" w:cs="TimesNewRomanPSMT"/>
          <w:sz w:val="18"/>
          <w:szCs w:val="18"/>
        </w:rPr>
        <w:t>2</w:t>
      </w:r>
      <w:r>
        <w:rPr>
          <w:rFonts w:ascii="TimesNewRomanPSMT" w:hAnsi="TimesNewRomanPSMT" w:cs="TimesNewRomanPSMT"/>
          <w:sz w:val="28"/>
          <w:szCs w:val="28"/>
        </w:rPr>
        <w:t>J) б) со-</w:t>
      </w:r>
    </w:p>
    <w:p w:rsidR="00D00B1A" w:rsidRPr="000A2D4B" w:rsidRDefault="00D00B1A" w:rsidP="00D00B1A">
      <w:r>
        <w:rPr>
          <w:rFonts w:ascii="TimesNewRomanPSMT" w:hAnsi="TimesNewRomanPSMT" w:cs="TimesNewRomanPSMT"/>
          <w:sz w:val="28"/>
          <w:szCs w:val="28"/>
        </w:rPr>
        <w:t>ляной кислотой ( 25</w:t>
      </w:r>
      <w:r w:rsidRPr="000A2D4B">
        <w:rPr>
          <w:rFonts w:ascii="TimesNewRomanPSMT" w:hAnsi="TimesNewRomanPSMT" w:cs="TimesNewRomanPSMT"/>
          <w:sz w:val="18"/>
          <w:szCs w:val="18"/>
          <w:vertAlign w:val="superscript"/>
        </w:rPr>
        <w:t>о</w:t>
      </w:r>
      <w:r>
        <w:rPr>
          <w:rFonts w:ascii="TimesNewRomanPSMT" w:hAnsi="TimesNewRomanPSMT" w:cs="TimesNewRomanPSMT"/>
          <w:sz w:val="28"/>
          <w:szCs w:val="28"/>
        </w:rPr>
        <w:t>), в) трехокисью серы (SO</w:t>
      </w:r>
      <w:r>
        <w:rPr>
          <w:rFonts w:ascii="TimesNewRomanPSMT" w:hAnsi="TimesNewRomanPSMT" w:cs="TimesNewRomanPSMT"/>
          <w:sz w:val="18"/>
          <w:szCs w:val="18"/>
        </w:rPr>
        <w:t>3</w:t>
      </w:r>
      <w:r>
        <w:rPr>
          <w:rFonts w:ascii="TimesNewRomanPSMT" w:hAnsi="TimesNewRomanPSMT" w:cs="TimesNewRomanPSMT"/>
          <w:sz w:val="28"/>
          <w:szCs w:val="28"/>
        </w:rPr>
        <w:t>).</w:t>
      </w:r>
    </w:p>
    <w:p w:rsidR="00E77860" w:rsidRDefault="0000585D">
      <w:r>
        <w:rPr>
          <w:noProof/>
          <w:lang w:eastAsia="ru-RU"/>
        </w:rPr>
        <w:lastRenderedPageBreak/>
        <w:drawing>
          <wp:inline distT="0" distB="0" distL="0" distR="0" wp14:anchorId="2FC93131" wp14:editId="5470FAF8">
            <wp:extent cx="5891513" cy="4514126"/>
            <wp:effectExtent l="0" t="0" r="0" b="1270"/>
            <wp:docPr id="2" name="Рисунок 2" descr="http://pix.my/vtIAXstP?142834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ix.my/vtIAXstP?14283434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534" cy="451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E2FADE" wp14:editId="48BEF582">
            <wp:extent cx="5358765" cy="4363720"/>
            <wp:effectExtent l="0" t="0" r="0" b="0"/>
            <wp:docPr id="3" name="Рисунок 3" descr="http://pix.my/4khR43G2?1428343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ix.my/4khR43G2?14283435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436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DC993A0" wp14:editId="19314D79">
            <wp:extent cx="5300980" cy="4120515"/>
            <wp:effectExtent l="0" t="0" r="0" b="0"/>
            <wp:docPr id="24" name="Рисунок 24" descr="http://pix.my/r3Hi8cBz?1428343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ix.my/r3Hi8cBz?14283435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6ABC82" wp14:editId="67CE9F7D">
            <wp:extent cx="4919345" cy="2940050"/>
            <wp:effectExtent l="0" t="0" r="0" b="0"/>
            <wp:docPr id="25" name="Рисунок 25" descr="http://pix.my/Lko61M9F?142834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ix.my/Lko61M9F?14283436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1A"/>
    <w:rsid w:val="0000585D"/>
    <w:rsid w:val="00D00B1A"/>
    <w:rsid w:val="00E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2015-04-06T16:27:00Z</dcterms:created>
  <dcterms:modified xsi:type="dcterms:W3CDTF">2015-04-06T18:08:00Z</dcterms:modified>
</cp:coreProperties>
</file>