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2D" w:rsidRDefault="00961B2F">
      <w:r>
        <w:t>Курсовая работа «Правоохранительные органы»</w:t>
      </w:r>
    </w:p>
    <w:p w:rsidR="00961B2F" w:rsidRDefault="00961B2F">
      <w:r>
        <w:t>Тема: Расследование преступлений органами и подразделениями МВД как правоохранительная деятельность.</w:t>
      </w:r>
      <w:bookmarkStart w:id="0" w:name="_GoBack"/>
      <w:bookmarkEnd w:id="0"/>
    </w:p>
    <w:sectPr w:rsidR="0096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44"/>
    <w:rsid w:val="00261B2D"/>
    <w:rsid w:val="00961B2F"/>
    <w:rsid w:val="00B5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>SanBuild &amp; SPecialiST RePack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2015-04-10T11:49:00Z</dcterms:created>
  <dcterms:modified xsi:type="dcterms:W3CDTF">2015-04-10T11:52:00Z</dcterms:modified>
</cp:coreProperties>
</file>