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4C" w:rsidRPr="00617191" w:rsidRDefault="0006121E" w:rsidP="00617191">
      <w:pPr>
        <w:jc w:val="center"/>
        <w:rPr>
          <w:b/>
          <w:sz w:val="26"/>
          <w:szCs w:val="26"/>
        </w:rPr>
      </w:pPr>
      <w:r w:rsidRPr="00617191">
        <w:rPr>
          <w:b/>
          <w:sz w:val="26"/>
          <w:szCs w:val="26"/>
        </w:rPr>
        <w:t>Практическое задание</w:t>
      </w:r>
    </w:p>
    <w:p w:rsidR="003C29E8" w:rsidRPr="00617191" w:rsidRDefault="003C29E8" w:rsidP="00617191">
      <w:pPr>
        <w:jc w:val="both"/>
        <w:rPr>
          <w:sz w:val="26"/>
          <w:szCs w:val="26"/>
        </w:rPr>
      </w:pPr>
    </w:p>
    <w:p w:rsidR="00617191" w:rsidRPr="00617191" w:rsidRDefault="00617191" w:rsidP="00617191">
      <w:pPr>
        <w:pStyle w:val="a6"/>
        <w:spacing w:after="0"/>
        <w:ind w:firstLine="720"/>
        <w:jc w:val="both"/>
        <w:rPr>
          <w:sz w:val="26"/>
          <w:szCs w:val="26"/>
        </w:rPr>
      </w:pPr>
      <w:r w:rsidRPr="00617191">
        <w:rPr>
          <w:sz w:val="26"/>
          <w:szCs w:val="26"/>
        </w:rPr>
        <w:t xml:space="preserve">Практическая часть контрольной работы предусматривает решение задач. </w:t>
      </w:r>
    </w:p>
    <w:p w:rsidR="00617191" w:rsidRPr="00617191" w:rsidRDefault="00617191" w:rsidP="00617191">
      <w:pPr>
        <w:ind w:firstLine="720"/>
        <w:jc w:val="both"/>
        <w:rPr>
          <w:sz w:val="26"/>
          <w:szCs w:val="26"/>
        </w:rPr>
      </w:pPr>
      <w:r w:rsidRPr="00617191">
        <w:rPr>
          <w:b/>
          <w:sz w:val="26"/>
          <w:szCs w:val="26"/>
        </w:rPr>
        <w:t>Задача 1.</w:t>
      </w:r>
      <w:r w:rsidRPr="00617191">
        <w:rPr>
          <w:sz w:val="26"/>
          <w:szCs w:val="26"/>
        </w:rPr>
        <w:t xml:space="preserve"> Составить бухгалтерский баланс ООО «Мега» на 31.12.201</w:t>
      </w:r>
      <w:r>
        <w:rPr>
          <w:sz w:val="26"/>
          <w:szCs w:val="26"/>
        </w:rPr>
        <w:t>4</w:t>
      </w:r>
      <w:r w:rsidRPr="00617191">
        <w:rPr>
          <w:sz w:val="26"/>
          <w:szCs w:val="26"/>
        </w:rPr>
        <w:t xml:space="preserve"> г. по приведенным исходным данным (тыс. руб.) (</w:t>
      </w:r>
      <w:r w:rsidRPr="00617191">
        <w:rPr>
          <w:b/>
          <w:i/>
          <w:sz w:val="26"/>
          <w:szCs w:val="26"/>
        </w:rPr>
        <w:t>вариант соответствует последней цифре зачетной книжки</w:t>
      </w:r>
      <w:r w:rsidRPr="00617191">
        <w:rPr>
          <w:sz w:val="26"/>
          <w:szCs w:val="26"/>
        </w:rPr>
        <w:t>). Исходные данные представлены в таблице 1.</w:t>
      </w:r>
    </w:p>
    <w:p w:rsidR="00617191" w:rsidRDefault="00617191">
      <w:pPr>
        <w:spacing w:after="200" w:line="276" w:lineRule="auto"/>
      </w:pPr>
    </w:p>
    <w:p w:rsidR="00617191" w:rsidRDefault="00617191" w:rsidP="0006121E">
      <w:pPr>
        <w:jc w:val="both"/>
        <w:sectPr w:rsidR="00617191" w:rsidSect="00E07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191" w:rsidRDefault="00617191" w:rsidP="0006121E">
      <w:pPr>
        <w:jc w:val="both"/>
      </w:pPr>
      <w:r>
        <w:lastRenderedPageBreak/>
        <w:t xml:space="preserve">Таблица 1 – Исходные данные </w:t>
      </w:r>
      <w:r w:rsidR="008520C7">
        <w:t>для задачи 1</w:t>
      </w:r>
    </w:p>
    <w:tbl>
      <w:tblPr>
        <w:tblW w:w="14500" w:type="dxa"/>
        <w:tblInd w:w="93" w:type="dxa"/>
        <w:tblLook w:val="04A0"/>
      </w:tblPr>
      <w:tblGrid>
        <w:gridCol w:w="49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17191" w:rsidRPr="00617191" w:rsidTr="00FA294C">
        <w:trPr>
          <w:trHeight w:val="37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Статья баланса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Вариант</w:t>
            </w:r>
          </w:p>
        </w:tc>
      </w:tr>
      <w:tr w:rsidR="00617191" w:rsidRPr="00617191" w:rsidTr="00FA294C">
        <w:trPr>
          <w:trHeight w:val="37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91" w:rsidRPr="00617191" w:rsidRDefault="00617191" w:rsidP="0061719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</w:tr>
      <w:tr w:rsidR="00617191" w:rsidRPr="00617191" w:rsidTr="00FA294C">
        <w:trPr>
          <w:trHeight w:val="32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Первоначальная стоимость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232996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458</w:t>
            </w:r>
          </w:p>
        </w:tc>
      </w:tr>
      <w:tr w:rsidR="00617191" w:rsidRPr="00617191" w:rsidTr="00FA294C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Амортизация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308</w:t>
            </w:r>
          </w:p>
        </w:tc>
      </w:tr>
      <w:tr w:rsidR="00617191" w:rsidRPr="00617191" w:rsidTr="00FA294C">
        <w:trPr>
          <w:trHeight w:val="1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</w:t>
            </w:r>
          </w:p>
        </w:tc>
      </w:tr>
      <w:tr w:rsidR="00617191" w:rsidRPr="00617191" w:rsidTr="00FA294C">
        <w:trPr>
          <w:trHeight w:val="16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Добавочный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163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Краткосрочные кредиты банков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120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Запасы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1970</w:t>
            </w:r>
          </w:p>
        </w:tc>
      </w:tr>
      <w:tr w:rsidR="00617191" w:rsidRPr="00617191" w:rsidTr="00FA294C">
        <w:trPr>
          <w:trHeight w:val="30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Первоначальная стоимость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Амортизация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</w:tr>
      <w:tr w:rsidR="00617191" w:rsidRPr="00617191" w:rsidTr="00FA294C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Долгосрочные кредиты и займы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0</w:t>
            </w:r>
          </w:p>
        </w:tc>
      </w:tr>
      <w:tr w:rsidR="00617191" w:rsidRPr="00617191" w:rsidTr="00FA294C">
        <w:trPr>
          <w:trHeight w:val="2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28</w:t>
            </w:r>
          </w:p>
        </w:tc>
      </w:tr>
      <w:tr w:rsidR="00617191" w:rsidRPr="00617191" w:rsidTr="00FA294C">
        <w:trPr>
          <w:trHeight w:val="7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Задолженность перед поставщиками и подрядчиками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1624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380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 xml:space="preserve">Задолженность покупателей и заказчиков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Нераспределенная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465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Расчеты с персоналом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71</w:t>
            </w:r>
          </w:p>
        </w:tc>
      </w:tr>
      <w:tr w:rsidR="00617191" w:rsidRPr="00617191" w:rsidTr="00FA294C">
        <w:trPr>
          <w:trHeight w:val="1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Расчеты по социальному страхованию и обеспечению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14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Расчеты по налогам и сборам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38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</w:t>
            </w:r>
          </w:p>
        </w:tc>
      </w:tr>
      <w:tr w:rsidR="00617191" w:rsidRPr="00617191" w:rsidTr="00FA294C">
        <w:trPr>
          <w:trHeight w:val="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91" w:rsidRPr="00617191" w:rsidRDefault="00617191" w:rsidP="00617191">
            <w:pPr>
              <w:jc w:val="both"/>
              <w:rPr>
                <w:color w:val="000000"/>
              </w:rPr>
            </w:pPr>
            <w:r w:rsidRPr="00617191">
              <w:rPr>
                <w:color w:val="000000"/>
              </w:rPr>
              <w:t>Расчетный счет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717FE3" w:rsidRDefault="00617191" w:rsidP="00617191">
            <w:pPr>
              <w:jc w:val="center"/>
              <w:rPr>
                <w:color w:val="000000"/>
                <w:highlight w:val="yellow"/>
              </w:rPr>
            </w:pPr>
            <w:r w:rsidRPr="00717FE3">
              <w:rPr>
                <w:color w:val="000000"/>
                <w:highlight w:val="yellow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91" w:rsidRPr="00617191" w:rsidRDefault="00617191" w:rsidP="00617191">
            <w:pPr>
              <w:jc w:val="center"/>
              <w:rPr>
                <w:color w:val="000000"/>
              </w:rPr>
            </w:pPr>
            <w:r w:rsidRPr="00617191">
              <w:rPr>
                <w:color w:val="000000"/>
              </w:rPr>
              <w:t>21</w:t>
            </w:r>
          </w:p>
        </w:tc>
      </w:tr>
    </w:tbl>
    <w:p w:rsidR="00617191" w:rsidRDefault="00617191" w:rsidP="0006121E">
      <w:pPr>
        <w:jc w:val="both"/>
        <w:sectPr w:rsidR="00617191" w:rsidSect="006171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21E" w:rsidRPr="00DB378D" w:rsidRDefault="008520C7" w:rsidP="00070501">
      <w:pPr>
        <w:jc w:val="center"/>
        <w:rPr>
          <w:sz w:val="26"/>
          <w:szCs w:val="26"/>
        </w:rPr>
      </w:pPr>
      <w:r w:rsidRPr="00DB378D">
        <w:rPr>
          <w:b/>
          <w:sz w:val="26"/>
          <w:szCs w:val="26"/>
        </w:rPr>
        <w:lastRenderedPageBreak/>
        <w:t>Задача 2.</w:t>
      </w:r>
      <w:r w:rsidRPr="00DB378D">
        <w:rPr>
          <w:sz w:val="26"/>
          <w:szCs w:val="26"/>
        </w:rPr>
        <w:t xml:space="preserve"> Дайте характеристику счетов, составьте их схемы.</w:t>
      </w:r>
    </w:p>
    <w:p w:rsidR="008520C7" w:rsidRPr="00DB378D" w:rsidRDefault="008520C7" w:rsidP="0006121E">
      <w:pPr>
        <w:jc w:val="both"/>
        <w:rPr>
          <w:sz w:val="26"/>
          <w:szCs w:val="26"/>
        </w:rPr>
      </w:pPr>
    </w:p>
    <w:p w:rsidR="008520C7" w:rsidRPr="00DB378D" w:rsidRDefault="008520C7" w:rsidP="0006121E">
      <w:pPr>
        <w:jc w:val="both"/>
        <w:rPr>
          <w:sz w:val="26"/>
          <w:szCs w:val="26"/>
        </w:rPr>
      </w:pPr>
      <w:r w:rsidRPr="00DB378D">
        <w:rPr>
          <w:sz w:val="26"/>
          <w:szCs w:val="26"/>
        </w:rPr>
        <w:t>Таблица 2 – Исходные данные для задачи 2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8520C7" w:rsidRPr="00DB378D" w:rsidTr="00A221F3">
        <w:tc>
          <w:tcPr>
            <w:tcW w:w="1809" w:type="dxa"/>
            <w:vAlign w:val="center"/>
          </w:tcPr>
          <w:p w:rsidR="008520C7" w:rsidRPr="00DB378D" w:rsidRDefault="008520C7" w:rsidP="008520C7">
            <w:pPr>
              <w:jc w:val="center"/>
              <w:rPr>
                <w:sz w:val="26"/>
                <w:szCs w:val="26"/>
              </w:rPr>
            </w:pPr>
            <w:r w:rsidRPr="00DB378D">
              <w:rPr>
                <w:sz w:val="26"/>
                <w:szCs w:val="26"/>
              </w:rPr>
              <w:t>7</w:t>
            </w:r>
          </w:p>
        </w:tc>
        <w:tc>
          <w:tcPr>
            <w:tcW w:w="7762" w:type="dxa"/>
            <w:vAlign w:val="center"/>
          </w:tcPr>
          <w:p w:rsidR="008520C7" w:rsidRPr="00DB378D" w:rsidRDefault="00A221F3" w:rsidP="00383209">
            <w:pPr>
              <w:jc w:val="center"/>
              <w:rPr>
                <w:sz w:val="26"/>
                <w:szCs w:val="26"/>
              </w:rPr>
            </w:pPr>
            <w:r w:rsidRPr="00DB378D">
              <w:rPr>
                <w:sz w:val="26"/>
                <w:szCs w:val="26"/>
              </w:rPr>
              <w:t xml:space="preserve">25, </w:t>
            </w:r>
            <w:r w:rsidR="00383209" w:rsidRPr="00DB378D">
              <w:rPr>
                <w:sz w:val="26"/>
                <w:szCs w:val="26"/>
              </w:rPr>
              <w:t xml:space="preserve">43, </w:t>
            </w:r>
            <w:r w:rsidRPr="00DB378D">
              <w:rPr>
                <w:sz w:val="26"/>
                <w:szCs w:val="26"/>
              </w:rPr>
              <w:t>75, 90</w:t>
            </w:r>
          </w:p>
        </w:tc>
      </w:tr>
    </w:tbl>
    <w:p w:rsidR="008520C7" w:rsidRPr="00DB378D" w:rsidRDefault="008520C7" w:rsidP="0006121E">
      <w:pPr>
        <w:jc w:val="both"/>
        <w:rPr>
          <w:sz w:val="26"/>
          <w:szCs w:val="26"/>
        </w:rPr>
      </w:pPr>
    </w:p>
    <w:p w:rsidR="00070501" w:rsidRDefault="00070501" w:rsidP="001159F7">
      <w:pPr>
        <w:ind w:firstLine="709"/>
        <w:jc w:val="both"/>
        <w:rPr>
          <w:b/>
          <w:sz w:val="26"/>
          <w:szCs w:val="26"/>
        </w:rPr>
      </w:pPr>
    </w:p>
    <w:p w:rsidR="0092226B" w:rsidRPr="00070501" w:rsidRDefault="00F522E2" w:rsidP="00070501">
      <w:pPr>
        <w:ind w:firstLine="709"/>
        <w:jc w:val="center"/>
        <w:rPr>
          <w:sz w:val="26"/>
          <w:szCs w:val="26"/>
        </w:rPr>
      </w:pPr>
      <w:r w:rsidRPr="00DB378D">
        <w:rPr>
          <w:b/>
          <w:sz w:val="26"/>
          <w:szCs w:val="26"/>
        </w:rPr>
        <w:t>Задача 3.</w:t>
      </w:r>
      <w:r w:rsidRPr="00DB378D">
        <w:rPr>
          <w:sz w:val="26"/>
          <w:szCs w:val="26"/>
        </w:rPr>
        <w:t xml:space="preserve"> </w:t>
      </w:r>
      <w:r w:rsidR="0092226B" w:rsidRPr="00DB378D">
        <w:rPr>
          <w:sz w:val="26"/>
          <w:szCs w:val="26"/>
        </w:rPr>
        <w:t>Решите задачу согласно варианту</w:t>
      </w:r>
    </w:p>
    <w:p w:rsidR="00AC1D87" w:rsidRPr="00AC1D87" w:rsidRDefault="00070501" w:rsidP="00AC1D87">
      <w:pPr>
        <w:pStyle w:val="a8"/>
        <w:tabs>
          <w:tab w:val="left" w:pos="708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AC1D87" w:rsidRPr="00AC1D87">
        <w:rPr>
          <w:b/>
          <w:sz w:val="26"/>
          <w:szCs w:val="26"/>
        </w:rPr>
        <w:t>ариант 7.</w:t>
      </w:r>
      <w:r w:rsidR="00AC1D87" w:rsidRPr="00AC1D87">
        <w:rPr>
          <w:sz w:val="26"/>
          <w:szCs w:val="26"/>
        </w:rPr>
        <w:t xml:space="preserve"> Остаток незавершенного производства в швейном цехе предприятия на начало месяца значился в сумме 17000 рублей. В течение месяца произведены следующие хозяйственные операции: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8"/>
        <w:gridCol w:w="992"/>
        <w:gridCol w:w="1134"/>
        <w:gridCol w:w="1276"/>
      </w:tblGrid>
      <w:tr w:rsidR="00AC1D87" w:rsidRPr="00AC1D87" w:rsidTr="00AC1D87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</w:tc>
      </w:tr>
      <w:tr w:rsidR="00AC1D87" w:rsidRPr="00AC1D87" w:rsidTr="00AC1D8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Переданы в цех материалы для пошива швейной  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100500</w:t>
            </w:r>
          </w:p>
        </w:tc>
      </w:tr>
      <w:tr w:rsidR="00AC1D87" w:rsidRPr="00AC1D87" w:rsidTr="00AC1D8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 xml:space="preserve">Начислена заработная плата рабочим основного производства, занятым изготовлением швейной продукции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125000</w:t>
            </w:r>
          </w:p>
        </w:tc>
      </w:tr>
      <w:tr w:rsidR="00AC1D87" w:rsidRPr="00AC1D87" w:rsidTr="00AC1D8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Начислена амортизация основных сре</w:t>
            </w:r>
            <w:proofErr w:type="gramStart"/>
            <w:r w:rsidRPr="00AC1D87">
              <w:rPr>
                <w:sz w:val="26"/>
                <w:szCs w:val="26"/>
              </w:rPr>
              <w:t>дств шв</w:t>
            </w:r>
            <w:proofErr w:type="gramEnd"/>
            <w:r w:rsidRPr="00AC1D87">
              <w:rPr>
                <w:sz w:val="26"/>
                <w:szCs w:val="26"/>
              </w:rPr>
              <w:t xml:space="preserve">ейного цеха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12000</w:t>
            </w:r>
          </w:p>
        </w:tc>
      </w:tr>
      <w:tr w:rsidR="00AC1D87" w:rsidRPr="00AC1D87" w:rsidTr="00AC1D8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 xml:space="preserve">Расходы по отоплению и освещению швейного цеха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6500</w:t>
            </w:r>
          </w:p>
        </w:tc>
      </w:tr>
      <w:tr w:rsidR="00AC1D87" w:rsidRPr="00AC1D87" w:rsidTr="00AC1D8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87" w:rsidRPr="00AC1D87" w:rsidRDefault="00AC1D87" w:rsidP="00AC1D87">
            <w:pPr>
              <w:jc w:val="both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 xml:space="preserve">Списана готовая продукция из цеха на склад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87" w:rsidRPr="00AC1D87" w:rsidRDefault="00AC1D87" w:rsidP="00AC1D87">
            <w:pPr>
              <w:jc w:val="center"/>
              <w:rPr>
                <w:sz w:val="26"/>
                <w:szCs w:val="26"/>
              </w:rPr>
            </w:pPr>
            <w:r w:rsidRPr="00AC1D87">
              <w:rPr>
                <w:sz w:val="26"/>
                <w:szCs w:val="26"/>
              </w:rPr>
              <w:t>250000</w:t>
            </w:r>
          </w:p>
        </w:tc>
      </w:tr>
    </w:tbl>
    <w:p w:rsidR="00AC1D87" w:rsidRPr="00AC1D87" w:rsidRDefault="00AC1D87" w:rsidP="00AC1D87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6"/>
          <w:szCs w:val="26"/>
        </w:rPr>
      </w:pPr>
    </w:p>
    <w:p w:rsidR="00AC1D87" w:rsidRPr="00AC1D87" w:rsidRDefault="00AC1D87" w:rsidP="00AC1D87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6"/>
          <w:szCs w:val="26"/>
        </w:rPr>
      </w:pPr>
      <w:r w:rsidRPr="00AC1D87">
        <w:rPr>
          <w:sz w:val="26"/>
          <w:szCs w:val="26"/>
        </w:rPr>
        <w:t>Составить бухгалтерские проводки. Оформить схему счета 20 «Основное производство», подсчитать обороты, вывести сальдо, определить остаток незавершенного производства на конец месяца. Определить, в каком разделе баланса будет отражено сальдо по счету 20.</w:t>
      </w:r>
    </w:p>
    <w:p w:rsidR="00AC1D87" w:rsidRPr="00AC1D87" w:rsidRDefault="00AC1D87" w:rsidP="00AC1D87">
      <w:pPr>
        <w:tabs>
          <w:tab w:val="left" w:pos="708"/>
          <w:tab w:val="center" w:pos="4677"/>
          <w:tab w:val="right" w:pos="9355"/>
        </w:tabs>
        <w:ind w:firstLine="720"/>
        <w:jc w:val="center"/>
        <w:rPr>
          <w:sz w:val="26"/>
          <w:szCs w:val="26"/>
        </w:rPr>
      </w:pPr>
      <w:r w:rsidRPr="00AC1D87">
        <w:rPr>
          <w:sz w:val="26"/>
          <w:szCs w:val="26"/>
        </w:rPr>
        <w:t xml:space="preserve">Счет 20 </w:t>
      </w:r>
    </w:p>
    <w:tbl>
      <w:tblPr>
        <w:tblStyle w:val="a5"/>
        <w:tblW w:w="0" w:type="auto"/>
        <w:tblLook w:val="04A0"/>
      </w:tblPr>
      <w:tblGrid>
        <w:gridCol w:w="3085"/>
        <w:gridCol w:w="1699"/>
        <w:gridCol w:w="2393"/>
        <w:gridCol w:w="2393"/>
      </w:tblGrid>
      <w:tr w:rsidR="00AC1D87" w:rsidRPr="00B235E3" w:rsidTr="00FA294C">
        <w:tc>
          <w:tcPr>
            <w:tcW w:w="4784" w:type="dxa"/>
            <w:gridSpan w:val="2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35E3">
              <w:rPr>
                <w:rFonts w:eastAsia="Calibri"/>
                <w:sz w:val="26"/>
                <w:szCs w:val="26"/>
                <w:lang w:eastAsia="en-US"/>
              </w:rPr>
              <w:t>Дебет</w:t>
            </w:r>
          </w:p>
        </w:tc>
        <w:tc>
          <w:tcPr>
            <w:tcW w:w="4786" w:type="dxa"/>
            <w:gridSpan w:val="2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35E3">
              <w:rPr>
                <w:rFonts w:eastAsia="Calibri"/>
                <w:sz w:val="26"/>
                <w:szCs w:val="26"/>
                <w:lang w:eastAsia="en-US"/>
              </w:rPr>
              <w:t>Кредит</w:t>
            </w:r>
          </w:p>
        </w:tc>
      </w:tr>
      <w:tr w:rsidR="00AC1D87" w:rsidRPr="00B235E3" w:rsidTr="00FA294C">
        <w:tc>
          <w:tcPr>
            <w:tcW w:w="3085" w:type="dxa"/>
          </w:tcPr>
          <w:p w:rsidR="00AC1D87" w:rsidRPr="00B235E3" w:rsidRDefault="00AC1D87" w:rsidP="00FA294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AC1D87" w:rsidRPr="00B235E3" w:rsidRDefault="00AC1D87" w:rsidP="00FA294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AC1D87" w:rsidRPr="00B235E3" w:rsidRDefault="00AC1D87" w:rsidP="00FA294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C1D87" w:rsidRPr="00B235E3" w:rsidTr="00FA294C">
        <w:tc>
          <w:tcPr>
            <w:tcW w:w="3085" w:type="dxa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AC1D87" w:rsidRPr="00B235E3" w:rsidRDefault="00AC1D87" w:rsidP="00FA29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C1D87" w:rsidRPr="00AC1D87" w:rsidRDefault="00AC1D87" w:rsidP="00AC1D87">
      <w:pPr>
        <w:jc w:val="both"/>
        <w:rPr>
          <w:sz w:val="26"/>
          <w:szCs w:val="26"/>
        </w:rPr>
      </w:pPr>
    </w:p>
    <w:p w:rsidR="00261652" w:rsidRDefault="00261652" w:rsidP="00AF0284">
      <w:pPr>
        <w:jc w:val="both"/>
        <w:rPr>
          <w:sz w:val="26"/>
          <w:szCs w:val="26"/>
        </w:rPr>
      </w:pPr>
    </w:p>
    <w:p w:rsidR="00E009CA" w:rsidRPr="00070501" w:rsidRDefault="00261652" w:rsidP="00070501">
      <w:pPr>
        <w:ind w:firstLine="709"/>
        <w:contextualSpacing/>
        <w:jc w:val="both"/>
        <w:rPr>
          <w:b/>
          <w:sz w:val="26"/>
          <w:szCs w:val="26"/>
        </w:rPr>
      </w:pPr>
      <w:r w:rsidRPr="00E009CA">
        <w:rPr>
          <w:b/>
          <w:sz w:val="26"/>
          <w:szCs w:val="26"/>
        </w:rPr>
        <w:t>Задача 4.</w:t>
      </w:r>
      <w:r w:rsidRPr="00E009CA">
        <w:rPr>
          <w:sz w:val="26"/>
          <w:szCs w:val="26"/>
        </w:rPr>
        <w:t xml:space="preserve"> </w:t>
      </w:r>
      <w:r w:rsidRPr="00E009CA">
        <w:rPr>
          <w:b/>
          <w:sz w:val="26"/>
          <w:szCs w:val="26"/>
        </w:rPr>
        <w:t xml:space="preserve">   </w:t>
      </w:r>
      <w:r w:rsidRPr="00E009CA">
        <w:rPr>
          <w:sz w:val="26"/>
          <w:szCs w:val="26"/>
        </w:rPr>
        <w:t>Решите задачу согласно варианту</w:t>
      </w:r>
    </w:p>
    <w:p w:rsidR="00940BEF" w:rsidRPr="00B16513" w:rsidRDefault="00940BEF" w:rsidP="00940BEF">
      <w:pPr>
        <w:pStyle w:val="2"/>
        <w:ind w:firstLine="709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16513">
        <w:rPr>
          <w:rFonts w:ascii="Times New Roman" w:eastAsiaTheme="minorHAnsi" w:hAnsi="Times New Roman" w:cs="Times New Roman"/>
          <w:bCs w:val="0"/>
          <w:color w:val="auto"/>
          <w:lang w:eastAsia="en-US"/>
        </w:rPr>
        <w:t>Вариант 7.</w:t>
      </w:r>
      <w:r w:rsidRPr="00B16513">
        <w:rPr>
          <w:rFonts w:eastAsiaTheme="minorHAnsi"/>
          <w:b w:val="0"/>
          <w:lang w:eastAsia="en-US"/>
        </w:rPr>
        <w:t xml:space="preserve"> </w:t>
      </w:r>
      <w:r w:rsidRPr="00B1651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Определить первоначальную стоимость объекта основных средств:</w:t>
      </w:r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 xml:space="preserve">Приобретен деревообрабатывающий станок </w:t>
      </w:r>
      <w:proofErr w:type="gramStart"/>
      <w:r w:rsidRPr="00B16513">
        <w:rPr>
          <w:sz w:val="26"/>
          <w:szCs w:val="26"/>
        </w:rPr>
        <w:t>у ООО</w:t>
      </w:r>
      <w:proofErr w:type="gramEnd"/>
      <w:r w:rsidRPr="00B16513">
        <w:rPr>
          <w:sz w:val="26"/>
          <w:szCs w:val="26"/>
        </w:rPr>
        <w:t xml:space="preserve"> «Лесник» 120000 руб. (без НДС).</w:t>
      </w:r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>Учтен НДС</w:t>
      </w:r>
      <w:proofErr w:type="gramStart"/>
      <w:r w:rsidRPr="00B16513">
        <w:rPr>
          <w:sz w:val="26"/>
          <w:szCs w:val="26"/>
        </w:rPr>
        <w:t xml:space="preserve"> - ?</w:t>
      </w:r>
      <w:proofErr w:type="gramEnd"/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B16513">
        <w:rPr>
          <w:sz w:val="26"/>
          <w:szCs w:val="26"/>
        </w:rPr>
        <w:t>Доставка станка производилась ООО «Лесник» 2000 руб. (без НДС).</w:t>
      </w:r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>НДС по доставке</w:t>
      </w:r>
      <w:proofErr w:type="gramStart"/>
      <w:r w:rsidRPr="00B16513">
        <w:rPr>
          <w:sz w:val="26"/>
          <w:szCs w:val="26"/>
        </w:rPr>
        <w:t xml:space="preserve"> - ?</w:t>
      </w:r>
      <w:proofErr w:type="gramEnd"/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>Оплачены расходы ООО «Лесник</w:t>
      </w:r>
      <w:proofErr w:type="gramStart"/>
      <w:r w:rsidRPr="00B16513">
        <w:rPr>
          <w:sz w:val="26"/>
          <w:szCs w:val="26"/>
        </w:rPr>
        <w:t>» - ?</w:t>
      </w:r>
      <w:proofErr w:type="gramEnd"/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>Израсходованы материалы при установке станка 700 руб.</w:t>
      </w:r>
    </w:p>
    <w:p w:rsidR="00940BEF" w:rsidRPr="00B16513" w:rsidRDefault="00940BEF" w:rsidP="00940BEF">
      <w:pPr>
        <w:numPr>
          <w:ilvl w:val="0"/>
          <w:numId w:val="9"/>
        </w:numPr>
        <w:tabs>
          <w:tab w:val="clear" w:pos="1080"/>
          <w:tab w:val="num" w:pos="0"/>
          <w:tab w:val="num" w:pos="720"/>
          <w:tab w:val="left" w:pos="993"/>
        </w:tabs>
        <w:ind w:left="0" w:firstLine="709"/>
        <w:rPr>
          <w:sz w:val="26"/>
          <w:szCs w:val="26"/>
        </w:rPr>
      </w:pPr>
      <w:r w:rsidRPr="00B16513">
        <w:rPr>
          <w:sz w:val="26"/>
          <w:szCs w:val="26"/>
        </w:rPr>
        <w:t>Станок введен в эксплуатацию</w:t>
      </w:r>
      <w:proofErr w:type="gramStart"/>
      <w:r w:rsidRPr="00B16513">
        <w:rPr>
          <w:sz w:val="26"/>
          <w:szCs w:val="26"/>
        </w:rPr>
        <w:t xml:space="preserve"> - ?</w:t>
      </w:r>
      <w:proofErr w:type="gramEnd"/>
    </w:p>
    <w:p w:rsidR="00940BEF" w:rsidRDefault="00940BEF" w:rsidP="00940BEF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B16513">
        <w:rPr>
          <w:rFonts w:eastAsiaTheme="minorHAnsi"/>
          <w:sz w:val="26"/>
          <w:szCs w:val="26"/>
          <w:lang w:eastAsia="en-US"/>
        </w:rPr>
        <w:t xml:space="preserve">Срок полезного использования станка 15 лет. </w:t>
      </w:r>
      <w:r w:rsidRPr="00B16513">
        <w:rPr>
          <w:sz w:val="26"/>
          <w:szCs w:val="26"/>
        </w:rPr>
        <w:t>Рассчитать ежемесячную сумму амортизации при линейном способе.</w:t>
      </w:r>
    </w:p>
    <w:p w:rsidR="00940BEF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BEF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BEF" w:rsidRPr="00261652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652">
        <w:rPr>
          <w:sz w:val="26"/>
          <w:szCs w:val="26"/>
        </w:rPr>
        <w:lastRenderedPageBreak/>
        <w:t xml:space="preserve">Годовая норма амортизации – </w:t>
      </w:r>
    </w:p>
    <w:p w:rsidR="00940BEF" w:rsidRPr="00261652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652">
        <w:rPr>
          <w:sz w:val="26"/>
          <w:szCs w:val="26"/>
        </w:rPr>
        <w:t>Годовая сумма амортизационных отчислений –</w:t>
      </w:r>
    </w:p>
    <w:p w:rsidR="00940BEF" w:rsidRPr="00261652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652">
        <w:rPr>
          <w:sz w:val="26"/>
          <w:szCs w:val="26"/>
        </w:rPr>
        <w:t xml:space="preserve">Ежемесячная амортизация – </w:t>
      </w:r>
    </w:p>
    <w:p w:rsidR="00940BEF" w:rsidRPr="00261652" w:rsidRDefault="00940BEF" w:rsidP="00940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652">
        <w:rPr>
          <w:sz w:val="26"/>
          <w:szCs w:val="26"/>
        </w:rPr>
        <w:t>Ежемесячно делается проводка   Дт</w:t>
      </w:r>
      <w:proofErr w:type="gramStart"/>
      <w:r w:rsidRPr="00261652">
        <w:rPr>
          <w:sz w:val="26"/>
          <w:szCs w:val="26"/>
        </w:rPr>
        <w:t xml:space="preserve">      ;</w:t>
      </w:r>
      <w:proofErr w:type="gramEnd"/>
      <w:r w:rsidRPr="00261652">
        <w:rPr>
          <w:sz w:val="26"/>
          <w:szCs w:val="26"/>
        </w:rPr>
        <w:t xml:space="preserve"> Кт          на сумму     </w:t>
      </w:r>
    </w:p>
    <w:p w:rsidR="00261652" w:rsidRPr="00B235E3" w:rsidRDefault="00261652" w:rsidP="00AF0284">
      <w:pPr>
        <w:jc w:val="both"/>
        <w:rPr>
          <w:sz w:val="26"/>
          <w:szCs w:val="26"/>
        </w:rPr>
      </w:pPr>
    </w:p>
    <w:sectPr w:rsidR="00261652" w:rsidRPr="00B235E3" w:rsidSect="00E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1F4"/>
    <w:multiLevelType w:val="hybridMultilevel"/>
    <w:tmpl w:val="814A56A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9BA3AD1"/>
    <w:multiLevelType w:val="hybridMultilevel"/>
    <w:tmpl w:val="49D4CA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552A7F"/>
    <w:multiLevelType w:val="hybridMultilevel"/>
    <w:tmpl w:val="728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01D4"/>
    <w:multiLevelType w:val="hybridMultilevel"/>
    <w:tmpl w:val="EEC2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76B0B"/>
    <w:multiLevelType w:val="hybridMultilevel"/>
    <w:tmpl w:val="728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F9B"/>
    <w:multiLevelType w:val="hybridMultilevel"/>
    <w:tmpl w:val="5386C7CE"/>
    <w:lvl w:ilvl="0" w:tplc="9E5E1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E1ED0"/>
    <w:multiLevelType w:val="hybridMultilevel"/>
    <w:tmpl w:val="6F0A731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3237D"/>
    <w:multiLevelType w:val="singleLevel"/>
    <w:tmpl w:val="9A3454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AD40B49"/>
    <w:multiLevelType w:val="hybridMultilevel"/>
    <w:tmpl w:val="E228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01347"/>
    <w:rsid w:val="00003670"/>
    <w:rsid w:val="00022B53"/>
    <w:rsid w:val="000435DF"/>
    <w:rsid w:val="000557A4"/>
    <w:rsid w:val="0006121E"/>
    <w:rsid w:val="00070501"/>
    <w:rsid w:val="00106CD3"/>
    <w:rsid w:val="001159F7"/>
    <w:rsid w:val="00165493"/>
    <w:rsid w:val="00174319"/>
    <w:rsid w:val="001A57D3"/>
    <w:rsid w:val="001A74A8"/>
    <w:rsid w:val="001F4D17"/>
    <w:rsid w:val="002072CB"/>
    <w:rsid w:val="00222DEC"/>
    <w:rsid w:val="002357FB"/>
    <w:rsid w:val="00243BFD"/>
    <w:rsid w:val="00261652"/>
    <w:rsid w:val="002A01A8"/>
    <w:rsid w:val="002C28F3"/>
    <w:rsid w:val="00332604"/>
    <w:rsid w:val="00367202"/>
    <w:rsid w:val="00383209"/>
    <w:rsid w:val="003843A2"/>
    <w:rsid w:val="003B4077"/>
    <w:rsid w:val="003B73C0"/>
    <w:rsid w:val="003C29E8"/>
    <w:rsid w:val="003D1E7B"/>
    <w:rsid w:val="003D4A8B"/>
    <w:rsid w:val="003E1128"/>
    <w:rsid w:val="003E4DC9"/>
    <w:rsid w:val="003F1D70"/>
    <w:rsid w:val="003F532D"/>
    <w:rsid w:val="00472A3F"/>
    <w:rsid w:val="00485C8F"/>
    <w:rsid w:val="004B6C99"/>
    <w:rsid w:val="004E1CF8"/>
    <w:rsid w:val="0056402D"/>
    <w:rsid w:val="00566668"/>
    <w:rsid w:val="00575955"/>
    <w:rsid w:val="0058360C"/>
    <w:rsid w:val="005C480A"/>
    <w:rsid w:val="006150B2"/>
    <w:rsid w:val="00617191"/>
    <w:rsid w:val="006602A2"/>
    <w:rsid w:val="007131A1"/>
    <w:rsid w:val="007152FB"/>
    <w:rsid w:val="00717FE3"/>
    <w:rsid w:val="00780C55"/>
    <w:rsid w:val="00793840"/>
    <w:rsid w:val="007B3B84"/>
    <w:rsid w:val="007F0A25"/>
    <w:rsid w:val="008232BA"/>
    <w:rsid w:val="008520C7"/>
    <w:rsid w:val="00887EEA"/>
    <w:rsid w:val="008D2C77"/>
    <w:rsid w:val="008E61E3"/>
    <w:rsid w:val="00904854"/>
    <w:rsid w:val="0092226B"/>
    <w:rsid w:val="00940BEF"/>
    <w:rsid w:val="009443EB"/>
    <w:rsid w:val="00966A93"/>
    <w:rsid w:val="00991A65"/>
    <w:rsid w:val="00991AA5"/>
    <w:rsid w:val="009A214F"/>
    <w:rsid w:val="00A221F3"/>
    <w:rsid w:val="00A91C1E"/>
    <w:rsid w:val="00AC1D87"/>
    <w:rsid w:val="00AE7BBF"/>
    <w:rsid w:val="00AF0284"/>
    <w:rsid w:val="00B16513"/>
    <w:rsid w:val="00B235E3"/>
    <w:rsid w:val="00BF4C3E"/>
    <w:rsid w:val="00C33AD2"/>
    <w:rsid w:val="00C7034A"/>
    <w:rsid w:val="00CE79CE"/>
    <w:rsid w:val="00D21491"/>
    <w:rsid w:val="00D33F6B"/>
    <w:rsid w:val="00D86C33"/>
    <w:rsid w:val="00DA364F"/>
    <w:rsid w:val="00DB378D"/>
    <w:rsid w:val="00E009CA"/>
    <w:rsid w:val="00E06CB7"/>
    <w:rsid w:val="00E0779D"/>
    <w:rsid w:val="00E144A6"/>
    <w:rsid w:val="00E4563F"/>
    <w:rsid w:val="00EC1E76"/>
    <w:rsid w:val="00EC22E1"/>
    <w:rsid w:val="00EF20CE"/>
    <w:rsid w:val="00F0432E"/>
    <w:rsid w:val="00F2784B"/>
    <w:rsid w:val="00F522E2"/>
    <w:rsid w:val="00FA294C"/>
    <w:rsid w:val="00FB1BDB"/>
    <w:rsid w:val="00FD07BD"/>
    <w:rsid w:val="00F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2CB"/>
    <w:pPr>
      <w:ind w:left="720"/>
      <w:contextualSpacing/>
    </w:pPr>
  </w:style>
  <w:style w:type="table" w:styleId="a5">
    <w:name w:val="Table Grid"/>
    <w:basedOn w:val="a1"/>
    <w:uiPriority w:val="39"/>
    <w:rsid w:val="0006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1719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7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1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zaychulia</cp:lastModifiedBy>
  <cp:revision>67</cp:revision>
  <dcterms:created xsi:type="dcterms:W3CDTF">2013-05-10T06:35:00Z</dcterms:created>
  <dcterms:modified xsi:type="dcterms:W3CDTF">2015-04-08T17:43:00Z</dcterms:modified>
</cp:coreProperties>
</file>